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8086" w14:textId="77777777" w:rsidR="0028654D" w:rsidRPr="0028654D" w:rsidRDefault="0028654D" w:rsidP="002865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To integrate GitHub Single Sign-On (SSO) with Backstage, you need to configure the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Authentication Provider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will allow users to sign in to Backstage using their GitHub credentials, and no other sign-in methods (like guest access) will be available.</w:t>
      </w:r>
    </w:p>
    <w:p w14:paraId="502B579D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7DE677">
          <v:rect id="_x0000_i1025" style="width:0;height:.75pt" o:hralign="center" o:hrstd="t" o:hr="t" fillcolor="#a0a0a0" stroked="f"/>
        </w:pict>
      </w:r>
    </w:p>
    <w:p w14:paraId="29CCF8BB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GitHub OAuth App</w:t>
      </w:r>
    </w:p>
    <w:p w14:paraId="376ED77B" w14:textId="77777777" w:rsidR="0028654D" w:rsidRPr="0028654D" w:rsidRDefault="0028654D" w:rsidP="00286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your GitHub account and navigate to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&gt; Developer Settings &gt; OAuth Apps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4D5058" w14:textId="77777777" w:rsidR="0028654D" w:rsidRPr="0028654D" w:rsidRDefault="0028654D" w:rsidP="00286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OAuth App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0FFE75" w14:textId="77777777" w:rsidR="0028654D" w:rsidRPr="0028654D" w:rsidRDefault="0028654D" w:rsidP="0028654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the details:</w:t>
      </w:r>
    </w:p>
    <w:p w14:paraId="0FA1BB14" w14:textId="77777777" w:rsidR="0028654D" w:rsidRPr="0028654D" w:rsidRDefault="0028654D" w:rsidP="0028654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Name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Backstage</w:t>
      </w:r>
    </w:p>
    <w:p w14:paraId="4A92A94F" w14:textId="77777777" w:rsidR="0028654D" w:rsidRPr="0028654D" w:rsidRDefault="0028654D" w:rsidP="0028654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 URL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http://localhost:3000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(or your Backstage URL).</w:t>
      </w:r>
    </w:p>
    <w:p w14:paraId="77761AA1" w14:textId="77777777" w:rsidR="0028654D" w:rsidRPr="0028654D" w:rsidRDefault="0028654D" w:rsidP="0028654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Authorization </w:t>
      </w:r>
      <w:proofErr w:type="spellStart"/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</w:t>
      </w:r>
      <w:proofErr w:type="spellEnd"/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URL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http://localhost:7007/api/auth/github/handler/frame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(or your Backstage API URL).</w:t>
      </w:r>
    </w:p>
    <w:p w14:paraId="08E89804" w14:textId="77777777" w:rsidR="0028654D" w:rsidRPr="0028654D" w:rsidRDefault="0028654D" w:rsidP="00286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Application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1C78F0" w14:textId="77777777" w:rsidR="0028654D" w:rsidRPr="0028654D" w:rsidRDefault="0028654D" w:rsidP="0028654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Note down the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ID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generate a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Secret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5884D4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FF3AAC">
          <v:rect id="_x0000_i1026" style="width:0;height:.75pt" o:hralign="center" o:hrstd="t" o:hr="t" fillcolor="#a0a0a0" stroked="f"/>
        </w:pict>
      </w:r>
    </w:p>
    <w:p w14:paraId="2FEC733C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Update Backstage Configuration</w:t>
      </w:r>
    </w:p>
    <w:p w14:paraId="1D0DA3CF" w14:textId="77777777" w:rsidR="0028654D" w:rsidRPr="0028654D" w:rsidRDefault="0028654D" w:rsidP="0028654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Backstage project in a code editor.</w:t>
      </w:r>
    </w:p>
    <w:p w14:paraId="2F51FBF7" w14:textId="77777777" w:rsidR="0028654D" w:rsidRPr="0028654D" w:rsidRDefault="0028654D" w:rsidP="0028654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Locate the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app-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config.yaml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(usually in the root directory).</w:t>
      </w:r>
    </w:p>
    <w:p w14:paraId="773BFC4F" w14:textId="77777777" w:rsidR="0028654D" w:rsidRPr="0028654D" w:rsidRDefault="0028654D" w:rsidP="0028654D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GitHub authentication provider configuration:</w:t>
      </w:r>
    </w:p>
    <w:p w14:paraId="7CD46E5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auth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7C992AB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environment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development</w:t>
      </w:r>
    </w:p>
    <w:p w14:paraId="1B0869C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providers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CCDB84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github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B243BB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8148C5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YOUR_GITHUB_CLIENT_ID</w:t>
      </w:r>
    </w:p>
    <w:p w14:paraId="7759A95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YOUR_GITHUB_CLIENT_SECRET</w:t>
      </w:r>
    </w:p>
    <w:p w14:paraId="45C37655" w14:textId="77777777" w:rsidR="0028654D" w:rsidRPr="0028654D" w:rsidRDefault="0028654D" w:rsidP="0028654D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YOUR_GITHUB_CLIENT_ID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YOUR_GITHUB_CLIENT_SECRET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 values from your GitHub OAuth App.</w:t>
      </w:r>
    </w:p>
    <w:p w14:paraId="769F6607" w14:textId="77777777" w:rsidR="0028654D" w:rsidRPr="0028654D" w:rsidRDefault="0028654D" w:rsidP="0028654D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file.</w:t>
      </w:r>
    </w:p>
    <w:p w14:paraId="5C1A21DD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7AB15A">
          <v:rect id="_x0000_i1027" style="width:0;height:.75pt" o:hralign="center" o:hrstd="t" o:hr="t" fillcolor="#a0a0a0" stroked="f"/>
        </w:pict>
      </w:r>
    </w:p>
    <w:p w14:paraId="7191F6EB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Modify the Backstage App to Enable GitHub SSO</w:t>
      </w:r>
    </w:p>
    <w:p w14:paraId="07BA9B32" w14:textId="77777777" w:rsidR="0028654D" w:rsidRPr="0028654D" w:rsidRDefault="0028654D" w:rsidP="0028654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packages/app/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src</w:t>
      </w:r>
      <w:proofErr w:type="spellEnd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/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App.tsx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file.</w:t>
      </w:r>
    </w:p>
    <w:p w14:paraId="1CE09087" w14:textId="77777777" w:rsidR="0028654D" w:rsidRPr="0028654D" w:rsidRDefault="0028654D" w:rsidP="0028654D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the 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githubAuthApiRef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SignInPage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D6E49D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githubAuthApiRef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'@backstage/core-plugin-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api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4B148AB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SignInPage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'@backstage/core-components'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6E194EE3" w14:textId="77777777" w:rsidR="0028654D" w:rsidRPr="0028654D" w:rsidRDefault="0028654D" w:rsidP="0028654D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 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app.createApp</w:t>
      </w:r>
      <w:proofErr w:type="spellEnd"/>
      <w:proofErr w:type="gram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call to include the 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SignInPage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component:</w:t>
      </w:r>
    </w:p>
    <w:p w14:paraId="0E245B5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app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createApp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3D16D7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apis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461BCB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components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49242D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SignInPage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props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</w:p>
    <w:p w14:paraId="1A1B74C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SignInPage</w:t>
      </w:r>
      <w:proofErr w:type="spellEnd"/>
    </w:p>
    <w:p w14:paraId="2A5B7FA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{...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props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133D44E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providers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[</w:t>
      </w:r>
    </w:p>
    <w:p w14:paraId="3089D30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3270627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github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1C7F5E2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'GitHub'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5D4BEAF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githubAuthApiRef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4481D5A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43EF46C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]}</w:t>
      </w:r>
    </w:p>
    <w:p w14:paraId="4D7B46F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0D5D4EB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),</w:t>
      </w:r>
    </w:p>
    <w:p w14:paraId="4FA0862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5C48A784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6A4F691D" w14:textId="77777777" w:rsidR="0028654D" w:rsidRPr="0028654D" w:rsidRDefault="0028654D" w:rsidP="0028654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file.</w:t>
      </w:r>
    </w:p>
    <w:p w14:paraId="03806889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F28D82">
          <v:rect id="_x0000_i1028" style="width:0;height:.75pt" o:hralign="center" o:hrstd="t" o:hr="t" fillcolor="#a0a0a0" stroked="f"/>
        </w:pict>
      </w:r>
    </w:p>
    <w:p w14:paraId="703711EE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Disable Guest Access</w:t>
      </w:r>
    </w:p>
    <w:p w14:paraId="0BB7C037" w14:textId="77777777" w:rsidR="0028654D" w:rsidRPr="0028654D" w:rsidRDefault="0028654D" w:rsidP="0028654D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packages/backend/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src</w:t>
      </w:r>
      <w:proofErr w:type="spellEnd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/plugins/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auth.ts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file.</w:t>
      </w:r>
    </w:p>
    <w:p w14:paraId="2355AF10" w14:textId="77777777" w:rsidR="0028654D" w:rsidRPr="0028654D" w:rsidRDefault="0028654D" w:rsidP="0028654D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 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createRouter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to disable guest access:</w:t>
      </w:r>
    </w:p>
    <w:p w14:paraId="4F62146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createRouter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'@backstage/plugin-auth-backend'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00B5566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Router</w:t>
      </w:r>
      <w:proofErr w:type="gram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'express'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47C0CD5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PluginEnvironment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'../types'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4A9167B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474544E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export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default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async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function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createPlugin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</w:p>
    <w:p w14:paraId="477229B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env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PluginEnvironment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01B62CD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Promise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Router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44E3F1A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return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await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createRouter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77BA659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logger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env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logger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44D74A9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config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env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config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125621E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database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env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database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0D5F95F4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discovery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env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discovery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27086ED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providerFactories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0991B0C3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...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defaultAuthProviderFactories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536DD3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guest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undefined,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// Disable guest access</w:t>
      </w:r>
    </w:p>
    <w:p w14:paraId="14D15F8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3F4B4C2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46B5939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3EECDC41" w14:textId="77777777" w:rsidR="0028654D" w:rsidRPr="0028654D" w:rsidRDefault="0028654D" w:rsidP="0028654D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file.</w:t>
      </w:r>
    </w:p>
    <w:p w14:paraId="1FCA8ADF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2B7677">
          <v:rect id="_x0000_i1029" style="width:0;height:.75pt" o:hralign="center" o:hrstd="t" o:hr="t" fillcolor="#a0a0a0" stroked="f"/>
        </w:pict>
      </w:r>
    </w:p>
    <w:p w14:paraId="383E5E03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Restart Backstage</w:t>
      </w:r>
    </w:p>
    <w:p w14:paraId="4BA95A21" w14:textId="77777777" w:rsidR="0028654D" w:rsidRPr="0028654D" w:rsidRDefault="0028654D" w:rsidP="0028654D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Stop your Backstage server if it’s running.</w:t>
      </w:r>
    </w:p>
    <w:p w14:paraId="3AF370F1" w14:textId="77777777" w:rsidR="0028654D" w:rsidRPr="0028654D" w:rsidRDefault="0028654D" w:rsidP="0028654D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Backstage server:</w:t>
      </w:r>
    </w:p>
    <w:p w14:paraId="25B26DD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yarn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start</w:t>
      </w:r>
    </w:p>
    <w:p w14:paraId="492DA14F" w14:textId="77777777" w:rsidR="0028654D" w:rsidRPr="0028654D" w:rsidRDefault="0028654D" w:rsidP="0028654D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browser and navigate to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http://localhost:3000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922E5C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6C7C96">
          <v:rect id="_x0000_i1030" style="width:0;height:.75pt" o:hralign="center" o:hrstd="t" o:hr="t" fillcolor="#a0a0a0" stroked="f"/>
        </w:pict>
      </w:r>
    </w:p>
    <w:p w14:paraId="61097761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Test the GitHub SSO Integration</w:t>
      </w:r>
    </w:p>
    <w:p w14:paraId="4335BD19" w14:textId="77777777" w:rsidR="0028654D" w:rsidRPr="0028654D" w:rsidRDefault="0028654D" w:rsidP="0028654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open Backstage, you should see a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In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 with only the GitHub option.</w:t>
      </w:r>
    </w:p>
    <w:p w14:paraId="7FA44165" w14:textId="77777777" w:rsidR="0028654D" w:rsidRPr="0028654D" w:rsidRDefault="0028654D" w:rsidP="0028654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Sign </w:t>
      </w:r>
      <w:proofErr w:type="gramStart"/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proofErr w:type="gramEnd"/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GitHub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6DAD4F" w14:textId="77777777" w:rsidR="0028654D" w:rsidRPr="0028654D" w:rsidRDefault="0028654D" w:rsidP="0028654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be redirected to GitHub to authorize the app.</w:t>
      </w:r>
    </w:p>
    <w:p w14:paraId="199EA603" w14:textId="77777777" w:rsidR="0028654D" w:rsidRPr="0028654D" w:rsidRDefault="0028654D" w:rsidP="0028654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authorization, you will be redirected back to Backstage and logged in.</w:t>
      </w:r>
    </w:p>
    <w:p w14:paraId="765393A8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F459A9">
          <v:rect id="_x0000_i1031" style="width:0;height:.75pt" o:hralign="center" o:hrstd="t" o:hr="t" fillcolor="#a0a0a0" stroked="f"/>
        </w:pict>
      </w:r>
    </w:p>
    <w:p w14:paraId="6E033C0B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Code</w:t>
      </w:r>
    </w:p>
    <w:p w14:paraId="0D236B62" w14:textId="77777777" w:rsidR="0028654D" w:rsidRPr="0028654D" w:rsidRDefault="0028654D" w:rsidP="00286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summary of the key files with the changes:</w:t>
      </w:r>
    </w:p>
    <w:p w14:paraId="22DB4BF8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lastRenderedPageBreak/>
        <w:t>app-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config.yaml</w:t>
      </w:r>
      <w:proofErr w:type="spellEnd"/>
      <w:proofErr w:type="gramEnd"/>
    </w:p>
    <w:p w14:paraId="69EA80C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auth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45A59B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environment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development</w:t>
      </w:r>
    </w:p>
    <w:p w14:paraId="7931512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providers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7403D09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github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5165EEF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4E8D9043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YOUR_GITHUB_CLIENT_ID</w:t>
      </w:r>
    </w:p>
    <w:p w14:paraId="27E430F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YOUR_GITHUB_CLIENT_SECRET</w:t>
      </w:r>
    </w:p>
    <w:p w14:paraId="7836FFF1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packages/app/</w:t>
      </w:r>
      <w:proofErr w:type="spellStart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src</w:t>
      </w:r>
      <w:proofErr w:type="spellEnd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/</w:t>
      </w:r>
      <w:proofErr w:type="spellStart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App.tsx</w:t>
      </w:r>
      <w:proofErr w:type="spellEnd"/>
    </w:p>
    <w:p w14:paraId="5262FD33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githubAuthApiRef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'@backstage/core-plugin-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api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3A98824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SignInPage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'@backstage/core-components'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07CA5B6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792112B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app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createApp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04D825A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apis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7329B84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components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290887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SignInPage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props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</w:p>
    <w:p w14:paraId="1DD0081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SignInPage</w:t>
      </w:r>
      <w:proofErr w:type="spellEnd"/>
    </w:p>
    <w:p w14:paraId="50D2F913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{...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props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48AA39E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providers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[</w:t>
      </w:r>
    </w:p>
    <w:p w14:paraId="457B166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1E17209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github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784A436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'GitHub'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5407CA1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githubAuthApiRef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49E1875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6C11CF0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]}</w:t>
      </w:r>
    </w:p>
    <w:p w14:paraId="0240F34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10C19E4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),</w:t>
      </w:r>
    </w:p>
    <w:p w14:paraId="6EE18EB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5E2DD90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1FECB33F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packages/backend/</w:t>
      </w:r>
      <w:proofErr w:type="spellStart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src</w:t>
      </w:r>
      <w:proofErr w:type="spellEnd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/plugins/</w:t>
      </w:r>
      <w:proofErr w:type="spellStart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auth.ts</w:t>
      </w:r>
      <w:proofErr w:type="spellEnd"/>
    </w:p>
    <w:p w14:paraId="480ED344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createRouter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defaultAuthProviderFactories</w:t>
      </w:r>
      <w:proofErr w:type="spell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'@backstage/plugin-auth-backend'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7BCBB05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Router</w:t>
      </w:r>
      <w:proofErr w:type="gram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'express'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5038F53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PluginEnvironment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'../types'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3424F3E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08AE07D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export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default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async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function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createPlugin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</w:p>
    <w:p w14:paraId="176E8C0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env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PluginEnvironment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06FFD89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Promise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Router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&gt;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024FB1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return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await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createRouter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45C159D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logger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env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logger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25A0D863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config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env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config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269A1FC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database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env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database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01C2495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discovery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env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discovery</w:t>
      </w:r>
      <w:proofErr w:type="spellEnd"/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1584A15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providerFactories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1C2D6CE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...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defaultAuthProviderFactories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15B8C26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guest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undefined,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// Disable guest access</w:t>
      </w:r>
    </w:p>
    <w:p w14:paraId="6C06980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5402F74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10D4EAD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5342B6C3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C32058">
          <v:rect id="_x0000_i1033" style="width:0;height:.75pt" o:hralign="center" o:hrstd="t" o:hr="t" fillcolor="#a0a0a0" stroked="f"/>
        </w:pict>
      </w:r>
    </w:p>
    <w:p w14:paraId="5D4777F0" w14:textId="77777777" w:rsidR="0028654D" w:rsidRPr="0028654D" w:rsidRDefault="0028654D" w:rsidP="00286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multiple authentication providers (Google, Microsoft, GitHub, GitLab, Bitbucket) and guest sign-in in Backstage, you need to configure each provider in the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app-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config.yaml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and update the 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SignInPage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component to include all the options. Below is a step-by-step guide to achieve this:</w:t>
      </w:r>
    </w:p>
    <w:p w14:paraId="19D11219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BCA336">
          <v:rect id="_x0000_i1034" style="width:0;height:.75pt" o:hralign="center" o:hrstd="t" o:hr="t" fillcolor="#a0a0a0" stroked="f"/>
        </w:pict>
      </w:r>
    </w:p>
    <w:p w14:paraId="04B00FBE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Configure Authentication Providers in </w:t>
      </w:r>
      <w:r w:rsidRPr="0028654D">
        <w:rPr>
          <w:rFonts w:ascii="var(--ds-font-family-code)" w:eastAsia="Times New Roman" w:hAnsi="var(--ds-font-family-code)" w:cs="Courier New"/>
          <w:b/>
          <w:bCs/>
          <w:sz w:val="24"/>
          <w:szCs w:val="24"/>
          <w:lang w:eastAsia="en-IN"/>
        </w:rPr>
        <w:t>app-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b/>
          <w:bCs/>
          <w:sz w:val="24"/>
          <w:szCs w:val="24"/>
          <w:lang w:eastAsia="en-IN"/>
        </w:rPr>
        <w:t>config.yaml</w:t>
      </w:r>
      <w:proofErr w:type="spellEnd"/>
      <w:proofErr w:type="gramEnd"/>
    </w:p>
    <w:p w14:paraId="7158AA83" w14:textId="77777777" w:rsidR="0028654D" w:rsidRPr="0028654D" w:rsidRDefault="0028654D" w:rsidP="00286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Open your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app-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config.yaml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and add configurations for all the providers you want to support:</w:t>
      </w:r>
    </w:p>
    <w:p w14:paraId="24D946D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auth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3E7FFB34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environment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development</w:t>
      </w:r>
    </w:p>
    <w:p w14:paraId="4ED4C3D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providers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536A1A0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google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87528E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31AE0B44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YOUR_GOOGLE_CLIENT_ID</w:t>
      </w:r>
    </w:p>
    <w:p w14:paraId="7CF30D23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YOUR_GOOGLE_CLIENT_SECRET</w:t>
      </w:r>
    </w:p>
    <w:p w14:paraId="134BE4F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microsoft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19B84E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646CCC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YOUR_MICROSOFT_CLIENT_ID</w:t>
      </w:r>
    </w:p>
    <w:p w14:paraId="052B3BA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YOUR_MICROSOFT_CLIENT_SECRET</w:t>
      </w:r>
    </w:p>
    <w:p w14:paraId="669D0A9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tenantId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YOUR_MICROSOFT_TENANT_ID</w:t>
      </w:r>
    </w:p>
    <w:p w14:paraId="31AC9CF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github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460ECCE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40D8A37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YOUR_GITHUB_CLIENT_ID</w:t>
      </w:r>
    </w:p>
    <w:p w14:paraId="5203363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YOUR_GITHUB_CLIENT_SECRET</w:t>
      </w:r>
    </w:p>
    <w:p w14:paraId="6043A1B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gitlab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1DA0AD9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38317E0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YOUR_GITLAB_CLIENT_ID</w:t>
      </w:r>
    </w:p>
    <w:p w14:paraId="5DBDE25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YOUR_GITLAB_CLIENT_SECRET</w:t>
      </w:r>
    </w:p>
    <w:p w14:paraId="58A1C64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baseUrl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https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//gitlab.com </w:t>
      </w:r>
      <w:r w:rsidRPr="0028654D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# Use your GitLab instance URL if self-hosted</w:t>
      </w:r>
    </w:p>
    <w:p w14:paraId="513F757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bitbucket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0A8B405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1B30DE3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YOUR_BITBUCKET_CLIENT_ID</w:t>
      </w:r>
    </w:p>
    <w:p w14:paraId="3CCABBA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YOUR_BITBUCKET_CLIENT_SECRET</w:t>
      </w:r>
    </w:p>
    <w:p w14:paraId="488EBCCE" w14:textId="77777777" w:rsidR="0028654D" w:rsidRPr="0028654D" w:rsidRDefault="0028654D" w:rsidP="00286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the placeholders (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YOUR_*_CLIENT_ID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YOUR_*_CLIENT_SECRET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with the actual values from your OAuth apps.</w:t>
      </w:r>
    </w:p>
    <w:p w14:paraId="26EE0653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CE4741">
          <v:rect id="_x0000_i1035" style="width:0;height:.75pt" o:hralign="center" o:hrstd="t" o:hr="t" fillcolor="#a0a0a0" stroked="f"/>
        </w:pict>
      </w:r>
    </w:p>
    <w:p w14:paraId="14756FAD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OAuth Apps for Each Provider</w:t>
      </w:r>
    </w:p>
    <w:p w14:paraId="784A0B4C" w14:textId="77777777" w:rsidR="0028654D" w:rsidRPr="0028654D" w:rsidRDefault="0028654D" w:rsidP="0028654D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A05F71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 </w:t>
      </w:r>
      <w:hyperlink r:id="rId5" w:tgtFrame="_blank" w:history="1">
        <w:r w:rsidRPr="0028654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Google Cloud Console</w:t>
        </w:r>
      </w:hyperlink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7A3D34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credentials for an OAuth 2.0 Client ID.</w:t>
      </w:r>
    </w:p>
    <w:p w14:paraId="068AD4DA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authorized redirect URI to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http://localhost:7007/api/auth/google/handler/frame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146453" w14:textId="77777777" w:rsidR="0028654D" w:rsidRPr="0028654D" w:rsidRDefault="0028654D" w:rsidP="0028654D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596F51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 </w:t>
      </w:r>
      <w:hyperlink r:id="rId6" w:tgtFrame="_blank" w:history="1">
        <w:r w:rsidRPr="0028654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Azure Portal</w:t>
        </w:r>
      </w:hyperlink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101B83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a new application under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registrations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FC6D6B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redirect URI to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http://localhost:7007/api/auth/microsoft/handler/frame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FE9364" w14:textId="77777777" w:rsidR="0028654D" w:rsidRPr="0028654D" w:rsidRDefault="0028654D" w:rsidP="0028654D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691DEC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your GitHub account and navigate to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&gt; Developer Settings &gt; OAuth Apps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ADC239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OAuth app with the </w:t>
      </w:r>
      <w:proofErr w:type="spellStart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http://localhost:7007/api/auth/github/handler/frame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00D63A" w14:textId="77777777" w:rsidR="0028654D" w:rsidRPr="0028654D" w:rsidRDefault="0028654D" w:rsidP="0028654D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2760E2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your GitLab account and navigate to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Settings &gt; Applications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BCBAEF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application with the redirect URI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http://localhost:7007/api/auth/gitlab/handler/frame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5C2DFB" w14:textId="77777777" w:rsidR="0028654D" w:rsidRPr="0028654D" w:rsidRDefault="0028654D" w:rsidP="0028654D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Bitbucket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5CB0C7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your Bitbucket account and navigate to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Workspace settings &gt; OAuth consumers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F69DC8" w14:textId="77777777" w:rsidR="0028654D" w:rsidRPr="0028654D" w:rsidRDefault="0028654D" w:rsidP="0028654D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OAuth consumer with the </w:t>
      </w:r>
      <w:proofErr w:type="spellStart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http://localhost:7007/api/auth/bitbucket/handler/frame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0FD32E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D904D2D">
          <v:rect id="_x0000_i1036" style="width:0;height:.75pt" o:hralign="center" o:hrstd="t" o:hr="t" fillcolor="#a0a0a0" stroked="f"/>
        </w:pict>
      </w:r>
    </w:p>
    <w:p w14:paraId="1B25572B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Update the </w:t>
      </w:r>
      <w:proofErr w:type="spellStart"/>
      <w:r w:rsidRPr="0028654D">
        <w:rPr>
          <w:rFonts w:ascii="var(--ds-font-family-code)" w:eastAsia="Times New Roman" w:hAnsi="var(--ds-font-family-code)" w:cs="Courier New"/>
          <w:b/>
          <w:bCs/>
          <w:sz w:val="24"/>
          <w:szCs w:val="24"/>
          <w:lang w:eastAsia="en-IN"/>
        </w:rPr>
        <w:t>SignInPage</w:t>
      </w:r>
      <w:proofErr w:type="spellEnd"/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Component</w:t>
      </w:r>
    </w:p>
    <w:p w14:paraId="128DF694" w14:textId="3C30F204" w:rsidR="0028654D" w:rsidRPr="0028654D" w:rsidRDefault="0028654D" w:rsidP="00284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packages/app/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src</w:t>
      </w:r>
      <w:proofErr w:type="spellEnd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/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App.tsx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and modify it to include all the authentication providers:</w:t>
      </w:r>
    </w:p>
    <w:p w14:paraId="0D3681F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7F24CEF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googleAuthApiRef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4224218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microsoftAuthApiRef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7F2755E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githubAuthApiRef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2317E75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gitlabAuthApiRef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6713063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bitbucketAuthApiRef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5FE15CD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SignInPage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63B48D0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'@backstage/core-plugin-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api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20936AB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5270A24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app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createApp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460F3EF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apis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51EE444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components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3CBED98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SignInPage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props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</w:p>
    <w:p w14:paraId="00ACA3B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SignInPage</w:t>
      </w:r>
      <w:proofErr w:type="spellEnd"/>
    </w:p>
    <w:p w14:paraId="7A11140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{...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props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7C3ADA2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providers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[</w:t>
      </w:r>
    </w:p>
    <w:p w14:paraId="78D05F7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6CEC1D5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'google-auth-provider'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92E9834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'Google'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4B91D7A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googleAuthApiRef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50A4C6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6721CA2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1654557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microsoft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C5F8B4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'Microsoft'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86EDC7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microsoftAuthApiRef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100D7C0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705B0EF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705A53C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github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544CD3B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'GitHub'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2263901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githubAuthApiRef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609A9B9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264ED6C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3992669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gitlab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4077521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'GitLab'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C958AB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gitlabAuthApiRef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4FF724B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5749181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A2EE5E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'bitbucket-auth-provider'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6435BE4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'Bitbucket'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7CD2A0C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bitbucketAuthApiRef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770034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5F3BCCE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1431C17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'guest'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53D8E25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'Guest'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42707FE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undefined,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N"/>
        </w:rPr>
        <w:t>// Guest access</w:t>
      </w:r>
    </w:p>
    <w:p w14:paraId="70E74EE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74CBD90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]}</w:t>
      </w:r>
    </w:p>
    <w:p w14:paraId="4B51AFF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17D9840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),</w:t>
      </w:r>
    </w:p>
    <w:p w14:paraId="0EAA075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2BE73F9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617F27D2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ED728B">
          <v:rect id="_x0000_i1037" style="width:0;height:.75pt" o:hralign="center" o:hrstd="t" o:hr="t" fillcolor="#a0a0a0" stroked="f"/>
        </w:pict>
      </w:r>
    </w:p>
    <w:p w14:paraId="66278452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Enable Guest Access</w:t>
      </w:r>
    </w:p>
    <w:p w14:paraId="150C203F" w14:textId="77777777" w:rsidR="0028654D" w:rsidRPr="0028654D" w:rsidRDefault="0028654D" w:rsidP="00286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you want to allow guest access, ensure the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guest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provider is included in the </w:t>
      </w:r>
      <w:proofErr w:type="spell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SignInPage</w:t>
      </w:r>
      <w:proofErr w:type="spell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component (as shown above). Guest access does not require any additional configuration in the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app-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config.yaml</w:t>
      </w:r>
      <w:proofErr w:type="spellEnd"/>
      <w:proofErr w:type="gramEnd"/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3DDE4B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500502">
          <v:rect id="_x0000_i1038" style="width:0;height:.75pt" o:hralign="center" o:hrstd="t" o:hr="t" fillcolor="#a0a0a0" stroked="f"/>
        </w:pict>
      </w:r>
    </w:p>
    <w:p w14:paraId="198588B7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Restart Backstage</w:t>
      </w:r>
    </w:p>
    <w:p w14:paraId="32DA8110" w14:textId="77777777" w:rsidR="0028654D" w:rsidRPr="0028654D" w:rsidRDefault="0028654D" w:rsidP="0028654D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Stop your Backstage server if it’s running.</w:t>
      </w:r>
    </w:p>
    <w:p w14:paraId="03961F94" w14:textId="77777777" w:rsidR="0028654D" w:rsidRPr="0028654D" w:rsidRDefault="0028654D" w:rsidP="0028654D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Backstage server:</w:t>
      </w:r>
    </w:p>
    <w:p w14:paraId="20C37AC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yarn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start</w:t>
      </w:r>
    </w:p>
    <w:p w14:paraId="0649B36F" w14:textId="77777777" w:rsidR="0028654D" w:rsidRPr="0028654D" w:rsidRDefault="0028654D" w:rsidP="0028654D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browser and navigate to </w:t>
      </w:r>
      <w:r w:rsidRPr="0028654D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http://localhost:3000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7550F6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DCCE47">
          <v:rect id="_x0000_i1039" style="width:0;height:.75pt" o:hralign="center" o:hrstd="t" o:hr="t" fillcolor="#a0a0a0" stroked="f"/>
        </w:pict>
      </w:r>
    </w:p>
    <w:p w14:paraId="33AFCA94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Test the Authentication Providers</w:t>
      </w:r>
    </w:p>
    <w:p w14:paraId="79FB681A" w14:textId="77777777" w:rsidR="0028654D" w:rsidRPr="0028654D" w:rsidRDefault="0028654D" w:rsidP="0028654D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open Backstage, you should see a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In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 with all the configured providers (Google, Microsoft, GitHub, GitLab, Bitbucket, and Guest).</w:t>
      </w:r>
    </w:p>
    <w:p w14:paraId="3CD5B391" w14:textId="77777777" w:rsidR="0028654D" w:rsidRPr="0028654D" w:rsidRDefault="0028654D" w:rsidP="0028654D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each provider by clicking on the respective button and completing the OAuth flow.</w:t>
      </w:r>
    </w:p>
    <w:p w14:paraId="6D56A0E8" w14:textId="77777777" w:rsidR="0028654D" w:rsidRPr="0028654D" w:rsidRDefault="0028654D" w:rsidP="0028654D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For guest access, click the </w:t>
      </w:r>
      <w:r w:rsidRPr="00286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Guest</w:t>
      </w: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 option to sign in without credentials.</w:t>
      </w:r>
    </w:p>
    <w:p w14:paraId="2F67DF51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E26E9A">
          <v:rect id="_x0000_i1040" style="width:0;height:.75pt" o:hralign="center" o:hrstd="t" o:hr="t" fillcolor="#a0a0a0" stroked="f"/>
        </w:pict>
      </w:r>
    </w:p>
    <w:p w14:paraId="4BD24FF4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5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Code</w:t>
      </w:r>
    </w:p>
    <w:p w14:paraId="5E5211DD" w14:textId="77777777" w:rsidR="0028654D" w:rsidRPr="0028654D" w:rsidRDefault="0028654D" w:rsidP="00286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summary of the key files with the changes:</w:t>
      </w:r>
    </w:p>
    <w:p w14:paraId="0D843D68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app-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config.yaml</w:t>
      </w:r>
      <w:proofErr w:type="spellEnd"/>
      <w:proofErr w:type="gramEnd"/>
    </w:p>
    <w:p w14:paraId="1CB876E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auth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BB7116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environment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development</w:t>
      </w:r>
    </w:p>
    <w:p w14:paraId="6922815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providers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BC7DA9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google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D18B3D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7B8C7F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YOUR_GOOGLE_CLIENT_ID</w:t>
      </w:r>
    </w:p>
    <w:p w14:paraId="36DC9F8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YOUR_GOOGLE_CLIENT_SECRET</w:t>
      </w:r>
    </w:p>
    <w:p w14:paraId="48E1ED5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microsoft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1E5B0BE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5E3987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YOUR_MICROSOFT_CLIENT_ID</w:t>
      </w:r>
    </w:p>
    <w:p w14:paraId="275C21D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YOUR_MICROSOFT_CLIENT_SECRET</w:t>
      </w:r>
    </w:p>
    <w:p w14:paraId="148BC39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tenantId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YOUR_MICROSOFT_TENANT_ID</w:t>
      </w:r>
    </w:p>
    <w:p w14:paraId="50DB93C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github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12C1394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19BEEF33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YOUR_GITHUB_CLIENT_ID</w:t>
      </w:r>
    </w:p>
    <w:p w14:paraId="4CEB36E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YOUR_GITHUB_CLIENT_SECRET</w:t>
      </w:r>
    </w:p>
    <w:p w14:paraId="76A6A27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gitlab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71B3D24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1A96AAD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YOUR_GITLAB_CLIENT_ID</w:t>
      </w:r>
    </w:p>
    <w:p w14:paraId="21259543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YOUR_GITLAB_CLIENT_SECRET</w:t>
      </w:r>
    </w:p>
    <w:p w14:paraId="39DBEEE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baseUrl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https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//gitlab.com</w:t>
      </w:r>
    </w:p>
    <w:p w14:paraId="4569CDC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bitbucket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0708BA7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development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74E6394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clientId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YOUR_BITBUCKET_CLIENT_ID</w:t>
      </w:r>
    </w:p>
    <w:p w14:paraId="3F302EA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clientSecret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YOUR_BITBUCKET_CLIENT_SECRET</w:t>
      </w:r>
    </w:p>
    <w:p w14:paraId="367AE987" w14:textId="77777777" w:rsidR="0028654D" w:rsidRPr="0028654D" w:rsidRDefault="0028654D" w:rsidP="00286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packages/app/</w:t>
      </w:r>
      <w:proofErr w:type="spellStart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src</w:t>
      </w:r>
      <w:proofErr w:type="spellEnd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/</w:t>
      </w:r>
      <w:proofErr w:type="spellStart"/>
      <w:r w:rsidRPr="0028654D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n-IN"/>
        </w:rPr>
        <w:t>App.tsx</w:t>
      </w:r>
      <w:proofErr w:type="spellEnd"/>
    </w:p>
    <w:p w14:paraId="1798DCC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import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5E5BA1A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googleAuthApiRef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7C5657B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lastRenderedPageBreak/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microsoftAuthApiRef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176F061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githubAuthApiRef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194912F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gitlabAuthApiRef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2368940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bitbucketAuthApiRef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7E046AC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SignInPage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0A81F72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from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'@backstage/core-plugin-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api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;</w:t>
      </w:r>
    </w:p>
    <w:p w14:paraId="36F3E53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</w:p>
    <w:p w14:paraId="45AC67F6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const</w:t>
      </w:r>
      <w:proofErr w:type="spellEnd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app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createApp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021D161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apis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0E471E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components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46F18734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SignInPage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props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=&gt;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</w:t>
      </w:r>
    </w:p>
    <w:p w14:paraId="3ADCA4C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&lt;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SignInPage</w:t>
      </w:r>
      <w:proofErr w:type="spellEnd"/>
    </w:p>
    <w:p w14:paraId="3DAABD7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{...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props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</w:t>
      </w:r>
    </w:p>
    <w:p w14:paraId="5A3431A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providers</w:t>
      </w:r>
      <w:proofErr w:type="gramStart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={</w:t>
      </w:r>
      <w:proofErr w:type="gram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[</w:t>
      </w:r>
    </w:p>
    <w:p w14:paraId="1F6204A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0E592F7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'google-auth-provider'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0E7FD0C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'Google'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58798AF5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googleAuthApiRef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49D4ADF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7F23028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7D258D9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microsoft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24B51CA4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'Microsoft'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53188A22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microsoftAuthApiRef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6F7809E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6B219F3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03E4E96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github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7FDADCB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'GitHub'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0A5289E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githubAuthApiRef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1B818E4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543C237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2228843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</w:t>
      </w:r>
      <w:proofErr w:type="spellStart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gitlab</w:t>
      </w:r>
      <w:proofErr w:type="spellEnd"/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0765D80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'GitLab'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691C488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gitlabAuthApiRef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7D1806CF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1DCA3F3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72E8F3BA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'bitbucket-auth-provider'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6DDB2E57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'Bitbucket'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0C8D9E8B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bitbucketAuthApiRef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007F35E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3C1031D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{</w:t>
      </w:r>
    </w:p>
    <w:p w14:paraId="5454028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id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'guest'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35F0F810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title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'Guest'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,</w:t>
      </w:r>
    </w:p>
    <w:p w14:paraId="7869588C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apiRef</w:t>
      </w:r>
      <w:proofErr w:type="spellEnd"/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undefined,</w:t>
      </w:r>
    </w:p>
    <w:p w14:paraId="7C76F1C9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7A26A0D4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]}</w:t>
      </w:r>
    </w:p>
    <w:p w14:paraId="36F4EC1D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/&gt;</w:t>
      </w:r>
    </w:p>
    <w:p w14:paraId="6D12DB31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),</w:t>
      </w:r>
    </w:p>
    <w:p w14:paraId="076FCBA8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},</w:t>
      </w:r>
    </w:p>
    <w:p w14:paraId="66E4B263" w14:textId="77777777" w:rsidR="0028654D" w:rsidRPr="0028654D" w:rsidRDefault="0028654D" w:rsidP="0028654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28654D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});</w:t>
      </w:r>
    </w:p>
    <w:p w14:paraId="6E9C6F4E" w14:textId="77777777" w:rsidR="0028654D" w:rsidRPr="0028654D" w:rsidRDefault="0028654D" w:rsidP="0028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5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2C99A6">
          <v:rect id="_x0000_i1042" style="width:0;height:.75pt" o:hralign="center" o:hrstd="t" o:hr="t" fillcolor="#a0a0a0" stroked="f"/>
        </w:pict>
      </w:r>
    </w:p>
    <w:p w14:paraId="12F80840" w14:textId="77777777" w:rsidR="00E53088" w:rsidRDefault="00E53088"/>
    <w:sectPr w:rsidR="00E53088" w:rsidSect="002844A1">
      <w:pgSz w:w="11906" w:h="16838"/>
      <w:pgMar w:top="5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7F26"/>
    <w:multiLevelType w:val="multilevel"/>
    <w:tmpl w:val="75AA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D5379"/>
    <w:multiLevelType w:val="multilevel"/>
    <w:tmpl w:val="0A84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67321"/>
    <w:multiLevelType w:val="multilevel"/>
    <w:tmpl w:val="13E2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542D5"/>
    <w:multiLevelType w:val="multilevel"/>
    <w:tmpl w:val="4150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A1FAD"/>
    <w:multiLevelType w:val="multilevel"/>
    <w:tmpl w:val="BC3C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34FE3"/>
    <w:multiLevelType w:val="multilevel"/>
    <w:tmpl w:val="0DF2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66C0F"/>
    <w:multiLevelType w:val="multilevel"/>
    <w:tmpl w:val="7E9C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F115DA"/>
    <w:multiLevelType w:val="multilevel"/>
    <w:tmpl w:val="03F8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2476C"/>
    <w:multiLevelType w:val="multilevel"/>
    <w:tmpl w:val="77FC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4D"/>
    <w:rsid w:val="002844A1"/>
    <w:rsid w:val="0028654D"/>
    <w:rsid w:val="00E5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6B47"/>
  <w15:chartTrackingRefBased/>
  <w15:docId w15:val="{9FE61F00-E608-4211-8593-392B05E2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865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5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865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286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6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65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65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5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8654D"/>
  </w:style>
  <w:style w:type="character" w:styleId="Hyperlink">
    <w:name w:val="Hyperlink"/>
    <w:basedOn w:val="DefaultParagraphFont"/>
    <w:uiPriority w:val="99"/>
    <w:semiHidden/>
    <w:unhideWhenUsed/>
    <w:rsid w:val="002865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54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6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9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7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9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5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9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9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9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7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7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9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43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9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1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7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7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927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3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6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28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5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6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8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7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0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1588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2</cp:revision>
  <dcterms:created xsi:type="dcterms:W3CDTF">2025-02-27T02:55:00Z</dcterms:created>
  <dcterms:modified xsi:type="dcterms:W3CDTF">2025-02-27T02:58:00Z</dcterms:modified>
</cp:coreProperties>
</file>