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w:t>
      </w:r>
      <w:r>
        <w:t xml:space="preserve"> </w:t>
      </w:r>
      <w:r>
        <w:t xml:space="preserve">Visualization</w:t>
      </w:r>
      <w:r>
        <w:t xml:space="preserve"> </w:t>
      </w:r>
      <w:r>
        <w:t xml:space="preserve">of</w:t>
      </w:r>
      <w:r>
        <w:t xml:space="preserve"> </w:t>
      </w:r>
      <w:r>
        <w:t xml:space="preserve">Utah</w:t>
      </w:r>
      <w:r>
        <w:t xml:space="preserve"> </w:t>
      </w:r>
      <w:r>
        <w:t xml:space="preserve">Crash</w:t>
      </w:r>
      <w:r>
        <w:t xml:space="preserve"> </w:t>
      </w:r>
      <w:r>
        <w:t xml:space="preserve">Data</w:t>
      </w:r>
      <w:r>
        <w:t xml:space="preserve"> </w:t>
      </w:r>
      <w:r>
        <w:t xml:space="preserve">for</w:t>
      </w:r>
      <w:r>
        <w:t xml:space="preserve"> </w:t>
      </w:r>
      <w:r>
        <w:t xml:space="preserve">2014-2018</w:t>
      </w:r>
    </w:p>
    <w:p>
      <w:pPr>
        <w:pStyle w:val="Author"/>
      </w:pPr>
      <w:r>
        <w:t xml:space="preserve">Vinod</w:t>
      </w:r>
      <w:r>
        <w:t xml:space="preserve"> </w:t>
      </w:r>
      <w:r>
        <w:t xml:space="preserve">Krishnan</w:t>
      </w:r>
    </w:p>
    <w:p>
      <w:pPr>
        <w:pStyle w:val="Date"/>
      </w:pPr>
      <w:r>
        <w:t xml:space="preserve">April</w:t>
      </w:r>
      <w:r>
        <w:t xml:space="preserve"> </w:t>
      </w:r>
      <w:r>
        <w:t xml:space="preserve">24,</w:t>
      </w:r>
      <w:r>
        <w:t xml:space="preserve"> </w:t>
      </w:r>
      <w:r>
        <w:t xml:space="preserve">2019</w:t>
      </w:r>
    </w:p>
    <w:p>
      <w:pPr>
        <w:pStyle w:val="FirstParagraph"/>
      </w:pPr>
      <w:r>
        <w:t xml:space="preserve">##Project Objective &amp; Target Audience</w:t>
      </w:r>
    </w:p>
    <w:p>
      <w:pPr>
        <w:pStyle w:val="BodyText"/>
      </w:pPr>
      <w:r>
        <w:t xml:space="preserve">#The objective of this project is to use Data Visualization Techniques to make better sense of data which then can be used to make informed decisions. I chose to use Crash data for Utah for the period of 2014-2018. This was obtained from Utah.gov website. They were provided this data by Utah Department of Transportation. Link for the data is as below:- (</w:t>
      </w:r>
      <w:hyperlink r:id="rId20">
        <w:r>
          <w:rPr>
            <w:rStyle w:val="Hyperlink"/>
          </w:rPr>
          <w:t xml:space="preserve">https://opendata.utah.gov/Transportation/Crash-data-for-Utah-2014-2018/a64b-mcum</w:t>
        </w:r>
      </w:hyperlink>
      <w:r>
        <w:t xml:space="preserve">)</w:t>
      </w:r>
    </w:p>
    <w:p>
      <w:pPr>
        <w:pStyle w:val="BodyText"/>
      </w:pPr>
      <w:r>
        <w:t xml:space="preserve">#My target audience would be the Utah Transportation department who can use the visualizations to identify areas that are highly prone to accidents. It will help them to mobilize units where needed the most. They could also use it to identify target areas where they would need to put up signages and boards cautioning drivers and pedestrains in those areas to be careful to avoid possible mishaps.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rPr>
          <w:rStyle w:val="DataTypeTok"/>
        </w:rPr>
        <w:t xml:space="preserve">tidy.opts=</w:t>
      </w:r>
      <w:r>
        <w:rPr>
          <w:rStyle w:val="KeywordTok"/>
        </w:rPr>
        <w:t xml:space="preserve">list</w:t>
      </w:r>
      <w:r>
        <w:rPr>
          <w:rStyle w:val="NormalTok"/>
        </w:rPr>
        <w:t xml:space="preserve">(</w:t>
      </w:r>
      <w:r>
        <w:rPr>
          <w:rStyle w:val="DataTypeTok"/>
        </w:rPr>
        <w:t xml:space="preserve">width.cutoff=</w:t>
      </w:r>
      <w:r>
        <w:rPr>
          <w:rStyle w:val="DecValTok"/>
        </w:rPr>
        <w:t xml:space="preserve">50</w:t>
      </w:r>
      <w:r>
        <w:rPr>
          <w:rStyle w:val="NormalTok"/>
        </w:rPr>
        <w:t xml:space="preserve">),</w:t>
      </w:r>
      <w:r>
        <w:rPr>
          <w:rStyle w:val="DataTypeTok"/>
        </w:rPr>
        <w:t xml:space="preserve">tidy=</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0.3.4</w:t>
      </w:r>
      <w:r>
        <w:br/>
      </w:r>
      <w:r>
        <w:rPr>
          <w:rStyle w:val="VerbatimChar"/>
        </w:rPr>
        <w:t xml:space="preserve">## v tibble  3.0.1     v dplyr   0.8.5</w:t>
      </w:r>
      <w:r>
        <w:br/>
      </w:r>
      <w:r>
        <w:rPr>
          <w:rStyle w:val="VerbatimChar"/>
        </w:rPr>
        <w:t xml:space="preserve">## v tidyr   1.0.3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(stringr)</w:t>
      </w:r>
    </w:p>
    <w:p>
      <w:pPr>
        <w:pStyle w:val="FirstParagraph"/>
      </w:pPr>
      <w:r>
        <w:t xml:space="preserve">#Here I am reading in the data and formatting/cleaning data so that it can be used for Visualization</w:t>
      </w:r>
    </w:p>
    <w:p>
      <w:pPr>
        <w:pStyle w:val="SourceCode"/>
      </w:pPr>
      <w:r>
        <w:rPr>
          <w:rStyle w:val="NormalTok"/>
        </w:rPr>
        <w:t xml:space="preserve">c&lt;-</w:t>
      </w:r>
      <w:r>
        <w:rPr>
          <w:rStyle w:val="KeywordTok"/>
        </w:rPr>
        <w:t xml:space="preserve">read_csv</w:t>
      </w:r>
      <w:r>
        <w:rPr>
          <w:rStyle w:val="NormalTok"/>
        </w:rPr>
        <w:t xml:space="preserve">(</w:t>
      </w:r>
      <w:r>
        <w:rPr>
          <w:rStyle w:val="StringTok"/>
        </w:rPr>
        <w:t xml:space="preserve">"Crash_data_for_Utah_2014-2018.csv"</w:t>
      </w:r>
      <w:r>
        <w:rPr>
          <w:rStyle w:val="NormalTok"/>
        </w:rPr>
        <w:t xml:space="preserve">)</w:t>
      </w:r>
      <w:r>
        <w:br/>
      </w:r>
      <w:r>
        <w:rPr>
          <w:rStyle w:val="NormalTok"/>
        </w:rPr>
        <w:t xml:space="preserve">c&lt;-</w:t>
      </w:r>
      <w:r>
        <w:rPr>
          <w:rStyle w:val="KeywordTok"/>
        </w:rPr>
        <w:t xml:space="preserve">na.omit</w:t>
      </w:r>
      <w:r>
        <w:rPr>
          <w:rStyle w:val="NormalTok"/>
        </w:rPr>
        <w:t xml:space="preserve">(c)</w:t>
      </w:r>
      <w:r>
        <w:br/>
      </w:r>
      <w:r>
        <w:br/>
      </w:r>
      <w:r>
        <w:rPr>
          <w:rStyle w:val="NormalTok"/>
        </w:rPr>
        <w:t xml:space="preserve">c</w:t>
      </w:r>
      <w:r>
        <w:rPr>
          <w:rStyle w:val="OperatorTok"/>
        </w:rPr>
        <w:t xml:space="preserve">$</w:t>
      </w:r>
      <w:r>
        <w:rPr>
          <w:rStyle w:val="NormalTok"/>
        </w:rPr>
        <w:t xml:space="preserve">CRASH_DATETIME&lt;-</w:t>
      </w:r>
      <w:r>
        <w:rPr>
          <w:rStyle w:val="KeywordTok"/>
        </w:rPr>
        <w:t xml:space="preserve">as.POSIXct</w:t>
      </w:r>
      <w:r>
        <w:rPr>
          <w:rStyle w:val="NormalTok"/>
        </w:rPr>
        <w:t xml:space="preserve">(c</w:t>
      </w:r>
      <w:r>
        <w:rPr>
          <w:rStyle w:val="OperatorTok"/>
        </w:rPr>
        <w:t xml:space="preserve">$</w:t>
      </w:r>
      <w:r>
        <w:rPr>
          <w:rStyle w:val="NormalTok"/>
        </w:rPr>
        <w:t xml:space="preserve">CRASH_DATETIME, </w:t>
      </w:r>
      <w:r>
        <w:rPr>
          <w:rStyle w:val="DataTypeTok"/>
        </w:rPr>
        <w:t xml:space="preserve">format=</w:t>
      </w:r>
      <w:r>
        <w:rPr>
          <w:rStyle w:val="StringTok"/>
        </w:rPr>
        <w:t xml:space="preserve">"%m/%d/%Y %I:%M:%S %p"</w:t>
      </w:r>
      <w:r>
        <w:rPr>
          <w:rStyle w:val="NormalTok"/>
        </w:rPr>
        <w:t xml:space="preserve">)</w:t>
      </w:r>
      <w:r>
        <w:br/>
      </w:r>
      <w:r>
        <w:br/>
      </w:r>
      <w:r>
        <w:rPr>
          <w:rStyle w:val="NormalTok"/>
        </w:rPr>
        <w:t xml:space="preserve">Hours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(c</w:t>
      </w:r>
      <w:r>
        <w:rPr>
          <w:rStyle w:val="OperatorTok"/>
        </w:rPr>
        <w:t xml:space="preserve">$</w:t>
      </w:r>
      <w:r>
        <w:rPr>
          <w:rStyle w:val="NormalTok"/>
        </w:rPr>
        <w:t xml:space="preserve">CRASH_DATETIME,</w:t>
      </w:r>
      <w:r>
        <w:rPr>
          <w:rStyle w:val="StringTok"/>
        </w:rPr>
        <w:t xml:space="preserve">"%Y-%m-%d %H:%M:%S"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"%H:%M:%S"</w:t>
      </w:r>
      <w:r>
        <w:rPr>
          <w:rStyle w:val="NormalTok"/>
        </w:rPr>
        <w:t xml:space="preserve">)</w:t>
      </w:r>
      <w:r>
        <w:br/>
      </w:r>
      <w:r>
        <w:br/>
      </w:r>
      <w:r>
        <w:rPr>
          <w:rStyle w:val="NormalTok"/>
        </w:rPr>
        <w:t xml:space="preserve">Dates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(c</w:t>
      </w:r>
      <w:r>
        <w:rPr>
          <w:rStyle w:val="OperatorTok"/>
        </w:rPr>
        <w:t xml:space="preserve">$</w:t>
      </w:r>
      <w:r>
        <w:rPr>
          <w:rStyle w:val="NormalTok"/>
        </w:rPr>
        <w:t xml:space="preserve">CRASH_DATETIME,</w:t>
      </w:r>
      <w:r>
        <w:rPr>
          <w:rStyle w:val="StringTok"/>
        </w:rPr>
        <w:t xml:space="preserve">"%Y-%m-%d %H:%M:S%"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c&lt;-</w:t>
      </w:r>
      <w:r>
        <w:rPr>
          <w:rStyle w:val="KeywordTok"/>
        </w:rPr>
        <w:t xml:space="preserve">separate</w:t>
      </w:r>
      <w:r>
        <w:rPr>
          <w:rStyle w:val="NormalTok"/>
        </w:rPr>
        <w:t xml:space="preserve">(c, CRASH_DATETIME,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b</w:t>
      </w:r>
      <w:r>
        <w:rPr>
          <w:rStyle w:val="CharTok"/>
        </w:rPr>
        <w:t xml:space="preserve">\\</w:t>
      </w:r>
      <w:r>
        <w:rPr>
          <w:rStyle w:val="StringTok"/>
        </w:rPr>
        <w:t xml:space="preserve">s</w:t>
      </w:r>
      <w:r>
        <w:rPr>
          <w:rStyle w:val="CharTok"/>
        </w:rPr>
        <w:t xml:space="preserve">\\</w:t>
      </w:r>
      <w:r>
        <w:rPr>
          <w:rStyle w:val="StringTok"/>
        </w:rPr>
        <w:t xml:space="preserve">b"</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r>
        <w:br/>
      </w:r>
      <w:r>
        <w:br/>
      </w:r>
      <w:r>
        <w:rPr>
          <w:rStyle w:val="NormalTok"/>
        </w:rPr>
        <w:t xml:space="preserve">c&lt;-</w:t>
      </w:r>
      <w:r>
        <w:rPr>
          <w:rStyle w:val="KeywordTok"/>
        </w:rPr>
        <w:t xml:space="preserve">separate</w:t>
      </w:r>
      <w:r>
        <w:rPr>
          <w:rStyle w:val="NormalTok"/>
        </w:rPr>
        <w:t xml:space="preserve">(c, Date,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w:t>
      </w:r>
      <w:r>
        <w:br/>
      </w:r>
      <w:r>
        <w:br/>
      </w:r>
      <w:r>
        <w:rPr>
          <w:rStyle w:val="NormalTok"/>
        </w:rPr>
        <w:t xml:space="preserve">c</w:t>
      </w:r>
      <w:r>
        <w:rPr>
          <w:rStyle w:val="OperatorTok"/>
        </w:rPr>
        <w:t xml:space="preserve">$</w:t>
      </w:r>
      <w:r>
        <w:rPr>
          <w:rStyle w:val="NormalTok"/>
        </w:rPr>
        <w:t xml:space="preserve">Year &lt;-</w:t>
      </w:r>
      <w:r>
        <w:rPr>
          <w:rStyle w:val="StringTok"/>
        </w:rPr>
        <w:t xml:space="preserve"> </w:t>
      </w:r>
      <w:r>
        <w:rPr>
          <w:rStyle w:val="KeywordTok"/>
        </w:rPr>
        <w:t xml:space="preserve">as.integer</w:t>
      </w:r>
      <w:r>
        <w:rPr>
          <w:rStyle w:val="NormalTok"/>
        </w:rPr>
        <w:t xml:space="preserve">(c</w:t>
      </w:r>
      <w:r>
        <w:rPr>
          <w:rStyle w:val="OperatorTok"/>
        </w:rPr>
        <w:t xml:space="preserve">$</w:t>
      </w:r>
      <w:r>
        <w:rPr>
          <w:rStyle w:val="NormalTok"/>
        </w:rPr>
        <w:t xml:space="preserve">Year)</w:t>
      </w:r>
      <w:r>
        <w:br/>
      </w:r>
      <w:r>
        <w:rPr>
          <w:rStyle w:val="NormalTok"/>
        </w:rPr>
        <w:t xml:space="preserve">c</w:t>
      </w:r>
      <w:r>
        <w:rPr>
          <w:rStyle w:val="OperatorTok"/>
        </w:rPr>
        <w:t xml:space="preserve">$</w:t>
      </w:r>
      <w:r>
        <w:rPr>
          <w:rStyle w:val="NormalTok"/>
        </w:rPr>
        <w:t xml:space="preserve">Month &lt;-</w:t>
      </w:r>
      <w:r>
        <w:rPr>
          <w:rStyle w:val="StringTok"/>
        </w:rPr>
        <w:t xml:space="preserve"> </w:t>
      </w:r>
      <w:r>
        <w:rPr>
          <w:rStyle w:val="KeywordTok"/>
        </w:rPr>
        <w:t xml:space="preserve">as.integer</w:t>
      </w:r>
      <w:r>
        <w:rPr>
          <w:rStyle w:val="NormalTok"/>
        </w:rPr>
        <w:t xml:space="preserve">(c</w:t>
      </w:r>
      <w:r>
        <w:rPr>
          <w:rStyle w:val="OperatorTok"/>
        </w:rPr>
        <w:t xml:space="preserve">$</w:t>
      </w:r>
      <w:r>
        <w:rPr>
          <w:rStyle w:val="NormalTok"/>
        </w:rPr>
        <w:t xml:space="preserve">Month)</w:t>
      </w:r>
      <w:r>
        <w:br/>
      </w:r>
      <w:r>
        <w:rPr>
          <w:rStyle w:val="NormalTok"/>
        </w:rPr>
        <w:t xml:space="preserve">c</w:t>
      </w:r>
      <w:r>
        <w:rPr>
          <w:rStyle w:val="OperatorTok"/>
        </w:rPr>
        <w:t xml:space="preserve">$</w:t>
      </w:r>
      <w:r>
        <w:rPr>
          <w:rStyle w:val="NormalTok"/>
        </w:rPr>
        <w:t xml:space="preserve">Day &lt;-</w:t>
      </w:r>
      <w:r>
        <w:rPr>
          <w:rStyle w:val="StringTok"/>
        </w:rPr>
        <w:t xml:space="preserve"> </w:t>
      </w:r>
      <w:r>
        <w:rPr>
          <w:rStyle w:val="KeywordTok"/>
        </w:rPr>
        <w:t xml:space="preserve">as.integer</w:t>
      </w:r>
      <w:r>
        <w:rPr>
          <w:rStyle w:val="NormalTok"/>
        </w:rPr>
        <w:t xml:space="preserve">(c</w:t>
      </w:r>
      <w:r>
        <w:rPr>
          <w:rStyle w:val="OperatorTok"/>
        </w:rPr>
        <w:t xml:space="preserve">$</w:t>
      </w:r>
      <w:r>
        <w:rPr>
          <w:rStyle w:val="NormalTok"/>
        </w:rPr>
        <w:t xml:space="preserve">Day)</w:t>
      </w:r>
      <w:r>
        <w:br/>
      </w:r>
      <w:r>
        <w:br/>
      </w:r>
      <w:r>
        <w:rPr>
          <w:rStyle w:val="NormalTok"/>
        </w:rPr>
        <w:t xml:space="preserve">c</w:t>
      </w:r>
      <w:r>
        <w:rPr>
          <w:rStyle w:val="OperatorTok"/>
        </w:rPr>
        <w:t xml:space="preserve">$</w:t>
      </w:r>
      <w:r>
        <w:rPr>
          <w:rStyle w:val="NormalTok"/>
        </w:rPr>
        <w:t xml:space="preserve">Date&lt;-</w:t>
      </w:r>
      <w:r>
        <w:rPr>
          <w:rStyle w:val="KeywordTok"/>
        </w:rPr>
        <w:t xml:space="preserve">as.Date</w:t>
      </w:r>
      <w:r>
        <w:rPr>
          <w:rStyle w:val="NormalTok"/>
        </w:rPr>
        <w:t xml:space="preserve">(c</w:t>
      </w:r>
      <w:r>
        <w:rPr>
          <w:rStyle w:val="OperatorTok"/>
        </w:rPr>
        <w:t xml:space="preserve">$</w:t>
      </w:r>
      <w:r>
        <w:rPr>
          <w:rStyle w:val="NormalTok"/>
        </w:rPr>
        <w:t xml:space="preserve">Date)</w:t>
      </w:r>
      <w:r>
        <w:br/>
      </w:r>
      <w:r>
        <w:br/>
      </w:r>
      <w:r>
        <w:rPr>
          <w:rStyle w:val="NormalTok"/>
        </w:rPr>
        <w:t xml:space="preserve">c</w:t>
      </w:r>
      <w:r>
        <w:rPr>
          <w:rStyle w:val="OperatorTok"/>
        </w:rPr>
        <w:t xml:space="preserve">$</w:t>
      </w:r>
      <w:r>
        <w:rPr>
          <w:rStyle w:val="NormalTok"/>
        </w:rPr>
        <w:t xml:space="preserve">Time1&lt;-</w:t>
      </w:r>
      <w:r>
        <w:rPr>
          <w:rStyle w:val="KeywordTok"/>
        </w:rPr>
        <w:t xml:space="preserve">substr</w:t>
      </w:r>
      <w:r>
        <w:rPr>
          <w:rStyle w:val="NormalTok"/>
        </w:rPr>
        <w:t xml:space="preserve">(c</w:t>
      </w:r>
      <w:r>
        <w:rPr>
          <w:rStyle w:val="OperatorTok"/>
        </w:rPr>
        <w:t xml:space="preserve">$</w:t>
      </w:r>
      <w:r>
        <w:rPr>
          <w:rStyle w:val="NormalTok"/>
        </w:rPr>
        <w:t xml:space="preserve">Time,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#Extracting just the hours from time</w:t>
      </w:r>
      <w:r>
        <w:br/>
      </w:r>
      <w:r>
        <w:br/>
      </w:r>
      <w:r>
        <w:rPr>
          <w:rStyle w:val="NormalTok"/>
        </w:rPr>
        <w:t xml:space="preserve">q1 &lt;-</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br/>
      </w:r>
      <w:r>
        <w:rPr>
          <w:rStyle w:val="NormalTok"/>
        </w:rPr>
        <w:t xml:space="preserve">q2 &lt;-</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br/>
      </w:r>
      <w:r>
        <w:rPr>
          <w:rStyle w:val="NormalTok"/>
        </w:rPr>
        <w:t xml:space="preserve">q3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br/>
      </w:r>
      <w:r>
        <w:rPr>
          <w:rStyle w:val="NormalTok"/>
        </w:rPr>
        <w:t xml:space="preserve">q4 &lt;-</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br/>
      </w:r>
      <w:r>
        <w:br/>
      </w:r>
      <w:r>
        <w:rPr>
          <w:rStyle w:val="NormalTok"/>
        </w:rPr>
        <w:t xml:space="preserve">c</w:t>
      </w:r>
      <w:r>
        <w:rPr>
          <w:rStyle w:val="OperatorTok"/>
        </w:rPr>
        <w:t xml:space="preserve">$</w:t>
      </w:r>
      <w:r>
        <w:rPr>
          <w:rStyle w:val="NormalTok"/>
        </w:rPr>
        <w:t xml:space="preserve">Timesplit &lt;-</w:t>
      </w:r>
      <w:r>
        <w:rPr>
          <w:rStyle w:val="StringTok"/>
        </w:rPr>
        <w:t xml:space="preserve"> </w:t>
      </w:r>
      <w:r>
        <w:rPr>
          <w:rStyle w:val="KeywordTok"/>
        </w:rPr>
        <w:t xml:space="preserve">if_else</w:t>
      </w:r>
      <w:r>
        <w:rPr>
          <w:rStyle w:val="NormalTok"/>
        </w:rPr>
        <w:t xml:space="preserve">(c</w:t>
      </w:r>
      <w:r>
        <w:rPr>
          <w:rStyle w:val="OperatorTok"/>
        </w:rPr>
        <w:t xml:space="preserve">$</w:t>
      </w:r>
      <w:r>
        <w:rPr>
          <w:rStyle w:val="NormalTok"/>
        </w:rPr>
        <w:t xml:space="preserve">Time1 </w:t>
      </w:r>
      <w:r>
        <w:rPr>
          <w:rStyle w:val="OperatorTok"/>
        </w:rPr>
        <w:t xml:space="preserve">%in%</w:t>
      </w:r>
      <w:r>
        <w:rPr>
          <w:rStyle w:val="StringTok"/>
        </w:rPr>
        <w:t xml:space="preserve"> </w:t>
      </w:r>
      <w:r>
        <w:rPr>
          <w:rStyle w:val="NormalTok"/>
        </w:rPr>
        <w:t xml:space="preserve">q1,</w:t>
      </w:r>
      <w:r>
        <w:rPr>
          <w:rStyle w:val="StringTok"/>
        </w:rPr>
        <w:t xml:space="preserve">'Hours 00-05'</w:t>
      </w:r>
      <w:r>
        <w:rPr>
          <w:rStyle w:val="NormalTok"/>
        </w:rPr>
        <w:t xml:space="preserve">,</w:t>
      </w:r>
      <w:r>
        <w:rPr>
          <w:rStyle w:val="KeywordTok"/>
        </w:rPr>
        <w:t xml:space="preserve">ifelse</w:t>
      </w:r>
      <w:r>
        <w:rPr>
          <w:rStyle w:val="NormalTok"/>
        </w:rPr>
        <w:t xml:space="preserve">(c</w:t>
      </w:r>
      <w:r>
        <w:rPr>
          <w:rStyle w:val="OperatorTok"/>
        </w:rPr>
        <w:t xml:space="preserve">$</w:t>
      </w:r>
      <w:r>
        <w:rPr>
          <w:rStyle w:val="NormalTok"/>
        </w:rPr>
        <w:t xml:space="preserve">Time1 </w:t>
      </w:r>
      <w:r>
        <w:rPr>
          <w:rStyle w:val="OperatorTok"/>
        </w:rPr>
        <w:t xml:space="preserve">%in%</w:t>
      </w:r>
      <w:r>
        <w:rPr>
          <w:rStyle w:val="StringTok"/>
        </w:rPr>
        <w:t xml:space="preserve"> </w:t>
      </w:r>
      <w:r>
        <w:rPr>
          <w:rStyle w:val="NormalTok"/>
        </w:rPr>
        <w:t xml:space="preserve">q2,</w:t>
      </w:r>
      <w:r>
        <w:rPr>
          <w:rStyle w:val="StringTok"/>
        </w:rPr>
        <w:t xml:space="preserve">'Hours 06-11'</w:t>
      </w:r>
      <w:r>
        <w:rPr>
          <w:rStyle w:val="NormalTok"/>
        </w:rPr>
        <w:t xml:space="preserve">,</w:t>
      </w:r>
      <w:r>
        <w:rPr>
          <w:rStyle w:val="KeywordTok"/>
        </w:rPr>
        <w:t xml:space="preserve">ifelse</w:t>
      </w:r>
      <w:r>
        <w:rPr>
          <w:rStyle w:val="NormalTok"/>
        </w:rPr>
        <w:t xml:space="preserve">(c</w:t>
      </w:r>
      <w:r>
        <w:rPr>
          <w:rStyle w:val="OperatorTok"/>
        </w:rPr>
        <w:t xml:space="preserve">$</w:t>
      </w:r>
      <w:r>
        <w:rPr>
          <w:rStyle w:val="NormalTok"/>
        </w:rPr>
        <w:t xml:space="preserve">Time1 </w:t>
      </w:r>
      <w:r>
        <w:rPr>
          <w:rStyle w:val="OperatorTok"/>
        </w:rPr>
        <w:t xml:space="preserve">%in%</w:t>
      </w:r>
      <w:r>
        <w:rPr>
          <w:rStyle w:val="StringTok"/>
        </w:rPr>
        <w:t xml:space="preserve"> </w:t>
      </w:r>
      <w:r>
        <w:rPr>
          <w:rStyle w:val="NormalTok"/>
        </w:rPr>
        <w:t xml:space="preserve">q3,</w:t>
      </w:r>
      <w:r>
        <w:rPr>
          <w:rStyle w:val="StringTok"/>
        </w:rPr>
        <w:t xml:space="preserve">'Hours 12-17'</w:t>
      </w:r>
      <w:r>
        <w:rPr>
          <w:rStyle w:val="NormalTok"/>
        </w:rPr>
        <w:t xml:space="preserve">,</w:t>
      </w:r>
      <w:r>
        <w:rPr>
          <w:rStyle w:val="StringTok"/>
        </w:rPr>
        <w:t xml:space="preserve">'Hours 18-23'</w:t>
      </w:r>
      <w:r>
        <w:rPr>
          <w:rStyle w:val="NormalTok"/>
        </w:rPr>
        <w:t xml:space="preserve">)))</w:t>
      </w:r>
      <w:r>
        <w:br/>
      </w:r>
      <w:r>
        <w:br/>
      </w:r>
      <w:r>
        <w:rPr>
          <w:rStyle w:val="NormalTok"/>
        </w:rPr>
        <w:t xml:space="preserve">month_list &lt;-</w:t>
      </w:r>
      <w:r>
        <w:rPr>
          <w:rStyle w:val="StringTok"/>
        </w:rPr>
        <w:t xml:space="preserve"> </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p>
    <w:p>
      <w:pPr>
        <w:pStyle w:val="Heading2"/>
      </w:pPr>
      <w:bookmarkStart w:id="21" w:name="Xbb8ebed4f29653ee9e00b5b6a771b80c8491695"/>
      <w:r>
        <w:t xml:space="preserve">Visualization 1 - Trying to identify Wild Animal related accidents Monthly across time periods</w:t>
      </w:r>
      <w:bookmarkEnd w:id="21"/>
    </w:p>
    <w:p>
      <w:pPr>
        <w:pStyle w:val="SourceCode"/>
      </w:pPr>
      <w:r>
        <w:rPr>
          <w:rStyle w:val="NormalTok"/>
        </w:rPr>
        <w:t xml:space="preserve">bbbb &lt;-</w:t>
      </w:r>
      <w:r>
        <w:rPr>
          <w:rStyle w:val="StringTok"/>
        </w:rPr>
        <w:t xml:space="preserve"> </w:t>
      </w:r>
      <w:r>
        <w:rPr>
          <w:rStyle w:val="NormalTok"/>
        </w:rPr>
        <w:t xml:space="preserve">c </w:t>
      </w:r>
      <w:r>
        <w:rPr>
          <w:rStyle w:val="OperatorTok"/>
        </w:rPr>
        <w:t xml:space="preserve">%&gt;%</w:t>
      </w:r>
      <w:r>
        <w:rPr>
          <w:rStyle w:val="StringTok"/>
        </w:rPr>
        <w:t xml:space="preserve"> </w:t>
      </w:r>
      <w:r>
        <w:rPr>
          <w:rStyle w:val="KeywordTok"/>
        </w:rPr>
        <w:t xml:space="preserve">group_by</w:t>
      </w:r>
      <w:r>
        <w:rPr>
          <w:rStyle w:val="NormalTok"/>
        </w:rPr>
        <w:t xml:space="preserve">(WILD_ANIMAL_RELATED,Month,Timesplit)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(WILD_ANIMAL_RELATED</w:t>
      </w:r>
      <w:r>
        <w:rPr>
          <w:rStyle w:val="OperatorTok"/>
        </w:rPr>
        <w:t xml:space="preserve">==</w:t>
      </w:r>
      <w:r>
        <w:rPr>
          <w:rStyle w:val="StringTok"/>
        </w:rPr>
        <w:t xml:space="preserve">'Y'</w:t>
      </w:r>
      <w:r>
        <w:rPr>
          <w:rStyle w:val="NormalTok"/>
        </w:rPr>
        <w:t xml:space="preserve">)</w:t>
      </w:r>
      <w:r>
        <w:br/>
      </w:r>
      <w:r>
        <w:br/>
      </w:r>
      <w:r>
        <w:rPr>
          <w:rStyle w:val="KeywordTok"/>
        </w:rPr>
        <w:t xml:space="preserve">ggplot</w:t>
      </w:r>
      <w:r>
        <w:rPr>
          <w:rStyle w:val="NormalTok"/>
        </w:rPr>
        <w:t xml:space="preserve">(bbbb)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Month,</w:t>
      </w:r>
      <w:r>
        <w:rPr>
          <w:rStyle w:val="DataTypeTok"/>
        </w:rPr>
        <w:t xml:space="preserve">y=</w:t>
      </w:r>
      <w:r>
        <w:rPr>
          <w:rStyle w:val="NormalTok"/>
        </w:rPr>
        <w:t xml:space="preserve">n,</w:t>
      </w:r>
      <w:r>
        <w:rPr>
          <w:rStyle w:val="DataTypeTok"/>
        </w:rPr>
        <w:t xml:space="preserve">color=</w:t>
      </w:r>
      <w:r>
        <w:rPr>
          <w:rStyle w:val="NormalTok"/>
        </w:rPr>
        <w:t xml:space="preserve">Timesplit),</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'#bcc3c4'</w:t>
      </w:r>
      <w:r>
        <w:rPr>
          <w:rStyle w:val="NormalTok"/>
        </w:rPr>
        <w:t xml:space="preserve">,</w:t>
      </w:r>
      <w:r>
        <w:rPr>
          <w:rStyle w:val="StringTok"/>
        </w:rPr>
        <w:t xml:space="preserve">'#bcc3c4'</w:t>
      </w:r>
      <w:r>
        <w:rPr>
          <w:rStyle w:val="NormalTok"/>
        </w:rPr>
        <w:t xml:space="preserve">,</w:t>
      </w:r>
      <w:r>
        <w:rPr>
          <w:rStyle w:val="StringTok"/>
        </w:rPr>
        <w:t xml:space="preserve">'#bcc3c4'</w:t>
      </w:r>
      <w:r>
        <w:rPr>
          <w:rStyle w:val="NormalTok"/>
        </w:rPr>
        <w:t xml:space="preserve">,</w:t>
      </w:r>
      <w:r>
        <w:rPr>
          <w:rStyle w:val="StringTok"/>
        </w:rPr>
        <w:t xml:space="preserve">'#FF0000'</w:t>
      </w:r>
      <w:r>
        <w:rPr>
          <w:rStyle w:val="NormalTok"/>
        </w:rPr>
        <w:t xml:space="preserve">),</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labels=</w:t>
      </w:r>
      <w:r>
        <w:rPr>
          <w:rStyle w:val="NormalTok"/>
        </w:rPr>
        <w:t xml:space="preserve">month_list)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'Month'</w:t>
      </w:r>
      <w:r>
        <w:rPr>
          <w:rStyle w:val="NormalTok"/>
        </w:rPr>
        <w:t xml:space="preserve">,</w:t>
      </w:r>
      <w:r>
        <w:rPr>
          <w:rStyle w:val="DataTypeTok"/>
        </w:rPr>
        <w:t xml:space="preserve">y=</w:t>
      </w:r>
      <w:r>
        <w:rPr>
          <w:rStyle w:val="StringTok"/>
        </w:rPr>
        <w:t xml:space="preserve">'# of Wild Animal Related Accidents'</w:t>
      </w:r>
      <w:r>
        <w:rPr>
          <w:rStyle w:val="NormalTok"/>
        </w:rPr>
        <w:t xml:space="preserve">,</w:t>
      </w:r>
      <w:r>
        <w:rPr>
          <w:rStyle w:val="DataTypeTok"/>
        </w:rPr>
        <w:t xml:space="preserve">color=</w:t>
      </w:r>
      <w:r>
        <w:rPr>
          <w:rStyle w:val="StringTok"/>
        </w:rPr>
        <w:t xml:space="preserve">'Time Period of Day'</w:t>
      </w:r>
      <w:r>
        <w:rPr>
          <w:rStyle w:val="NormalTok"/>
        </w:rPr>
        <w:t xml:space="preserve">,</w:t>
      </w:r>
      <w:r>
        <w:rPr>
          <w:rStyle w:val="DataTypeTok"/>
        </w:rPr>
        <w:t xml:space="preserve">title=</w:t>
      </w:r>
      <w:r>
        <w:rPr>
          <w:rStyle w:val="StringTok"/>
        </w:rPr>
        <w:t xml:space="preserve">'Most Wild Animal Related Accidents happen during hours 18-23'</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Assignment2-----Visualization-of-Utah-Crash-Data-for-2014-2018_files/figure-docx/unnamed-chunk-2-1.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time of the day between Hours 18-23 has the highest number of Wild Animal related accidents across all months which is significant. Another thing that I noted in the plot is that excepting for Hours 00-05, the highest number of Wild Animals Related Accidents seem to happen in month of November over the period of last 5 years. All of this is interesting and it might make sense to further drill this down to see which routes if any in particular where these are high and what measures need to be taken to avoid this.</w:t>
      </w:r>
    </w:p>
    <w:p>
      <w:pPr>
        <w:pStyle w:val="Heading2"/>
      </w:pPr>
      <w:bookmarkStart w:id="23" w:name="Xc400f17e0dc09def08f4427bbb62381bf5ea9ac"/>
      <w:r>
        <w:t xml:space="preserve">Visualization 2 - Identify routes with Highest Intersection related accidents</w:t>
      </w:r>
      <w:bookmarkEnd w:id="23"/>
    </w:p>
    <w:p>
      <w:pPr>
        <w:pStyle w:val="SourceCode"/>
      </w:pPr>
      <w:r>
        <w:rPr>
          <w:rStyle w:val="NormalTok"/>
        </w:rPr>
        <w:t xml:space="preserve">cccc &lt;-</w:t>
      </w:r>
      <w:r>
        <w:rPr>
          <w:rStyle w:val="StringTok"/>
        </w:rPr>
        <w:t xml:space="preserve"> </w:t>
      </w:r>
      <w:r>
        <w:rPr>
          <w:rStyle w:val="NormalTok"/>
        </w:rPr>
        <w:t xml:space="preserve">c </w:t>
      </w:r>
      <w:r>
        <w:rPr>
          <w:rStyle w:val="OperatorTok"/>
        </w:rPr>
        <w:t xml:space="preserve">%&gt;%</w:t>
      </w:r>
      <w:r>
        <w:rPr>
          <w:rStyle w:val="StringTok"/>
        </w:rPr>
        <w:t xml:space="preserve"> </w:t>
      </w:r>
      <w:r>
        <w:rPr>
          <w:rStyle w:val="KeywordTok"/>
        </w:rPr>
        <w:t xml:space="preserve">group_by</w:t>
      </w:r>
      <w:r>
        <w:rPr>
          <w:rStyle w:val="NormalTok"/>
        </w:rPr>
        <w:t xml:space="preserve">(INTERSECTION_RELATED,Year,ROUTE)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(INTERSECTION_RELATED</w:t>
      </w:r>
      <w:r>
        <w:rPr>
          <w:rStyle w:val="OperatorTok"/>
        </w:rPr>
        <w:t xml:space="preserve">==</w:t>
      </w:r>
      <w:r>
        <w:rPr>
          <w:rStyle w:val="StringTok"/>
        </w:rPr>
        <w:t xml:space="preserve">'Y'</w:t>
      </w:r>
      <w:r>
        <w:rPr>
          <w:rStyle w:val="NormalTok"/>
        </w:rPr>
        <w:t xml:space="preserve"> </w:t>
      </w:r>
      <w:r>
        <w:rPr>
          <w:rStyle w:val="OperatorTok"/>
        </w:rPr>
        <w:t xml:space="preserve">&amp;</w:t>
      </w:r>
      <w:r>
        <w:rPr>
          <w:rStyle w:val="StringTok"/>
        </w:rPr>
        <w:t xml:space="preserve"> </w:t>
      </w:r>
      <w:r>
        <w:rPr>
          <w:rStyle w:val="NormalTok"/>
        </w:rPr>
        <w:t xml:space="preserve">n</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2018</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w:t>
      </w:r>
      <w:r>
        <w:rPr>
          <w:rStyle w:val="NormalTok"/>
        </w:rPr>
        <w:t xml:space="preserve">cccc,</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ROUTE)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 of Intersection Related Accidents'</w:t>
      </w:r>
      <w:r>
        <w:rPr>
          <w:rStyle w:val="NormalTok"/>
        </w:rPr>
        <w:t xml:space="preserve">,</w:t>
      </w:r>
      <w:r>
        <w:rPr>
          <w:rStyle w:val="DataTypeTok"/>
        </w:rPr>
        <w:t xml:space="preserve">color=</w:t>
      </w:r>
      <w:r>
        <w:rPr>
          <w:rStyle w:val="StringTok"/>
        </w:rPr>
        <w:t xml:space="preserve">'Time Period of Day'</w:t>
      </w:r>
      <w:r>
        <w:rPr>
          <w:rStyle w:val="NormalTok"/>
        </w:rPr>
        <w:t xml:space="preserve">,</w:t>
      </w:r>
      <w:r>
        <w:rPr>
          <w:rStyle w:val="DataTypeTok"/>
        </w:rPr>
        <w:t xml:space="preserve">title=</w:t>
      </w:r>
      <w:r>
        <w:rPr>
          <w:rStyle w:val="StringTok"/>
        </w:rPr>
        <w:t xml:space="preserve">'Plot of Intersection Related Accidents by Routes with Highest # of such Incidents'</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667250"/>
            <wp:effectExtent b="0" l="0" r="0" t="0"/>
            <wp:docPr descr="" title="" id="1" name="Picture"/>
            <a:graphic>
              <a:graphicData uri="http://schemas.openxmlformats.org/drawingml/2006/picture">
                <pic:pic>
                  <pic:nvPicPr>
                    <pic:cNvPr descr="Assignment2-----Visualization-of-Utah-Crash-Data-for-2014-2018_files/figure-docx/unnamed-chunk-3-1.png" id="0" name="Picture"/>
                    <pic:cNvPicPr>
                      <a:picLocks noChangeArrowheads="1" noChangeAspect="1"/>
                    </pic:cNvPicPr>
                  </pic:nvPicPr>
                  <pic:blipFill>
                    <a:blip r:embed="rId24"/>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#From above plot we see that on Routes 68,71,89 &amp; 171 seem to have increasing/same number of Intersection Related Accidents. One must check out these routes and identify these spots and ensure proper warnings/signage must be put up to help predestrians. You could also inform Neighborhood communities along these routes to keep a vigilant eye out for incidents and report back to the Police. In addition polcie could also increase their checks to identify violators. You would also want to strategise solutions to reduce these cases.</w:t>
      </w:r>
    </w:p>
    <w:p>
      <w:pPr>
        <w:pStyle w:val="BodyText"/>
      </w:pPr>
      <w:r>
        <w:t xml:space="preserve">#In addition we see that on the other routes on this chart namely 126,266,173 and 2172 seem to have had such cases only in 2016 and then again back to 0 which could mean some actions might have been taken on those routes to avoid such incidents. These can be used in other locations post checking the feasibility.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0" Target="https://opendata.utah.gov/Transportation/Crash-data-for-Utah-2014-2018/a64b-mcum"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data.utah.gov/Transportation/Crash-data-for-Utah-2014-2018/a64b-mc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Visualization of Utah Crash Data for 2014-2018</dc:title>
  <dc:creator>Vinod Krishnan</dc:creator>
  <cp:keywords/>
  <dcterms:created xsi:type="dcterms:W3CDTF">2020-05-16T21:25:52Z</dcterms:created>
  <dcterms:modified xsi:type="dcterms:W3CDTF">2020-05-16T21:25:52Z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24, 2019</vt:lpwstr>
  </property>
  <property fmtid="{D5CDD505-2E9C-101B-9397-08002B2CF9AE}" pid="3" name="output">
    <vt:lpwstr/>
  </property>
</Properties>
</file>