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11827"/>
          <w:sz w:val="40"/>
        </w:rPr>
        <w:t>AARAV SHARMA</w:t>
      </w:r>
    </w:p>
    <w:p>
      <w:pPr>
        <w:spacing w:after="80"/>
        <w:jc w:val="center"/>
      </w:pPr>
      <w:r>
        <w:rPr>
          <w:rFonts w:ascii="Calibri" w:hAnsi="Calibri"/>
          <w:color w:val="4B5563"/>
          <w:sz w:val="19"/>
        </w:rPr>
        <w:t>Bengaluru, India | +91 98765 43210 | aarav.sharma@email.com | linkedin.com/in/aarav-sharma | github.com/aaravsharma</w:t>
      </w:r>
    </w:p>
    <w:p>
      <w:pPr>
        <w:spacing w:before="160" w:after="40"/>
        <w:pBdr>
          <w:bottom w:val="single" w:sz="8" w:space="2" w:color="1E3A8A"/>
        </w:pBdr>
      </w:pPr>
      <w:r>
        <w:rPr>
          <w:rFonts w:ascii="Calibri" w:hAnsi="Calibri"/>
          <w:b/>
          <w:color w:val="1E3A8A"/>
          <w:sz w:val="22"/>
        </w:rPr>
        <w:t>PROFESSIONAL SUMMARY</w:t>
      </w:r>
    </w:p>
    <w:p>
      <w:pPr>
        <w:spacing w:after="80"/>
      </w:pPr>
      <w:r>
        <w:rPr>
          <w:rFonts w:ascii="Calibri" w:hAnsi="Calibri"/>
          <w:sz w:val="19"/>
        </w:rPr>
        <w:t>Final-year Computer Science undergraduate with strong practical foundations in Machine Learning, Natural Language Processing, and Full-Stack Python backend development. Experienced building end-to-end ML pipelines with Scikit-Learn, PyTorch, FastAPI, and Docker. Strong algorithmic problem solver with 350+ problems solved across competitive programming platforms and proven project leadership in academic hackathons.</w:t>
      </w:r>
    </w:p>
    <w:p>
      <w:pPr>
        <w:spacing w:before="160" w:after="40"/>
        <w:pBdr>
          <w:bottom w:val="single" w:sz="8" w:space="2" w:color="1E3A8A"/>
        </w:pBdr>
      </w:pPr>
      <w:r>
        <w:rPr>
          <w:rFonts w:ascii="Calibri" w:hAnsi="Calibri"/>
          <w:b/>
          <w:color w:val="1E3A8A"/>
          <w:sz w:val="22"/>
        </w:rPr>
        <w:t>EDUCATION</w:t>
      </w:r>
    </w:p>
    <w:p>
      <w:pPr>
        <w:spacing w:after="20"/>
      </w:pPr>
      <w:r>
        <w:rPr>
          <w:rFonts w:ascii="Calibri" w:hAnsi="Calibri"/>
          <w:b/>
          <w:sz w:val="20"/>
        </w:rPr>
        <w:t>Bachelor of Technology in Computer Science &amp; Engineering</w:t>
        <w:tab/>
        <w:t>2021 – 2025</w:t>
      </w:r>
    </w:p>
    <w:p>
      <w:pPr>
        <w:spacing w:after="60"/>
      </w:pPr>
      <w:r>
        <w:rPr>
          <w:rFonts w:ascii="Calibri" w:hAnsi="Calibri"/>
          <w:sz w:val="18"/>
        </w:rPr>
        <w:t>National Institute of Technology (NIT) | CGPA: 8.85 / 10.0</w:t>
        <w:br/>
        <w:t>Relevant Coursework: Machine Learning, Data Structures &amp; Algorithms, Database Management Systems, Natural Language Processing, Operating Systems, Cloud Computing.</w:t>
      </w:r>
    </w:p>
    <w:p>
      <w:pPr>
        <w:spacing w:before="160" w:after="40"/>
        <w:pBdr>
          <w:bottom w:val="single" w:sz="8" w:space="2" w:color="1E3A8A"/>
        </w:pBdr>
      </w:pPr>
      <w:r>
        <w:rPr>
          <w:rFonts w:ascii="Calibri" w:hAnsi="Calibri"/>
          <w:b/>
          <w:color w:val="1E3A8A"/>
          <w:sz w:val="22"/>
        </w:rPr>
        <w:t>TECHNICAL SKILLS</w:t>
      </w:r>
    </w:p>
    <w:p>
      <w:pPr>
        <w:spacing w:after="40"/>
      </w:pPr>
      <w:r>
        <w:rPr>
          <w:rFonts w:ascii="Calibri" w:hAnsi="Calibri"/>
          <w:b/>
          <w:sz w:val="19"/>
        </w:rPr>
        <w:t xml:space="preserve">Languages: </w:t>
      </w:r>
      <w:r>
        <w:rPr>
          <w:rFonts w:ascii="Calibri" w:hAnsi="Calibri"/>
          <w:sz w:val="19"/>
        </w:rPr>
        <w:t>Python, C++, SQL, JavaScript, HTML5/CSS3</w:t>
      </w:r>
    </w:p>
    <w:p>
      <w:pPr>
        <w:spacing w:after="40"/>
      </w:pPr>
      <w:r>
        <w:rPr>
          <w:rFonts w:ascii="Calibri" w:hAnsi="Calibri"/>
          <w:b/>
          <w:sz w:val="19"/>
        </w:rPr>
        <w:t xml:space="preserve">Machine Learning &amp; Data: </w:t>
      </w:r>
      <w:r>
        <w:rPr>
          <w:rFonts w:ascii="Calibri" w:hAnsi="Calibri"/>
          <w:sz w:val="19"/>
        </w:rPr>
        <w:t>Scikit-Learn, PyTorch, Pandas, NumPy, NLP, TF-IDF, Matplotlib, Seaborn</w:t>
      </w:r>
    </w:p>
    <w:p>
      <w:pPr>
        <w:spacing w:after="40"/>
      </w:pPr>
      <w:r>
        <w:rPr>
          <w:rFonts w:ascii="Calibri" w:hAnsi="Calibri"/>
          <w:b/>
          <w:sz w:val="19"/>
        </w:rPr>
        <w:t xml:space="preserve">Backend &amp; Frameworks: </w:t>
      </w:r>
      <w:r>
        <w:rPr>
          <w:rFonts w:ascii="Calibri" w:hAnsi="Calibri"/>
          <w:sz w:val="19"/>
        </w:rPr>
        <w:t>FastAPI, Flask, Django REST Framework, Node.js, Express</w:t>
      </w:r>
    </w:p>
    <w:p>
      <w:pPr>
        <w:spacing w:after="40"/>
      </w:pPr>
      <w:r>
        <w:rPr>
          <w:rFonts w:ascii="Calibri" w:hAnsi="Calibri"/>
          <w:b/>
          <w:sz w:val="19"/>
        </w:rPr>
        <w:t xml:space="preserve">Databases &amp; Cloud: </w:t>
      </w:r>
      <w:r>
        <w:rPr>
          <w:rFonts w:ascii="Calibri" w:hAnsi="Calibri"/>
          <w:sz w:val="19"/>
        </w:rPr>
        <w:t>PostgreSQL, SQLite, MongoDB, Redis, Docker, Git/GitHub, CI/CD, AWS (EC2, S3)</w:t>
      </w:r>
    </w:p>
    <w:p>
      <w:pPr>
        <w:spacing w:before="160" w:after="40"/>
        <w:pBdr>
          <w:bottom w:val="single" w:sz="8" w:space="2" w:color="1E3A8A"/>
        </w:pBdr>
      </w:pPr>
      <w:r>
        <w:rPr>
          <w:rFonts w:ascii="Calibri" w:hAnsi="Calibri"/>
          <w:b/>
          <w:color w:val="1E3A8A"/>
          <w:sz w:val="22"/>
        </w:rPr>
        <w:t>WORK EXPERIENCE</w:t>
      </w:r>
    </w:p>
    <w:p>
      <w:pPr>
        <w:spacing w:after="20"/>
      </w:pPr>
      <w:r>
        <w:rPr>
          <w:rFonts w:ascii="Calibri" w:hAnsi="Calibri"/>
          <w:b/>
          <w:sz w:val="20"/>
        </w:rPr>
        <w:t>Machine Learning &amp; Backend Engineering Intern | AlphaTech Solutions</w:t>
        <w:tab/>
        <w:t>May 2024 – July 2024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Engineered an automated document classification pipeline using Scikit-Learn and TF-IDF, achieving 89.2% classification accuracy across 15,000+ support tickets.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Developed and deployed RESTful inference microservices using FastAPI and Docker, reducing API latency from 450ms to 180ms.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Optimized PostgreSQL database schemas and complex analytical queries, reducing background reporting job execution time by 35%.</w:t>
      </w:r>
    </w:p>
    <w:p>
      <w:pPr>
        <w:spacing w:before="160" w:after="40"/>
        <w:pBdr>
          <w:bottom w:val="single" w:sz="8" w:space="2" w:color="1E3A8A"/>
        </w:pBdr>
      </w:pPr>
      <w:r>
        <w:rPr>
          <w:rFonts w:ascii="Calibri" w:hAnsi="Calibri"/>
          <w:b/>
          <w:color w:val="1E3A8A"/>
          <w:sz w:val="22"/>
        </w:rPr>
        <w:t>KEY TECHNICAL PROJECTS</w:t>
      </w:r>
    </w:p>
    <w:p>
      <w:pPr>
        <w:spacing w:after="20"/>
      </w:pPr>
      <w:r>
        <w:rPr>
          <w:rFonts w:ascii="Calibri" w:hAnsi="Calibri"/>
          <w:b/>
          <w:sz w:val="20"/>
        </w:rPr>
        <w:t>CareerFit ML — Intelligent Resume Matching &amp; Skill Gap Analyzer</w:t>
        <w:tab/>
        <w:t>Python, FastAPI, Scikit-Learn, Next.js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Designed a modular ML system extracting TF-IDF features and computing cosine similarity between resumes and job postings with sub-50ms latency.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Implemented domain skill taxonomy matching identifying critical missing competencies and candidate readiness levels.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Trained a supervised Logistic Regression classifier evaluated with 5-fold cross-validation on 360 curated dataset pairs, achieving 0.838 ROC-AUC.</w:t>
      </w:r>
    </w:p>
    <w:p>
      <w:pPr>
        <w:spacing w:after="20"/>
      </w:pPr>
      <w:r>
        <w:rPr>
          <w:rFonts w:ascii="Calibri" w:hAnsi="Calibri"/>
          <w:b/>
          <w:sz w:val="20"/>
        </w:rPr>
        <w:t>Medical X-Ray Anomaly Detection System</w:t>
        <w:tab/>
        <w:t>PyTorch, OpenCV, Flask, Docker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Trained a Convolutional Neural Network (CNN) with transfer learning on 12,000+ chest X-ray images, achieving 92.4% validation recall.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Implemented Grad-CAM saliency heatmaps allowing healthcare professionals to visualize model decision regions for explainable AI.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Packaged the complete pipeline into containerized Docker images and deployed the application on AWS EC2.</w:t>
      </w:r>
    </w:p>
    <w:p>
      <w:pPr>
        <w:spacing w:before="160" w:after="40"/>
        <w:pBdr>
          <w:bottom w:val="single" w:sz="8" w:space="2" w:color="1E3A8A"/>
        </w:pBdr>
      </w:pPr>
      <w:r>
        <w:rPr>
          <w:rFonts w:ascii="Calibri" w:hAnsi="Calibri"/>
          <w:b/>
          <w:color w:val="1E3A8A"/>
          <w:sz w:val="22"/>
        </w:rPr>
        <w:t>CERTIFICATIONS &amp; ACHIEVEMENTS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DeepLearning.AI: Machine Learning Specialization (Issued by Coursera, 2024)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AWS Certified Cloud Practitioner (Amazon Web Services, 2024)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Finalist (Top 10 out of 250+ teams) in National Level College Hackathon for AI innovation</w:t>
      </w:r>
    </w:p>
    <w:p>
      <w:pPr>
        <w:pStyle w:val="ListBullet"/>
        <w:spacing w:after="40"/>
      </w:pPr>
      <w:r>
        <w:rPr>
          <w:rFonts w:ascii="Calibri" w:hAnsi="Calibri"/>
          <w:sz w:val="19"/>
        </w:rPr>
        <w:t>Solved 350+ algorithmic coding problems on LeetCode across Graph Algorithms, Dynamic Programming, and Data Structures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