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97CA267" w14:textId="42F15ED7" w:rsidR="009303D9" w:rsidRPr="008B6524" w:rsidRDefault="00573815" w:rsidP="008B6524">
      <w:pPr>
        <w:pStyle w:val="papertitle"/>
        <w:spacing w:before="5pt" w:beforeAutospacing="1" w:after="5pt" w:afterAutospacing="1"/>
        <w:rPr>
          <w:kern w:val="48"/>
        </w:rPr>
      </w:pPr>
      <w:r>
        <w:rPr>
          <w:kern w:val="48"/>
        </w:rPr>
        <w:t>Exploring</w:t>
      </w:r>
      <w:r w:rsidR="00985F0C">
        <w:rPr>
          <w:kern w:val="48"/>
        </w:rPr>
        <w:t xml:space="preserve"> </w:t>
      </w:r>
      <w:r w:rsidR="008661A6">
        <w:rPr>
          <w:kern w:val="48"/>
        </w:rPr>
        <w:t>Routing</w:t>
      </w:r>
      <w:r w:rsidR="00985F0C">
        <w:rPr>
          <w:kern w:val="48"/>
        </w:rPr>
        <w:t xml:space="preserve"> Asymmetry in FABRIC</w:t>
      </w:r>
    </w:p>
    <w:p w14:paraId="2C29C6D5" w14:textId="77777777" w:rsidR="00D7522C" w:rsidRDefault="00D7522C" w:rsidP="003B4E04">
      <w:pPr>
        <w:pStyle w:val="Author"/>
        <w:spacing w:before="5pt" w:beforeAutospacing="1" w:after="5pt" w:afterAutospacing="1" w:line="6pt" w:lineRule="auto"/>
        <w:rPr>
          <w:sz w:val="16"/>
          <w:szCs w:val="16"/>
        </w:rPr>
      </w:pPr>
    </w:p>
    <w:p w14:paraId="59BD92D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28103B">
          <w:pgSz w:w="595.30pt" w:h="841.90pt" w:code="9"/>
          <w:pgMar w:top="27pt" w:right="44.65pt" w:bottom="72pt" w:left="44.65pt" w:header="36pt" w:footer="36pt" w:gutter="0pt"/>
          <w:cols w:space="36pt"/>
          <w:titlePg/>
          <w:docGrid w:linePitch="360"/>
        </w:sectPr>
      </w:pPr>
    </w:p>
    <w:p w14:paraId="384F3B54" w14:textId="275A67A5" w:rsidR="007D7536" w:rsidRDefault="00BD670B" w:rsidP="003969D3">
      <w:pPr>
        <w:pStyle w:val="Author"/>
        <w:spacing w:before="5pt" w:beforeAutospacing="1"/>
        <w:rPr>
          <w:sz w:val="18"/>
          <w:szCs w:val="18"/>
        </w:rPr>
      </w:pPr>
      <w:r>
        <w:rPr>
          <w:sz w:val="18"/>
          <w:szCs w:val="18"/>
        </w:rPr>
        <w:br w:type="column"/>
      </w:r>
      <w:r w:rsidR="003969D3">
        <w:rPr>
          <w:sz w:val="18"/>
          <w:szCs w:val="18"/>
        </w:rPr>
        <w:t>Krishnaprasad Palamattam Aji</w:t>
      </w:r>
      <w:r w:rsidR="001A3B3D" w:rsidRPr="00F847A6">
        <w:rPr>
          <w:sz w:val="18"/>
          <w:szCs w:val="18"/>
        </w:rPr>
        <w:br/>
      </w:r>
      <w:r w:rsidR="003969D3">
        <w:rPr>
          <w:i/>
          <w:sz w:val="18"/>
          <w:szCs w:val="18"/>
        </w:rPr>
        <w:t>School of Computing and Augmented Intelligence</w:t>
      </w:r>
      <w:r w:rsidR="003969D3" w:rsidRPr="00F847A6">
        <w:rPr>
          <w:sz w:val="18"/>
          <w:szCs w:val="18"/>
        </w:rPr>
        <w:br/>
      </w:r>
      <w:r w:rsidR="003969D3">
        <w:rPr>
          <w:i/>
          <w:sz w:val="18"/>
          <w:szCs w:val="18"/>
        </w:rPr>
        <w:t>Arizona State University</w:t>
      </w:r>
      <w:r w:rsidR="003969D3" w:rsidRPr="00F847A6">
        <w:rPr>
          <w:sz w:val="18"/>
          <w:szCs w:val="18"/>
        </w:rPr>
        <w:br/>
      </w:r>
      <w:hyperlink r:id="rId8" w:history="1">
        <w:r w:rsidR="007D7536" w:rsidRPr="00877AF1">
          <w:rPr>
            <w:rStyle w:val="Hyperlink"/>
            <w:sz w:val="18"/>
            <w:szCs w:val="18"/>
          </w:rPr>
          <w:t>kpalamat@asu.edu</w:t>
        </w:r>
      </w:hyperlink>
    </w:p>
    <w:p w14:paraId="0233031D" w14:textId="0FF154CF" w:rsidR="003969D3" w:rsidRDefault="003969D3" w:rsidP="003969D3">
      <w:pPr>
        <w:pStyle w:val="Author"/>
        <w:spacing w:before="5pt" w:beforeAutospacing="1"/>
        <w:rPr>
          <w:sz w:val="18"/>
          <w:szCs w:val="18"/>
        </w:rPr>
      </w:pPr>
      <w:r>
        <w:rPr>
          <w:sz w:val="18"/>
          <w:szCs w:val="18"/>
        </w:rPr>
        <w:t xml:space="preserve"> </w:t>
      </w:r>
    </w:p>
    <w:p w14:paraId="4AE3B803" w14:textId="33092DE9" w:rsidR="00447BB9" w:rsidRPr="003969D3" w:rsidRDefault="00BD670B" w:rsidP="003969D3">
      <w:pPr>
        <w:pStyle w:val="Author"/>
        <w:spacing w:before="5pt" w:beforeAutospacing="1"/>
        <w:rPr>
          <w:sz w:val="18"/>
          <w:szCs w:val="18"/>
        </w:rPr>
      </w:pPr>
      <w:r>
        <w:rPr>
          <w:sz w:val="18"/>
          <w:szCs w:val="18"/>
        </w:rPr>
        <w:br w:type="column"/>
      </w:r>
      <w:r w:rsidR="00447BB9">
        <w:t xml:space="preserve"> </w:t>
      </w:r>
    </w:p>
    <w:p w14:paraId="1D171845" w14:textId="77777777" w:rsidR="009F1D79" w:rsidRDefault="009F1D79">
      <w:pPr>
        <w:sectPr w:rsidR="009F1D79" w:rsidSect="0028103B">
          <w:type w:val="continuous"/>
          <w:pgSz w:w="595.30pt" w:h="841.90pt" w:code="9"/>
          <w:pgMar w:top="22.50pt" w:right="44.65pt" w:bottom="72pt" w:left="44.65pt" w:header="36pt" w:footer="36pt" w:gutter="0pt"/>
          <w:cols w:num="3" w:space="36pt"/>
          <w:docGrid w:linePitch="360"/>
        </w:sectPr>
      </w:pPr>
    </w:p>
    <w:p w14:paraId="1A0AC5FE" w14:textId="77777777" w:rsidR="009303D9" w:rsidRPr="005B520E" w:rsidRDefault="00BD670B">
      <w:pPr>
        <w:sectPr w:rsidR="009303D9" w:rsidRPr="005B520E" w:rsidSect="0028103B">
          <w:type w:val="continuous"/>
          <w:pgSz w:w="595.30pt" w:h="841.90pt" w:code="9"/>
          <w:pgMar w:top="22.50pt" w:right="44.65pt" w:bottom="72pt" w:left="44.65pt" w:header="36pt" w:footer="36pt" w:gutter="0pt"/>
          <w:cols w:num="3" w:space="36pt"/>
          <w:docGrid w:linePitch="360"/>
        </w:sectPr>
      </w:pPr>
      <w:r>
        <w:br w:type="column"/>
      </w:r>
    </w:p>
    <w:p w14:paraId="2A5A5A38" w14:textId="32C47174" w:rsidR="004D72B5" w:rsidRDefault="009303D9" w:rsidP="00972203">
      <w:pPr>
        <w:pStyle w:val="Abstract"/>
      </w:pPr>
      <w:r>
        <w:rPr>
          <w:i/>
          <w:iCs/>
        </w:rPr>
        <w:t>Abstract</w:t>
      </w:r>
      <w:r>
        <w:t>—</w:t>
      </w:r>
      <w:r w:rsidR="003969D3">
        <w:t xml:space="preserve"> This paper presents an investigation into the </w:t>
      </w:r>
      <w:r w:rsidR="008661A6">
        <w:t>routing</w:t>
      </w:r>
      <w:r w:rsidR="003969D3">
        <w:t xml:space="preserve"> asymmetry of FABRIC</w:t>
      </w:r>
      <w:r w:rsidR="00F12933">
        <w:t xml:space="preserve"> testbed</w:t>
      </w:r>
      <w:r w:rsidR="003969D3">
        <w:t xml:space="preserve">. </w:t>
      </w:r>
      <w:r w:rsidR="008661A6">
        <w:t xml:space="preserve">Asymmetric routing is when packets take </w:t>
      </w:r>
      <w:r w:rsidR="007A45F9">
        <w:t xml:space="preserve">one path to the destination and take a different path while returning to the source. </w:t>
      </w:r>
      <w:r w:rsidR="007A45F9">
        <w:rPr>
          <w:rStyle w:val="hgkelc"/>
          <w:lang w:val="en"/>
        </w:rPr>
        <w:t>Asymmetric routing is common within most networks</w:t>
      </w:r>
      <w:r w:rsidR="00E85CFA">
        <w:rPr>
          <w:rStyle w:val="hgkelc"/>
          <w:lang w:val="en"/>
        </w:rPr>
        <w:t>.</w:t>
      </w:r>
      <w:r w:rsidR="007A45F9">
        <w:rPr>
          <w:rStyle w:val="hgkelc"/>
          <w:lang w:val="en"/>
        </w:rPr>
        <w:t xml:space="preserve"> </w:t>
      </w:r>
      <w:r w:rsidR="00E85CFA">
        <w:rPr>
          <w:rStyle w:val="hgkelc"/>
          <w:lang w:val="en"/>
        </w:rPr>
        <w:t>T</w:t>
      </w:r>
      <w:r w:rsidR="007A45F9">
        <w:rPr>
          <w:rStyle w:val="hgkelc"/>
          <w:lang w:val="en"/>
        </w:rPr>
        <w:t xml:space="preserve">he larger the network, the more likely there's asymmetric routing in the network. The initial approach in the paper is to utilize Precision Time Protocol (PTP) to measure latency differences </w:t>
      </w:r>
      <w:r w:rsidR="007A45F9">
        <w:t xml:space="preserve">between a constrained set of host pairs, aiming to identify potential asymmetries by comparing one-way </w:t>
      </w:r>
      <w:r w:rsidR="00CA3BB8">
        <w:t>latencies (OWL)</w:t>
      </w:r>
      <w:r w:rsidR="007A45F9">
        <w:t xml:space="preserve"> from point A to point B and back. Significant latency variations </w:t>
      </w:r>
      <w:r w:rsidR="008C7506">
        <w:t>prompt further traceroute analysis to differentiate genuine path asymmetry from differences in interface IP addresses of the same router</w:t>
      </w:r>
      <w:r w:rsidR="00444D46">
        <w:t>.</w:t>
      </w:r>
      <w:r w:rsidR="00E85CFA">
        <w:t xml:space="preserve"> </w:t>
      </w:r>
      <w:r w:rsidR="00873446">
        <w:t xml:space="preserve">We then try to quantify the asymmetry of such paths and identify the </w:t>
      </w:r>
      <w:r w:rsidR="00D66CC9">
        <w:t>path between nodes that are most asymmetric</w:t>
      </w:r>
      <w:r w:rsidR="00873446">
        <w:t xml:space="preserve">. By </w:t>
      </w:r>
      <w:r w:rsidR="008C7506">
        <w:t xml:space="preserve">the end of the </w:t>
      </w:r>
      <w:r w:rsidR="00CA3BB8">
        <w:t>experiment,</w:t>
      </w:r>
      <w:r w:rsidR="008C7506">
        <w:t xml:space="preserve"> we will be able to </w:t>
      </w:r>
      <w:r w:rsidR="00F12933">
        <w:t>identify</w:t>
      </w:r>
      <w:r w:rsidR="008C7506">
        <w:t xml:space="preserve"> </w:t>
      </w:r>
      <w:r w:rsidR="00E85CFA">
        <w:t xml:space="preserve">and quantify routing asymmetry between </w:t>
      </w:r>
      <w:r w:rsidR="00CA3BB8">
        <w:t xml:space="preserve">the </w:t>
      </w:r>
      <w:r w:rsidR="00F12933">
        <w:t>nodes</w:t>
      </w:r>
      <w:r w:rsidR="00E85CFA">
        <w:t xml:space="preserve"> in FABRIC</w:t>
      </w:r>
      <w:r w:rsidR="00CA3BB8">
        <w:t>.</w:t>
      </w:r>
      <w:r w:rsidR="008C7506">
        <w:t xml:space="preserve"> </w:t>
      </w:r>
      <w:r w:rsidR="007A45F9">
        <w:t xml:space="preserve"> </w:t>
      </w:r>
    </w:p>
    <w:p w14:paraId="3CCAB8C4" w14:textId="77777777" w:rsidR="007D7536" w:rsidRDefault="007D7536" w:rsidP="00972203">
      <w:pPr>
        <w:pStyle w:val="Abstract"/>
        <w:rPr>
          <w:i/>
          <w:iCs/>
        </w:rPr>
      </w:pPr>
    </w:p>
    <w:p w14:paraId="6743F1FB" w14:textId="5FF9776D" w:rsidR="009303D9" w:rsidRDefault="004D72B5" w:rsidP="00972203">
      <w:pPr>
        <w:pStyle w:val="Keywords"/>
      </w:pPr>
      <w:r w:rsidRPr="004D72B5">
        <w:t>Keywords—</w:t>
      </w:r>
      <w:r w:rsidR="00CA3BB8">
        <w:t>FABRIC</w:t>
      </w:r>
      <w:r w:rsidR="00D7522C">
        <w:t>,</w:t>
      </w:r>
      <w:r w:rsidR="009303D9" w:rsidRPr="004D72B5">
        <w:t xml:space="preserve"> </w:t>
      </w:r>
      <w:r w:rsidR="00CA3BB8">
        <w:t>Routing</w:t>
      </w:r>
      <w:r w:rsidR="00F81040">
        <w:t xml:space="preserve"> </w:t>
      </w:r>
      <w:r w:rsidR="00CA3BB8">
        <w:t>asymmetry</w:t>
      </w:r>
      <w:r w:rsidR="00D7522C">
        <w:t>,</w:t>
      </w:r>
      <w:r w:rsidR="009303D9" w:rsidRPr="004D72B5">
        <w:t xml:space="preserve"> </w:t>
      </w:r>
      <w:r w:rsidR="00CA3BB8">
        <w:t>PTP</w:t>
      </w:r>
      <w:r w:rsidR="00D7522C">
        <w:t>,</w:t>
      </w:r>
      <w:r w:rsidR="009303D9" w:rsidRPr="004D72B5">
        <w:t xml:space="preserve"> </w:t>
      </w:r>
      <w:r w:rsidR="00CA3BB8">
        <w:t>OWL</w:t>
      </w:r>
      <w:r w:rsidR="00D7522C">
        <w:t>,</w:t>
      </w:r>
      <w:r w:rsidR="009303D9" w:rsidRPr="004D72B5">
        <w:t xml:space="preserve"> </w:t>
      </w:r>
      <w:r w:rsidR="00CA3BB8">
        <w:t>traceroute</w:t>
      </w:r>
      <w:r w:rsidR="00444D46">
        <w:t>, Absolute Asymmetry, Normalized Asymmetry, Minimal Composite Dissimilarity</w:t>
      </w:r>
      <w:r w:rsidR="00F12933">
        <w:t>.</w:t>
      </w:r>
    </w:p>
    <w:p w14:paraId="497D4AD5" w14:textId="77777777" w:rsidR="00A373AE" w:rsidRPr="004D72B5" w:rsidRDefault="00A373AE" w:rsidP="00972203">
      <w:pPr>
        <w:pStyle w:val="Keywords"/>
      </w:pPr>
    </w:p>
    <w:p w14:paraId="4B303AEA" w14:textId="7CAC91EA" w:rsidR="005848F3" w:rsidRDefault="009303D9" w:rsidP="005848F3">
      <w:pPr>
        <w:pStyle w:val="Heading1"/>
        <w:jc w:val="center"/>
        <w:rPr>
          <w:sz w:val="20"/>
          <w:szCs w:val="20"/>
        </w:rPr>
      </w:pPr>
      <w:r w:rsidRPr="00E56275">
        <w:rPr>
          <w:sz w:val="20"/>
          <w:szCs w:val="20"/>
        </w:rPr>
        <w:t>Introduction</w:t>
      </w:r>
    </w:p>
    <w:p w14:paraId="06E5D48C" w14:textId="77777777" w:rsidR="00A373AE" w:rsidRPr="00A373AE" w:rsidRDefault="00A373AE" w:rsidP="00A373AE"/>
    <w:p w14:paraId="677F64AB" w14:textId="5EE8BA99" w:rsidR="005F71F5" w:rsidRPr="00602083" w:rsidRDefault="00F81040" w:rsidP="00E7596C">
      <w:pPr>
        <w:pStyle w:val="BodyText"/>
        <w:rPr>
          <w:sz w:val="20"/>
          <w:szCs w:val="20"/>
        </w:rPr>
      </w:pPr>
      <w:r w:rsidRPr="00602083">
        <w:rPr>
          <w:sz w:val="20"/>
          <w:szCs w:val="20"/>
        </w:rPr>
        <w:t>Routing asymmetry</w:t>
      </w:r>
      <w:r w:rsidR="00CA5DB3" w:rsidRPr="00602083">
        <w:rPr>
          <w:sz w:val="20"/>
          <w:szCs w:val="20"/>
        </w:rPr>
        <w:t xml:space="preserve"> refers to the phenomenon where the </w:t>
      </w:r>
      <w:r w:rsidR="00225123" w:rsidRPr="00602083">
        <w:rPr>
          <w:sz w:val="20"/>
          <w:szCs w:val="20"/>
        </w:rPr>
        <w:t xml:space="preserve">forward </w:t>
      </w:r>
      <w:r w:rsidR="00CA5DB3" w:rsidRPr="00602083">
        <w:rPr>
          <w:sz w:val="20"/>
          <w:szCs w:val="20"/>
        </w:rPr>
        <w:t>path taken by data packets from a source to the destination differs from the reverse path. It can happen due to a number of reasons, including differing network policies, topology changes</w:t>
      </w:r>
      <w:r w:rsidR="00F855AF" w:rsidRPr="00602083">
        <w:rPr>
          <w:sz w:val="20"/>
          <w:szCs w:val="20"/>
        </w:rPr>
        <w:t xml:space="preserve"> and</w:t>
      </w:r>
      <w:r w:rsidR="00CA5DB3" w:rsidRPr="00602083">
        <w:rPr>
          <w:sz w:val="20"/>
          <w:szCs w:val="20"/>
        </w:rPr>
        <w:t xml:space="preserve"> dynamic routing decisions</w:t>
      </w:r>
      <w:r w:rsidR="00F855AF" w:rsidRPr="00602083">
        <w:rPr>
          <w:sz w:val="20"/>
          <w:szCs w:val="20"/>
        </w:rPr>
        <w:t xml:space="preserve">. </w:t>
      </w:r>
    </w:p>
    <w:p w14:paraId="0729C228" w14:textId="3C88A287" w:rsidR="009303D9" w:rsidRPr="00602083" w:rsidRDefault="00F855AF" w:rsidP="00E7596C">
      <w:pPr>
        <w:pStyle w:val="BodyText"/>
        <w:rPr>
          <w:sz w:val="20"/>
          <w:szCs w:val="20"/>
        </w:rPr>
      </w:pPr>
      <w:r w:rsidRPr="00602083">
        <w:rPr>
          <w:sz w:val="20"/>
          <w:szCs w:val="20"/>
        </w:rPr>
        <w:t xml:space="preserve">Long term </w:t>
      </w:r>
      <w:r w:rsidR="009101D1" w:rsidRPr="00602083">
        <w:rPr>
          <w:sz w:val="20"/>
          <w:szCs w:val="20"/>
        </w:rPr>
        <w:t>asymmetric routes are mainly created due to routing policies and traffic engineering</w:t>
      </w:r>
      <w:r w:rsidR="00444D46">
        <w:rPr>
          <w:sz w:val="20"/>
          <w:szCs w:val="20"/>
        </w:rPr>
        <w:t xml:space="preserve"> [2]</w:t>
      </w:r>
      <w:r w:rsidR="009101D1" w:rsidRPr="00602083">
        <w:rPr>
          <w:sz w:val="20"/>
          <w:szCs w:val="20"/>
        </w:rPr>
        <w:t xml:space="preserve">. </w:t>
      </w:r>
      <w:r w:rsidR="005F71F5" w:rsidRPr="00602083">
        <w:rPr>
          <w:sz w:val="20"/>
          <w:szCs w:val="20"/>
          <w:lang w:val="en-US"/>
        </w:rPr>
        <w:t xml:space="preserve">Providers may prioritize moving packets destined for different networks out of their own network, even if it means longer paths or higher congestion, leading to hot potato routing and asymmetry at both link and autonomous system levels. </w:t>
      </w:r>
      <w:r w:rsidRPr="00602083">
        <w:rPr>
          <w:sz w:val="20"/>
          <w:szCs w:val="20"/>
        </w:rPr>
        <w:t xml:space="preserve"> </w:t>
      </w:r>
      <w:r w:rsidR="005F71F5" w:rsidRPr="00602083">
        <w:rPr>
          <w:sz w:val="20"/>
          <w:szCs w:val="20"/>
        </w:rPr>
        <w:t>Load balancing could also cause routing asymmetry where it shifts traffic from a heavily loaded link to a lightly loaded one to avoid congestion. The absence of a unique shortest path between two nodes can also cause asymmetry where routing protocols choose randomly from one of the many possible shortest paths.</w:t>
      </w:r>
    </w:p>
    <w:p w14:paraId="5C470FD0" w14:textId="6541149A" w:rsidR="00A373AE" w:rsidRDefault="005F71F5" w:rsidP="00E7596C">
      <w:pPr>
        <w:pStyle w:val="BodyText"/>
        <w:rPr>
          <w:sz w:val="20"/>
          <w:szCs w:val="20"/>
        </w:rPr>
      </w:pPr>
      <w:r w:rsidRPr="00602083">
        <w:rPr>
          <w:sz w:val="20"/>
          <w:szCs w:val="20"/>
        </w:rPr>
        <w:t xml:space="preserve">Routing asymmetry causes a lot of challenges in the way we measure and model the network. </w:t>
      </w:r>
      <w:r w:rsidR="00A373AE" w:rsidRPr="00A373AE">
        <w:rPr>
          <w:sz w:val="20"/>
          <w:szCs w:val="20"/>
          <w:lang w:val="en-US"/>
        </w:rPr>
        <w:t xml:space="preserve">Routing asymmetry disrupts network stability, causing packet loss and increased latency as packets traverse disparate paths. This inconsistency leads to unpredictable traffic behavior, complicating troubleshooting efforts and hindering fault isolation. Quality of Service (QoS) suffers due to the erratic traffic patterns, </w:t>
      </w:r>
      <w:r w:rsidR="00A373AE" w:rsidRPr="00A373AE">
        <w:rPr>
          <w:sz w:val="20"/>
          <w:szCs w:val="20"/>
          <w:lang w:val="en-US"/>
        </w:rPr>
        <w:t>impacting service availability and performance. Moreover, security mechanisms reliant on consistent traffic flows may fail, leaving networks vulnerable to attacks such as IP spoofing or route hijacking.</w:t>
      </w:r>
    </w:p>
    <w:p w14:paraId="087D06AE" w14:textId="557E106D" w:rsidR="005F71F5" w:rsidRPr="00602083" w:rsidRDefault="00A373AE" w:rsidP="00E7596C">
      <w:pPr>
        <w:pStyle w:val="BodyText"/>
        <w:rPr>
          <w:sz w:val="20"/>
          <w:szCs w:val="20"/>
        </w:rPr>
      </w:pPr>
      <w:r>
        <w:rPr>
          <w:sz w:val="20"/>
          <w:szCs w:val="20"/>
        </w:rPr>
        <w:t>Routing asymmetry also</w:t>
      </w:r>
      <w:r w:rsidR="005F71F5" w:rsidRPr="00602083">
        <w:rPr>
          <w:sz w:val="20"/>
          <w:szCs w:val="20"/>
        </w:rPr>
        <w:t xml:space="preserve"> introduces </w:t>
      </w:r>
      <w:r w:rsidR="00444D46">
        <w:rPr>
          <w:sz w:val="20"/>
          <w:szCs w:val="20"/>
        </w:rPr>
        <w:t>potential inaccuracies</w:t>
      </w:r>
      <w:r w:rsidR="005F71F5" w:rsidRPr="00602083">
        <w:rPr>
          <w:sz w:val="20"/>
          <w:szCs w:val="20"/>
        </w:rPr>
        <w:t xml:space="preserve"> in measuring the one way latency between hosts. The current practice is to estimate i</w:t>
      </w:r>
      <w:r w:rsidR="00225123" w:rsidRPr="00602083">
        <w:rPr>
          <w:sz w:val="20"/>
          <w:szCs w:val="20"/>
        </w:rPr>
        <w:t>t</w:t>
      </w:r>
      <w:r w:rsidR="005F71F5" w:rsidRPr="00602083">
        <w:rPr>
          <w:sz w:val="20"/>
          <w:szCs w:val="20"/>
        </w:rPr>
        <w:t xml:space="preserve"> as half of the round trip time (RTT)  </w:t>
      </w:r>
      <w:r w:rsidR="00225123" w:rsidRPr="00602083">
        <w:rPr>
          <w:sz w:val="20"/>
          <w:szCs w:val="20"/>
        </w:rPr>
        <w:t>which is easier to calculate. This estimation becomes worse as the asymmetry increases.</w:t>
      </w:r>
      <w:r w:rsidR="005A3F0B">
        <w:rPr>
          <w:sz w:val="20"/>
          <w:szCs w:val="20"/>
        </w:rPr>
        <w:t xml:space="preserve"> </w:t>
      </w:r>
      <w:r w:rsidR="005A3F0B" w:rsidRPr="005A3F0B">
        <w:rPr>
          <w:sz w:val="20"/>
          <w:szCs w:val="20"/>
          <w:lang w:val="en-US"/>
        </w:rPr>
        <w:t>Inaccurate one-way latency estimates can misguide communication timing, causing delays and timeouts</w:t>
      </w:r>
      <w:r>
        <w:rPr>
          <w:sz w:val="20"/>
          <w:szCs w:val="20"/>
          <w:lang w:val="en-US"/>
        </w:rPr>
        <w:t xml:space="preserve"> which </w:t>
      </w:r>
      <w:r w:rsidR="005A3F0B" w:rsidRPr="005A3F0B">
        <w:rPr>
          <w:sz w:val="20"/>
          <w:szCs w:val="20"/>
          <w:lang w:val="en-US"/>
        </w:rPr>
        <w:t>degrad</w:t>
      </w:r>
      <w:r>
        <w:rPr>
          <w:sz w:val="20"/>
          <w:szCs w:val="20"/>
          <w:lang w:val="en-US"/>
        </w:rPr>
        <w:t>es</w:t>
      </w:r>
      <w:r w:rsidR="005A3F0B" w:rsidRPr="005A3F0B">
        <w:rPr>
          <w:sz w:val="20"/>
          <w:szCs w:val="20"/>
          <w:lang w:val="en-US"/>
        </w:rPr>
        <w:t xml:space="preserve"> performance</w:t>
      </w:r>
      <w:r>
        <w:rPr>
          <w:sz w:val="20"/>
          <w:szCs w:val="20"/>
          <w:lang w:val="en-US"/>
        </w:rPr>
        <w:t xml:space="preserve"> in networks</w:t>
      </w:r>
      <w:r w:rsidR="005A3F0B" w:rsidRPr="005A3F0B">
        <w:rPr>
          <w:sz w:val="20"/>
          <w:szCs w:val="20"/>
          <w:lang w:val="en-US"/>
        </w:rPr>
        <w:t xml:space="preserve">. Quality of Service (QoS) metrics like throughput and jitter </w:t>
      </w:r>
      <w:r>
        <w:rPr>
          <w:sz w:val="20"/>
          <w:szCs w:val="20"/>
          <w:lang w:val="en-US"/>
        </w:rPr>
        <w:t>is also affected</w:t>
      </w:r>
      <w:r w:rsidR="005A3F0B" w:rsidRPr="005A3F0B">
        <w:rPr>
          <w:sz w:val="20"/>
          <w:szCs w:val="20"/>
          <w:lang w:val="en-US"/>
        </w:rPr>
        <w:t xml:space="preserve">, impacting user experiences. Faulty estimates mislead congestion control and routing decisions, exacerbating congestion and packet loss. Protocols relying on precise timing </w:t>
      </w:r>
      <w:r>
        <w:rPr>
          <w:sz w:val="20"/>
          <w:szCs w:val="20"/>
          <w:lang w:val="en-US"/>
        </w:rPr>
        <w:t xml:space="preserve">also </w:t>
      </w:r>
      <w:r w:rsidR="005A3F0B" w:rsidRPr="005A3F0B">
        <w:rPr>
          <w:sz w:val="20"/>
          <w:szCs w:val="20"/>
          <w:lang w:val="en-US"/>
        </w:rPr>
        <w:t xml:space="preserve">become unstable, </w:t>
      </w:r>
      <w:r>
        <w:rPr>
          <w:sz w:val="20"/>
          <w:szCs w:val="20"/>
          <w:lang w:val="en-US"/>
        </w:rPr>
        <w:t>potentially causing network instability or protocol violations</w:t>
      </w:r>
      <w:r w:rsidR="005A3F0B" w:rsidRPr="005A3F0B">
        <w:rPr>
          <w:sz w:val="20"/>
          <w:szCs w:val="20"/>
          <w:lang w:val="en-US"/>
        </w:rPr>
        <w:t>. Troubleshooting becomes challenging, as discrepancies obscure performance issues, necessitating accurate latency measurement for optimal network operation and user satisfaction.</w:t>
      </w:r>
    </w:p>
    <w:p w14:paraId="7462F28B" w14:textId="0B3C722F" w:rsidR="00225123" w:rsidRPr="00602083" w:rsidRDefault="00225123" w:rsidP="00E7596C">
      <w:pPr>
        <w:pStyle w:val="BodyText"/>
        <w:rPr>
          <w:sz w:val="20"/>
          <w:szCs w:val="20"/>
        </w:rPr>
      </w:pPr>
      <w:r w:rsidRPr="00602083">
        <w:rPr>
          <w:sz w:val="20"/>
          <w:szCs w:val="20"/>
        </w:rPr>
        <w:t xml:space="preserve">The goal of this </w:t>
      </w:r>
      <w:r w:rsidR="00EC294B">
        <w:rPr>
          <w:sz w:val="20"/>
          <w:szCs w:val="20"/>
        </w:rPr>
        <w:t>project</w:t>
      </w:r>
      <w:r w:rsidRPr="00602083">
        <w:rPr>
          <w:sz w:val="20"/>
          <w:szCs w:val="20"/>
        </w:rPr>
        <w:t xml:space="preserve"> is to identify the existence of routing asymmetry in the FABRIC </w:t>
      </w:r>
      <w:r w:rsidR="009F43AE" w:rsidRPr="00602083">
        <w:rPr>
          <w:sz w:val="20"/>
          <w:szCs w:val="20"/>
        </w:rPr>
        <w:t xml:space="preserve">[1] </w:t>
      </w:r>
      <w:r w:rsidRPr="00602083">
        <w:rPr>
          <w:sz w:val="20"/>
          <w:szCs w:val="20"/>
        </w:rPr>
        <w:t>testbed</w:t>
      </w:r>
      <w:r w:rsidR="00F12933">
        <w:rPr>
          <w:sz w:val="20"/>
          <w:szCs w:val="20"/>
        </w:rPr>
        <w:t xml:space="preserve"> and to </w:t>
      </w:r>
      <w:r w:rsidR="00EC294B">
        <w:rPr>
          <w:sz w:val="20"/>
          <w:szCs w:val="20"/>
        </w:rPr>
        <w:t>quantify the asymmetry of such paths</w:t>
      </w:r>
      <w:r w:rsidRPr="00602083">
        <w:rPr>
          <w:sz w:val="20"/>
          <w:szCs w:val="20"/>
        </w:rPr>
        <w:t>. We utilize Precision Time Protocol (PTP) to measure the one-way latencies (OWL) between nodes A and B. A significant difference in the OWL might be an indication of asymmetric routing between the two nodes. We identify such pair of nodes and prompt further traceroute analysis to differentiate genuine path asymmetry from differences in interface IP addresses of the same router.</w:t>
      </w:r>
      <w:r w:rsidR="00D1555C">
        <w:rPr>
          <w:sz w:val="20"/>
          <w:szCs w:val="20"/>
        </w:rPr>
        <w:t xml:space="preserve"> Traceroute is a reliable method to identify routing asymmetry as discussed in [7].</w:t>
      </w:r>
      <w:r w:rsidRPr="00602083">
        <w:rPr>
          <w:sz w:val="20"/>
          <w:szCs w:val="20"/>
        </w:rPr>
        <w:t xml:space="preserve"> </w:t>
      </w:r>
    </w:p>
    <w:p w14:paraId="47CF5F44" w14:textId="505DBB99" w:rsidR="005848F3" w:rsidRDefault="004C1418" w:rsidP="00FA68D7">
      <w:pPr>
        <w:pStyle w:val="BodyText"/>
        <w:rPr>
          <w:sz w:val="20"/>
          <w:szCs w:val="20"/>
        </w:rPr>
      </w:pPr>
      <w:r w:rsidRPr="00602083">
        <w:rPr>
          <w:sz w:val="20"/>
          <w:szCs w:val="20"/>
        </w:rPr>
        <w:t>The following sections talk about the background and motivation for the paper, related work done in asymmetric routing in different networks</w:t>
      </w:r>
      <w:r w:rsidR="00F12933">
        <w:rPr>
          <w:sz w:val="20"/>
          <w:szCs w:val="20"/>
        </w:rPr>
        <w:t xml:space="preserve"> and the learnings from it</w:t>
      </w:r>
      <w:r w:rsidRPr="00602083">
        <w:rPr>
          <w:sz w:val="20"/>
          <w:szCs w:val="20"/>
        </w:rPr>
        <w:t>,</w:t>
      </w:r>
      <w:r w:rsidR="00F12933">
        <w:rPr>
          <w:sz w:val="20"/>
          <w:szCs w:val="20"/>
        </w:rPr>
        <w:t xml:space="preserve"> </w:t>
      </w:r>
      <w:r w:rsidRPr="00602083">
        <w:rPr>
          <w:sz w:val="20"/>
          <w:szCs w:val="20"/>
        </w:rPr>
        <w:t>the experiments performed, result and finally the conclusion to the paper.</w:t>
      </w:r>
    </w:p>
    <w:p w14:paraId="58163CE6" w14:textId="77777777" w:rsidR="00A373AE" w:rsidRPr="00602083" w:rsidRDefault="00A373AE" w:rsidP="00FA68D7">
      <w:pPr>
        <w:pStyle w:val="BodyText"/>
        <w:rPr>
          <w:sz w:val="20"/>
          <w:szCs w:val="20"/>
        </w:rPr>
      </w:pPr>
    </w:p>
    <w:p w14:paraId="06A19F1C" w14:textId="0253EF06" w:rsidR="007D7536" w:rsidRDefault="004C1418" w:rsidP="007D7536">
      <w:pPr>
        <w:pStyle w:val="Heading1"/>
        <w:jc w:val="center"/>
        <w:rPr>
          <w:sz w:val="20"/>
          <w:szCs w:val="20"/>
        </w:rPr>
      </w:pPr>
      <w:r w:rsidRPr="00E56275">
        <w:rPr>
          <w:sz w:val="20"/>
          <w:szCs w:val="20"/>
        </w:rPr>
        <w:t>Background and Motivation</w:t>
      </w:r>
    </w:p>
    <w:p w14:paraId="594FDAA5" w14:textId="77777777" w:rsidR="00A373AE" w:rsidRPr="00A373AE" w:rsidRDefault="00A373AE" w:rsidP="00A373AE"/>
    <w:p w14:paraId="0C8587C9" w14:textId="2736936F" w:rsidR="005613AC" w:rsidRPr="00E56275" w:rsidRDefault="005613AC" w:rsidP="005613AC">
      <w:pPr>
        <w:pStyle w:val="Heading2"/>
        <w:rPr>
          <w:sz w:val="20"/>
          <w:szCs w:val="20"/>
        </w:rPr>
      </w:pPr>
      <w:r w:rsidRPr="00E56275">
        <w:rPr>
          <w:sz w:val="20"/>
          <w:szCs w:val="20"/>
        </w:rPr>
        <w:t>Background</w:t>
      </w:r>
    </w:p>
    <w:p w14:paraId="542C1A45" w14:textId="76ACDB58" w:rsidR="009303D9" w:rsidRPr="00602083" w:rsidRDefault="004E25FF" w:rsidP="00E7596C">
      <w:pPr>
        <w:pStyle w:val="BodyText"/>
        <w:rPr>
          <w:sz w:val="20"/>
          <w:szCs w:val="20"/>
        </w:rPr>
      </w:pPr>
      <w:r w:rsidRPr="00602083">
        <w:rPr>
          <w:sz w:val="20"/>
          <w:szCs w:val="20"/>
        </w:rPr>
        <w:t xml:space="preserve">In the realm of </w:t>
      </w:r>
      <w:r w:rsidR="005613AC" w:rsidRPr="00602083">
        <w:rPr>
          <w:sz w:val="20"/>
          <w:szCs w:val="20"/>
        </w:rPr>
        <w:t>network communications, the data packet flow from the source to destination is governed by routing protocols. These protocols decide the path the packets take to increase efficiency, speed and reliability</w:t>
      </w:r>
      <w:r w:rsidR="00F12933">
        <w:rPr>
          <w:sz w:val="20"/>
          <w:szCs w:val="20"/>
        </w:rPr>
        <w:t xml:space="preserve"> of the network</w:t>
      </w:r>
      <w:r w:rsidR="00214947">
        <w:rPr>
          <w:sz w:val="20"/>
          <w:szCs w:val="20"/>
        </w:rPr>
        <w:t xml:space="preserve"> [11][12]</w:t>
      </w:r>
      <w:r w:rsidR="005613AC" w:rsidRPr="00602083">
        <w:rPr>
          <w:sz w:val="20"/>
          <w:szCs w:val="20"/>
        </w:rPr>
        <w:t xml:space="preserve">. While symmetric routing is often idealized, that is not always the reality. Asymmetric routing, characterized by divergent paths for outgoing and incoming packets, is a common phenomenon across networks. </w:t>
      </w:r>
    </w:p>
    <w:p w14:paraId="0D299D1C" w14:textId="3882A959" w:rsidR="007D7536" w:rsidRDefault="005613AC" w:rsidP="007D7536">
      <w:pPr>
        <w:pStyle w:val="BodyText"/>
        <w:rPr>
          <w:sz w:val="20"/>
          <w:szCs w:val="20"/>
        </w:rPr>
      </w:pPr>
      <w:r w:rsidRPr="00602083">
        <w:rPr>
          <w:sz w:val="20"/>
          <w:szCs w:val="20"/>
        </w:rPr>
        <w:lastRenderedPageBreak/>
        <w:t>The Precision Time Protocol (PTP), designed for precise time synchronization over a network, plays a pivotal role in measuring one-way latencies (OWL). Such measurements are crucial for detecting routing asymmetry, offering a more nuanced understanding of network performance beyond traditional round-trip time (RTT) metrics.</w:t>
      </w:r>
    </w:p>
    <w:p w14:paraId="07FC20A9" w14:textId="7FDFA8CD" w:rsidR="00F06A1A" w:rsidRPr="00602083" w:rsidRDefault="00F06A1A" w:rsidP="00F06A1A">
      <w:pPr>
        <w:pStyle w:val="BodyText"/>
        <w:rPr>
          <w:sz w:val="20"/>
          <w:szCs w:val="20"/>
        </w:rPr>
      </w:pPr>
      <w:r w:rsidRPr="00602083">
        <w:rPr>
          <w:sz w:val="20"/>
          <w:szCs w:val="20"/>
        </w:rPr>
        <w:t>A</w:t>
      </w:r>
      <w:r>
        <w:rPr>
          <w:sz w:val="20"/>
          <w:szCs w:val="20"/>
        </w:rPr>
        <w:t>n a</w:t>
      </w:r>
      <w:r w:rsidRPr="00602083">
        <w:rPr>
          <w:sz w:val="20"/>
          <w:szCs w:val="20"/>
        </w:rPr>
        <w:t xml:space="preserve">symmetric routing study has extensively been performed on the Internet and other networks </w:t>
      </w:r>
      <w:r w:rsidR="00014C12">
        <w:rPr>
          <w:sz w:val="20"/>
          <w:szCs w:val="20"/>
        </w:rPr>
        <w:t xml:space="preserve">by de Vries et al. </w:t>
      </w:r>
      <w:r w:rsidRPr="00602083">
        <w:rPr>
          <w:sz w:val="20"/>
          <w:szCs w:val="20"/>
        </w:rPr>
        <w:t>[7].</w:t>
      </w:r>
      <w:r>
        <w:rPr>
          <w:sz w:val="20"/>
          <w:szCs w:val="20"/>
        </w:rPr>
        <w:t xml:space="preserve"> They were able to confirm the presence of asymmetry in a majority of the routes on the internet and also where this asymmetry occurs.</w:t>
      </w:r>
      <w:r w:rsidRPr="00602083">
        <w:rPr>
          <w:sz w:val="20"/>
          <w:szCs w:val="20"/>
        </w:rPr>
        <w:t xml:space="preserve"> A differentiation between genuine asymmetry in the network from the differences in interface IPs of the same router is given in [2].</w:t>
      </w:r>
      <w:r>
        <w:rPr>
          <w:sz w:val="20"/>
          <w:szCs w:val="20"/>
        </w:rPr>
        <w:t xml:space="preserve"> They also talk in detail about finding the minimal composite dissimilarity, absolute asymmetry and normalized asymmetry between a pair of paths. They are therefore able to quantify asymmetry in such paths.</w:t>
      </w:r>
      <w:r w:rsidRPr="00602083">
        <w:rPr>
          <w:sz w:val="20"/>
          <w:szCs w:val="20"/>
        </w:rPr>
        <w:t xml:space="preserve"> Differences in path lengths and OWL between two nodes are indicators of asymmetrical networks but it is not conclusive evidence of asymmetry. They can help in reducing the sample size of nodes to further study routing asymmetry.</w:t>
      </w:r>
    </w:p>
    <w:p w14:paraId="6E7DA6A5" w14:textId="75DA0016" w:rsidR="00F06A1A" w:rsidRDefault="00F06A1A" w:rsidP="00F06A1A">
      <w:pPr>
        <w:pStyle w:val="BodyText"/>
        <w:rPr>
          <w:sz w:val="20"/>
          <w:szCs w:val="20"/>
        </w:rPr>
      </w:pPr>
      <w:r w:rsidRPr="00602083">
        <w:rPr>
          <w:sz w:val="20"/>
          <w:szCs w:val="20"/>
        </w:rPr>
        <w:t>Traceroute method is still reliable in identifying routing asymmetry of networks</w:t>
      </w:r>
      <w:r>
        <w:rPr>
          <w:sz w:val="20"/>
          <w:szCs w:val="20"/>
        </w:rPr>
        <w:t>,</w:t>
      </w:r>
      <w:r w:rsidRPr="00602083">
        <w:rPr>
          <w:sz w:val="20"/>
          <w:szCs w:val="20"/>
        </w:rPr>
        <w:t xml:space="preserve"> and various probe methods using ICMP and TCP  is studied in [3].</w:t>
      </w:r>
    </w:p>
    <w:p w14:paraId="612FF5F8" w14:textId="77777777" w:rsidR="00F06A1A" w:rsidRPr="00602083" w:rsidRDefault="00F06A1A" w:rsidP="003E5BDD">
      <w:pPr>
        <w:pStyle w:val="BodyText"/>
        <w:ind w:firstLine="0pt"/>
        <w:rPr>
          <w:sz w:val="20"/>
          <w:szCs w:val="20"/>
        </w:rPr>
      </w:pPr>
    </w:p>
    <w:p w14:paraId="3AF8B08B" w14:textId="7349BAAB" w:rsidR="009303D9" w:rsidRPr="00602083" w:rsidRDefault="009303D9" w:rsidP="00ED0149">
      <w:pPr>
        <w:pStyle w:val="Heading2"/>
        <w:rPr>
          <w:sz w:val="20"/>
          <w:szCs w:val="20"/>
        </w:rPr>
      </w:pPr>
      <w:r w:rsidRPr="00602083">
        <w:rPr>
          <w:sz w:val="20"/>
          <w:szCs w:val="20"/>
        </w:rPr>
        <w:t>M</w:t>
      </w:r>
      <w:r w:rsidR="005613AC" w:rsidRPr="00602083">
        <w:rPr>
          <w:sz w:val="20"/>
          <w:szCs w:val="20"/>
        </w:rPr>
        <w:t>otivation</w:t>
      </w:r>
    </w:p>
    <w:p w14:paraId="39712F20" w14:textId="6C0F9CDD" w:rsidR="005613AC" w:rsidRPr="00602083" w:rsidRDefault="005613AC" w:rsidP="00E7596C">
      <w:pPr>
        <w:pStyle w:val="BodyText"/>
        <w:rPr>
          <w:sz w:val="20"/>
          <w:szCs w:val="20"/>
        </w:rPr>
      </w:pPr>
      <w:r w:rsidRPr="00602083">
        <w:rPr>
          <w:sz w:val="20"/>
          <w:szCs w:val="20"/>
        </w:rPr>
        <w:t xml:space="preserve">Routing asymmetry </w:t>
      </w:r>
      <w:r w:rsidR="002810F1">
        <w:rPr>
          <w:sz w:val="20"/>
          <w:szCs w:val="20"/>
        </w:rPr>
        <w:t>is important in the way we measure, model and manage the network</w:t>
      </w:r>
      <w:r w:rsidRPr="00602083">
        <w:rPr>
          <w:sz w:val="20"/>
          <w:szCs w:val="20"/>
        </w:rPr>
        <w:t>. Traditional metrics like RTT</w:t>
      </w:r>
      <w:r w:rsidR="002810F1">
        <w:rPr>
          <w:sz w:val="20"/>
          <w:szCs w:val="20"/>
        </w:rPr>
        <w:t xml:space="preserve"> to find approximate one way latencies between nodes</w:t>
      </w:r>
      <w:r w:rsidRPr="00602083">
        <w:rPr>
          <w:sz w:val="20"/>
          <w:szCs w:val="20"/>
        </w:rPr>
        <w:t xml:space="preserve"> are less reliable in asymmetrical networks highlighting the need for innovative measurement techniques</w:t>
      </w:r>
      <w:r w:rsidR="00C21F79">
        <w:rPr>
          <w:sz w:val="20"/>
          <w:szCs w:val="20"/>
        </w:rPr>
        <w:t xml:space="preserve"> [</w:t>
      </w:r>
      <w:r w:rsidR="002810F1">
        <w:rPr>
          <w:sz w:val="20"/>
          <w:szCs w:val="20"/>
        </w:rPr>
        <w:t>7</w:t>
      </w:r>
      <w:r w:rsidR="00C21F79">
        <w:rPr>
          <w:sz w:val="20"/>
          <w:szCs w:val="20"/>
        </w:rPr>
        <w:t>]</w:t>
      </w:r>
      <w:r w:rsidRPr="00602083">
        <w:rPr>
          <w:sz w:val="20"/>
          <w:szCs w:val="20"/>
        </w:rPr>
        <w:t>.</w:t>
      </w:r>
    </w:p>
    <w:p w14:paraId="597BC309" w14:textId="23362EAA" w:rsidR="0082176A" w:rsidRDefault="00014C12" w:rsidP="00C43256">
      <w:pPr>
        <w:pStyle w:val="BodyText"/>
        <w:rPr>
          <w:sz w:val="20"/>
          <w:szCs w:val="20"/>
        </w:rPr>
      </w:pPr>
      <w:r>
        <w:rPr>
          <w:sz w:val="20"/>
          <w:szCs w:val="20"/>
        </w:rPr>
        <w:t xml:space="preserve">There have been many </w:t>
      </w:r>
      <w:r w:rsidR="005613AC" w:rsidRPr="00602083">
        <w:rPr>
          <w:sz w:val="20"/>
          <w:szCs w:val="20"/>
        </w:rPr>
        <w:t xml:space="preserve">studies on routing asymmetry </w:t>
      </w:r>
      <w:r w:rsidR="00F12933">
        <w:rPr>
          <w:sz w:val="20"/>
          <w:szCs w:val="20"/>
        </w:rPr>
        <w:t>of</w:t>
      </w:r>
      <w:r w:rsidR="005613AC" w:rsidRPr="00602083">
        <w:rPr>
          <w:sz w:val="20"/>
          <w:szCs w:val="20"/>
        </w:rPr>
        <w:t xml:space="preserve"> the internet </w:t>
      </w:r>
      <w:r w:rsidR="00F12933">
        <w:rPr>
          <w:sz w:val="20"/>
          <w:szCs w:val="20"/>
        </w:rPr>
        <w:t xml:space="preserve">previously </w:t>
      </w:r>
      <w:r w:rsidR="005613AC" w:rsidRPr="00602083">
        <w:rPr>
          <w:sz w:val="20"/>
          <w:szCs w:val="20"/>
        </w:rPr>
        <w:t>done by researchers</w:t>
      </w:r>
      <w:r w:rsidR="00F06A1A">
        <w:rPr>
          <w:sz w:val="20"/>
          <w:szCs w:val="20"/>
        </w:rPr>
        <w:t>. In this project we try to carry this out on FABRIC</w:t>
      </w:r>
      <w:r w:rsidR="005613AC" w:rsidRPr="00602083">
        <w:rPr>
          <w:sz w:val="20"/>
          <w:szCs w:val="20"/>
        </w:rPr>
        <w:t>.</w:t>
      </w:r>
      <w:r w:rsidR="00DA5B6C" w:rsidRPr="00602083">
        <w:rPr>
          <w:sz w:val="20"/>
          <w:szCs w:val="20"/>
        </w:rPr>
        <w:t xml:space="preserve"> </w:t>
      </w:r>
      <w:r w:rsidR="003947A2" w:rsidRPr="00602083">
        <w:rPr>
          <w:sz w:val="20"/>
          <w:szCs w:val="20"/>
        </w:rPr>
        <w:t xml:space="preserve">Identifying network asymmetry is difficult when we do </w:t>
      </w:r>
      <w:r w:rsidR="0053641D">
        <w:rPr>
          <w:sz w:val="20"/>
          <w:szCs w:val="20"/>
        </w:rPr>
        <w:t xml:space="preserve">not have </w:t>
      </w:r>
      <w:r w:rsidR="0053641D" w:rsidRPr="0053641D">
        <w:rPr>
          <w:sz w:val="20"/>
          <w:szCs w:val="20"/>
          <w:lang w:val="en-US"/>
        </w:rPr>
        <w:t>administrative control or influence over the destination network or device being probed</w:t>
      </w:r>
      <w:r w:rsidR="003947A2" w:rsidRPr="00602083">
        <w:rPr>
          <w:sz w:val="20"/>
          <w:szCs w:val="20"/>
        </w:rPr>
        <w:t xml:space="preserve">. Traceroutes only help us in finding the route to the destination </w:t>
      </w:r>
      <w:r w:rsidR="00F12933">
        <w:rPr>
          <w:sz w:val="20"/>
          <w:szCs w:val="20"/>
        </w:rPr>
        <w:t>but not the reverse path</w:t>
      </w:r>
      <w:r w:rsidR="003947A2" w:rsidRPr="00602083">
        <w:rPr>
          <w:sz w:val="20"/>
          <w:szCs w:val="20"/>
        </w:rPr>
        <w:t xml:space="preserve">. </w:t>
      </w:r>
      <w:r w:rsidR="009C51B4">
        <w:rPr>
          <w:sz w:val="20"/>
          <w:szCs w:val="20"/>
        </w:rPr>
        <w:t>Katz-Bassett et al [8]</w:t>
      </w:r>
      <w:r w:rsidR="009C51B4" w:rsidRPr="009C51B4">
        <w:rPr>
          <w:sz w:val="20"/>
          <w:szCs w:val="20"/>
          <w:lang w:val="en-US"/>
        </w:rPr>
        <w:t xml:space="preserve"> use</w:t>
      </w:r>
      <w:r w:rsidR="009C51B4">
        <w:rPr>
          <w:sz w:val="20"/>
          <w:szCs w:val="20"/>
          <w:lang w:val="en-US"/>
        </w:rPr>
        <w:t>s</w:t>
      </w:r>
      <w:r w:rsidR="009C51B4" w:rsidRPr="009C51B4">
        <w:rPr>
          <w:sz w:val="20"/>
          <w:szCs w:val="20"/>
          <w:lang w:val="en-US"/>
        </w:rPr>
        <w:t xml:space="preserve"> a variety of measurement techniques to incrementally piece together the path from the destination back to the source</w:t>
      </w:r>
      <w:r w:rsidR="009C51B4">
        <w:rPr>
          <w:sz w:val="20"/>
          <w:szCs w:val="20"/>
          <w:lang w:val="en-US"/>
        </w:rPr>
        <w:t xml:space="preserve"> which is a complex process</w:t>
      </w:r>
      <w:r w:rsidR="009C51B4">
        <w:rPr>
          <w:sz w:val="20"/>
          <w:szCs w:val="20"/>
        </w:rPr>
        <w:t xml:space="preserve">. </w:t>
      </w:r>
      <w:r w:rsidR="003947A2" w:rsidRPr="00602083">
        <w:rPr>
          <w:sz w:val="20"/>
          <w:szCs w:val="20"/>
        </w:rPr>
        <w:t xml:space="preserve"> </w:t>
      </w:r>
      <w:r w:rsidR="00DA5B6C" w:rsidRPr="00602083">
        <w:rPr>
          <w:sz w:val="20"/>
          <w:szCs w:val="20"/>
        </w:rPr>
        <w:t xml:space="preserve">We try to </w:t>
      </w:r>
      <w:r w:rsidR="001E59FB" w:rsidRPr="00602083">
        <w:rPr>
          <w:sz w:val="20"/>
          <w:szCs w:val="20"/>
        </w:rPr>
        <w:t>make use of FABRIC</w:t>
      </w:r>
      <w:r w:rsidR="00F12933">
        <w:rPr>
          <w:sz w:val="20"/>
          <w:szCs w:val="20"/>
        </w:rPr>
        <w:t>,</w:t>
      </w:r>
      <w:r w:rsidR="001E59FB" w:rsidRPr="00602083">
        <w:rPr>
          <w:sz w:val="20"/>
          <w:szCs w:val="20"/>
        </w:rPr>
        <w:t xml:space="preserve"> where we have control over destination nodes </w:t>
      </w:r>
      <w:r w:rsidR="00F12933">
        <w:rPr>
          <w:sz w:val="20"/>
          <w:szCs w:val="20"/>
        </w:rPr>
        <w:t xml:space="preserve">to </w:t>
      </w:r>
      <w:r w:rsidR="00DA5B6C" w:rsidRPr="00602083">
        <w:rPr>
          <w:sz w:val="20"/>
          <w:szCs w:val="20"/>
        </w:rPr>
        <w:t xml:space="preserve">identify the existence of asymmetrical routing within the network. By </w:t>
      </w:r>
      <w:r w:rsidR="009C51B4">
        <w:rPr>
          <w:sz w:val="20"/>
          <w:szCs w:val="20"/>
        </w:rPr>
        <w:t>doing this</w:t>
      </w:r>
      <w:r w:rsidR="00DA5B6C" w:rsidRPr="00602083">
        <w:rPr>
          <w:sz w:val="20"/>
          <w:szCs w:val="20"/>
        </w:rPr>
        <w:t xml:space="preserve"> we will be able to identify </w:t>
      </w:r>
      <w:r w:rsidR="00135135">
        <w:rPr>
          <w:sz w:val="20"/>
          <w:szCs w:val="20"/>
        </w:rPr>
        <w:t>and quantify the asymmetry of such path</w:t>
      </w:r>
      <w:r w:rsidR="009C51B4">
        <w:rPr>
          <w:sz w:val="20"/>
          <w:szCs w:val="20"/>
        </w:rPr>
        <w:t>s</w:t>
      </w:r>
      <w:r w:rsidR="00135135">
        <w:rPr>
          <w:sz w:val="20"/>
          <w:szCs w:val="20"/>
        </w:rPr>
        <w:t xml:space="preserve"> within FABRIC</w:t>
      </w:r>
      <w:r w:rsidR="00DA5B6C" w:rsidRPr="00602083">
        <w:rPr>
          <w:sz w:val="20"/>
          <w:szCs w:val="20"/>
        </w:rPr>
        <w:t xml:space="preserve">. </w:t>
      </w:r>
      <w:r w:rsidR="005613AC" w:rsidRPr="00602083">
        <w:rPr>
          <w:sz w:val="20"/>
          <w:szCs w:val="20"/>
        </w:rPr>
        <w:t xml:space="preserve">  </w:t>
      </w:r>
    </w:p>
    <w:p w14:paraId="3B54F114" w14:textId="77777777" w:rsidR="00A373AE" w:rsidRDefault="00A373AE" w:rsidP="00C43256">
      <w:pPr>
        <w:pStyle w:val="BodyText"/>
        <w:rPr>
          <w:sz w:val="20"/>
          <w:szCs w:val="20"/>
        </w:rPr>
      </w:pPr>
    </w:p>
    <w:p w14:paraId="3DB7FC74" w14:textId="51AB3D63" w:rsidR="00F12933" w:rsidRDefault="00F12933" w:rsidP="005848F3">
      <w:pPr>
        <w:pStyle w:val="Heading1"/>
        <w:jc w:val="center"/>
        <w:rPr>
          <w:sz w:val="20"/>
          <w:szCs w:val="20"/>
        </w:rPr>
      </w:pPr>
      <w:r>
        <w:rPr>
          <w:sz w:val="20"/>
          <w:szCs w:val="20"/>
        </w:rPr>
        <w:t>Research</w:t>
      </w:r>
    </w:p>
    <w:p w14:paraId="61BE6CF9" w14:textId="77777777" w:rsidR="00A373AE" w:rsidRPr="00A373AE" w:rsidRDefault="00A373AE" w:rsidP="00A373AE"/>
    <w:p w14:paraId="42BC83D2" w14:textId="16E90491" w:rsidR="00B23D5D" w:rsidRDefault="00B23D5D" w:rsidP="007D7536">
      <w:pPr>
        <w:pStyle w:val="BodyText"/>
        <w:rPr>
          <w:sz w:val="20"/>
          <w:szCs w:val="20"/>
        </w:rPr>
      </w:pPr>
      <w:r>
        <w:rPr>
          <w:sz w:val="20"/>
          <w:szCs w:val="20"/>
        </w:rPr>
        <w:t>The research for this project includes finding one-way latency (OWL) between two nodes on fabric, probing using traceroute methods, identifying genuine asymmetry from traceroutes and also quantifying routing asymmetry in FABRIC.</w:t>
      </w:r>
    </w:p>
    <w:p w14:paraId="40F26334" w14:textId="77777777" w:rsidR="00664DEF" w:rsidRDefault="00664DEF" w:rsidP="007D7536">
      <w:pPr>
        <w:pStyle w:val="BodyText"/>
        <w:rPr>
          <w:sz w:val="20"/>
          <w:szCs w:val="20"/>
        </w:rPr>
      </w:pPr>
    </w:p>
    <w:p w14:paraId="51F9AB81" w14:textId="7169E94E" w:rsidR="00664DEF" w:rsidRPr="00664DEF" w:rsidRDefault="00B23D5D" w:rsidP="00664DEF">
      <w:pPr>
        <w:pStyle w:val="Heading2"/>
        <w:rPr>
          <w:sz w:val="20"/>
          <w:szCs w:val="20"/>
        </w:rPr>
      </w:pPr>
      <w:r w:rsidRPr="00602083">
        <w:rPr>
          <w:sz w:val="20"/>
          <w:szCs w:val="20"/>
        </w:rPr>
        <w:t>OWL measurement with PTP</w:t>
      </w:r>
    </w:p>
    <w:p w14:paraId="1F12FFEB" w14:textId="302DD929" w:rsidR="00B23D5D" w:rsidRDefault="00B23D5D" w:rsidP="007D7536">
      <w:pPr>
        <w:pStyle w:val="BodyText"/>
        <w:rPr>
          <w:sz w:val="20"/>
          <w:szCs w:val="20"/>
          <w:lang w:val="en-US"/>
        </w:rPr>
      </w:pPr>
      <w:r w:rsidRPr="00602083">
        <w:rPr>
          <w:sz w:val="20"/>
          <w:szCs w:val="20"/>
        </w:rPr>
        <w:t xml:space="preserve">FABRIC has a total of 33 sites (29 in the US and 4 international sites) [9]. Out of these, 10 sites have GPS-disciplined clocks which make use of PTP for various measurements. </w:t>
      </w:r>
      <w:r w:rsidRPr="00602083">
        <w:rPr>
          <w:sz w:val="20"/>
          <w:szCs w:val="20"/>
          <w:lang w:val="en-US"/>
        </w:rPr>
        <w:t xml:space="preserve">OWL (One-way Latency) is a network latency measurement tool developed specifically for experiments </w:t>
      </w:r>
      <w:r w:rsidRPr="00602083">
        <w:rPr>
          <w:sz w:val="20"/>
          <w:szCs w:val="20"/>
          <w:lang w:val="en-US"/>
        </w:rPr>
        <w:t xml:space="preserve">leveraging the PTP (precision time protocol) on FABRIC testbed. </w:t>
      </w:r>
    </w:p>
    <w:p w14:paraId="15D06CD3" w14:textId="12977E08" w:rsidR="00B23D5D" w:rsidRDefault="00EE5783" w:rsidP="00EE5783">
      <w:pPr>
        <w:pStyle w:val="BodyText"/>
        <w:rPr>
          <w:sz w:val="20"/>
          <w:szCs w:val="20"/>
        </w:rPr>
      </w:pPr>
      <w:r w:rsidRPr="00EE5783">
        <w:rPr>
          <w:sz w:val="20"/>
          <w:szCs w:val="20"/>
          <w:lang w:val="en-US"/>
        </w:rPr>
        <w:t>It is different from the traditional method for calculating RTT because it timestamps a UDP packet when it leaves the source node and again when it is received at the destination node. The Precision Time Protocol (PTP) is a protocol used to synchronize clocks throughout a computer network. On a local area network, it achieves clock accuracy in the sub-microsecond range, making it suitable for measurement and control systems [9]. This method provides accurate one-way latency measurements, enabling the assessment of individual segments of the RTT journey.</w:t>
      </w:r>
    </w:p>
    <w:p w14:paraId="60EC31BB" w14:textId="603CB217" w:rsidR="00EE5783" w:rsidRDefault="00385062" w:rsidP="00EE5783">
      <w:pPr>
        <w:pStyle w:val="BodyText"/>
        <w:rPr>
          <w:sz w:val="20"/>
          <w:szCs w:val="20"/>
        </w:rPr>
      </w:pPr>
      <w:r>
        <w:rPr>
          <w:sz w:val="20"/>
          <w:szCs w:val="20"/>
        </w:rPr>
        <w:t xml:space="preserve">The KNIT6_MFLIB </w:t>
      </w:r>
      <w:proofErr w:type="spellStart"/>
      <w:r>
        <w:rPr>
          <w:sz w:val="20"/>
          <w:szCs w:val="20"/>
        </w:rPr>
        <w:t>Jupyter</w:t>
      </w:r>
      <w:proofErr w:type="spellEnd"/>
      <w:r>
        <w:rPr>
          <w:sz w:val="20"/>
          <w:szCs w:val="20"/>
        </w:rPr>
        <w:t xml:space="preserve"> notebook tutorials and the GitHub repository on measurement frameworks were also very useful to understand </w:t>
      </w:r>
      <w:r w:rsidR="00F12933">
        <w:rPr>
          <w:sz w:val="20"/>
          <w:szCs w:val="20"/>
        </w:rPr>
        <w:t>PTP and OWL measurement on FABRIC</w:t>
      </w:r>
      <w:r>
        <w:rPr>
          <w:sz w:val="20"/>
          <w:szCs w:val="20"/>
        </w:rPr>
        <w:t>.</w:t>
      </w:r>
      <w:r w:rsidR="00F12933">
        <w:rPr>
          <w:sz w:val="20"/>
          <w:szCs w:val="20"/>
        </w:rPr>
        <w:t xml:space="preserve"> </w:t>
      </w:r>
    </w:p>
    <w:p w14:paraId="2F021C5A" w14:textId="77777777" w:rsidR="00664DEF" w:rsidRDefault="00664DEF" w:rsidP="003E5BDD">
      <w:pPr>
        <w:pStyle w:val="BodyText"/>
        <w:ind w:firstLine="0pt"/>
        <w:rPr>
          <w:sz w:val="20"/>
          <w:szCs w:val="20"/>
        </w:rPr>
      </w:pPr>
    </w:p>
    <w:p w14:paraId="7A74D4CC" w14:textId="529E59C8" w:rsidR="00EE5783" w:rsidRDefault="00EE5783" w:rsidP="00EE5783">
      <w:pPr>
        <w:pStyle w:val="Heading2"/>
        <w:rPr>
          <w:sz w:val="20"/>
          <w:szCs w:val="20"/>
        </w:rPr>
      </w:pPr>
      <w:r>
        <w:rPr>
          <w:sz w:val="20"/>
          <w:szCs w:val="20"/>
        </w:rPr>
        <w:t>Traceroute Analysis</w:t>
      </w:r>
    </w:p>
    <w:p w14:paraId="01396C71" w14:textId="6C81F352" w:rsidR="00EE5783" w:rsidRPr="00570011" w:rsidRDefault="00570011" w:rsidP="00C43256">
      <w:pPr>
        <w:ind w:firstLine="14.40pt"/>
        <w:jc w:val="both"/>
        <w:rPr>
          <w:sz w:val="20"/>
          <w:szCs w:val="20"/>
        </w:rPr>
      </w:pPr>
      <w:r w:rsidRPr="00570011">
        <w:rPr>
          <w:sz w:val="20"/>
          <w:szCs w:val="20"/>
        </w:rPr>
        <w:t>The trac</w:t>
      </w:r>
      <w:r>
        <w:rPr>
          <w:sz w:val="20"/>
          <w:szCs w:val="20"/>
        </w:rPr>
        <w:t xml:space="preserve">eroute command when executed from node A to node B shows the paths that the data packets take from A to B. Table 2 shows the values from a traceroute between STAR and CERN. Here we can see that there are 4 hops, meaning there were 4 network devices encountered on the path from STAR to CERN. Three packets were sent to the devices at each hop and the RTT is calculated and shown as Latency 1,2 and 3. </w:t>
      </w:r>
      <w:r w:rsidR="009B6F80">
        <w:rPr>
          <w:sz w:val="20"/>
          <w:szCs w:val="20"/>
        </w:rPr>
        <w:t xml:space="preserve">The normal traceroute probe shows the other routers that are available from a particular hop. Table 3 which shows the reverse path from CERN to STAR contains two routers at hop 2. The path chosen by the packet was the first IP address mentioned in hop 2 which has a lower latency value as well. But while comparing Table 1 and Table 3, we can see that none of the IP addresses are same in the forward or reverse path. </w:t>
      </w:r>
      <w:r w:rsidR="00CA009D">
        <w:rPr>
          <w:sz w:val="20"/>
          <w:szCs w:val="20"/>
        </w:rPr>
        <w:t>We next discuss a method to identify genuine asymmetry from differences in interfaces of the same router.</w:t>
      </w:r>
      <w:r w:rsidR="009B6F80">
        <w:rPr>
          <w:sz w:val="20"/>
          <w:szCs w:val="20"/>
        </w:rPr>
        <w:t xml:space="preserve"> </w:t>
      </w:r>
    </w:p>
    <w:p w14:paraId="5C9C7D03" w14:textId="77777777" w:rsidR="00EE5783" w:rsidRDefault="00EE5783" w:rsidP="00EE5783">
      <w:pPr>
        <w:pStyle w:val="BodyText"/>
        <w:rPr>
          <w:sz w:val="20"/>
          <w:szCs w:val="20"/>
        </w:rPr>
      </w:pPr>
    </w:p>
    <w:p w14:paraId="0D47B1E5" w14:textId="52F1D7B5" w:rsidR="00EE5783" w:rsidRDefault="00EE5783" w:rsidP="00EE5783">
      <w:pPr>
        <w:pStyle w:val="Heading2"/>
        <w:rPr>
          <w:sz w:val="20"/>
          <w:szCs w:val="20"/>
        </w:rPr>
      </w:pPr>
      <w:r>
        <w:rPr>
          <w:sz w:val="20"/>
          <w:szCs w:val="20"/>
        </w:rPr>
        <w:t>Identifying Genuine Asymmetry</w:t>
      </w:r>
    </w:p>
    <w:p w14:paraId="49695C48" w14:textId="77777777" w:rsidR="008A1680" w:rsidRDefault="008A1680" w:rsidP="008A1680"/>
    <w:p w14:paraId="0804BFC4" w14:textId="77777777" w:rsidR="008A1680" w:rsidRPr="008A1680" w:rsidRDefault="008A1680" w:rsidP="008A1680"/>
    <w:p w14:paraId="36522A18" w14:textId="77777777" w:rsidR="008A1680" w:rsidRDefault="008A1680" w:rsidP="008A1680">
      <w:r>
        <w:rPr>
          <w:noProof/>
        </w:rPr>
        <w:drawing>
          <wp:inline distT="0" distB="0" distL="0" distR="0" wp14:anchorId="665AE5F8" wp14:editId="4835421F">
            <wp:extent cx="3089910" cy="815975"/>
            <wp:effectExtent l="0" t="0" r="0" b="0"/>
            <wp:docPr id="296128202" name="Picture 2" descr="A diagram of a algorith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29954801" name="Picture 2" descr="A diagram of a algorith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89910" cy="815975"/>
                    </a:xfrm>
                    <a:prstGeom prst="rect">
                      <a:avLst/>
                    </a:prstGeom>
                  </pic:spPr>
                </pic:pic>
              </a:graphicData>
            </a:graphic>
          </wp:inline>
        </w:drawing>
      </w:r>
    </w:p>
    <w:p w14:paraId="3709FC1B" w14:textId="77777777" w:rsidR="00664DEF" w:rsidRDefault="00664DEF" w:rsidP="008A1680">
      <w:pPr>
        <w:pStyle w:val="figurecaption"/>
        <w:numPr>
          <w:ilvl w:val="0"/>
          <w:numId w:val="0"/>
        </w:numPr>
        <w:jc w:val="center"/>
      </w:pPr>
    </w:p>
    <w:p w14:paraId="03762731" w14:textId="7F067D83" w:rsidR="008A1680" w:rsidRDefault="008A1680" w:rsidP="008A1680">
      <w:pPr>
        <w:pStyle w:val="figurecaption"/>
        <w:numPr>
          <w:ilvl w:val="0"/>
          <w:numId w:val="0"/>
        </w:numPr>
        <w:jc w:val="center"/>
      </w:pPr>
      <w:r>
        <w:t>Fig 1: Traceroute probing router interfaces</w:t>
      </w:r>
    </w:p>
    <w:p w14:paraId="66CA2437" w14:textId="77777777" w:rsidR="008A1680" w:rsidRDefault="008A1680" w:rsidP="008A1680">
      <w:pPr>
        <w:ind w:firstLine="36pt"/>
        <w:jc w:val="both"/>
      </w:pPr>
    </w:p>
    <w:p w14:paraId="73DC52A1" w14:textId="338E94CD" w:rsidR="008A1680" w:rsidRDefault="005976AA" w:rsidP="005976AA">
      <w:pPr>
        <w:pStyle w:val="BodyText"/>
        <w:ind w:firstLine="0pt"/>
        <w:rPr>
          <w:sz w:val="20"/>
          <w:szCs w:val="20"/>
        </w:rPr>
      </w:pPr>
      <w:r>
        <w:rPr>
          <w:sz w:val="20"/>
          <w:szCs w:val="20"/>
        </w:rPr>
        <w:tab/>
      </w:r>
      <w:r w:rsidR="008A1680" w:rsidRPr="003F1B17">
        <w:rPr>
          <w:sz w:val="20"/>
          <w:szCs w:val="20"/>
        </w:rPr>
        <w:t>Fig</w:t>
      </w:r>
      <w:r w:rsidR="00E95ADF">
        <w:rPr>
          <w:sz w:val="20"/>
          <w:szCs w:val="20"/>
        </w:rPr>
        <w:t>.</w:t>
      </w:r>
      <w:r w:rsidR="00CA009D">
        <w:rPr>
          <w:sz w:val="20"/>
          <w:szCs w:val="20"/>
        </w:rPr>
        <w:t xml:space="preserve"> </w:t>
      </w:r>
      <w:r w:rsidR="008A1680" w:rsidRPr="003F1B17">
        <w:rPr>
          <w:sz w:val="20"/>
          <w:szCs w:val="20"/>
        </w:rPr>
        <w:t xml:space="preserve">1 shows a network with routers R1, R2, R3, and R4 between two nodes A and B. </w:t>
      </w:r>
      <w:r w:rsidR="008C1A03">
        <w:rPr>
          <w:sz w:val="20"/>
          <w:szCs w:val="20"/>
        </w:rPr>
        <w:t xml:space="preserve">Here, b and c are different interfaces of the same router </w:t>
      </w:r>
      <w:proofErr w:type="gramStart"/>
      <w:r w:rsidR="008C1A03">
        <w:rPr>
          <w:sz w:val="20"/>
          <w:szCs w:val="20"/>
        </w:rPr>
        <w:t>R1</w:t>
      </w:r>
      <w:proofErr w:type="gramEnd"/>
      <w:r w:rsidR="008C1A03">
        <w:rPr>
          <w:sz w:val="20"/>
          <w:szCs w:val="20"/>
        </w:rPr>
        <w:t xml:space="preserve"> and we cannot simply match the IP addresses in the forward and reverse directions to establish asymmetry. </w:t>
      </w:r>
      <w:r w:rsidR="00CA009D">
        <w:rPr>
          <w:sz w:val="20"/>
          <w:szCs w:val="20"/>
        </w:rPr>
        <w:t>Suppose t</w:t>
      </w:r>
      <w:r w:rsidR="008A1680" w:rsidRPr="003F1B17">
        <w:rPr>
          <w:sz w:val="20"/>
          <w:szCs w:val="20"/>
        </w:rPr>
        <w:t xml:space="preserve">he forward path </w:t>
      </w:r>
      <w:r w:rsidR="00CA009D">
        <w:rPr>
          <w:sz w:val="20"/>
          <w:szCs w:val="20"/>
        </w:rPr>
        <w:t xml:space="preserve">taken </w:t>
      </w:r>
      <w:r w:rsidR="008A1680">
        <w:rPr>
          <w:sz w:val="20"/>
          <w:szCs w:val="20"/>
        </w:rPr>
        <w:t xml:space="preserve">from A to B </w:t>
      </w:r>
      <w:r w:rsidR="00CA009D">
        <w:rPr>
          <w:sz w:val="20"/>
          <w:szCs w:val="20"/>
        </w:rPr>
        <w:t>is</w:t>
      </w:r>
      <w:r w:rsidR="008A1680" w:rsidRPr="003F1B17">
        <w:rPr>
          <w:sz w:val="20"/>
          <w:szCs w:val="20"/>
        </w:rPr>
        <w:t xml:space="preserve"> (b, d, </w:t>
      </w:r>
      <w:proofErr w:type="gramStart"/>
      <w:r w:rsidR="008A1680" w:rsidRPr="003F1B17">
        <w:rPr>
          <w:sz w:val="20"/>
          <w:szCs w:val="20"/>
        </w:rPr>
        <w:t>f</w:t>
      </w:r>
      <w:proofErr w:type="gramEnd"/>
      <w:r w:rsidR="008A1680" w:rsidRPr="003F1B17">
        <w:rPr>
          <w:sz w:val="20"/>
          <w:szCs w:val="20"/>
        </w:rPr>
        <w:t xml:space="preserve"> and h). In case of symmetrical routing the reverse path taken from B to A will be (g, e, c</w:t>
      </w:r>
      <w:r w:rsidR="008A1680">
        <w:rPr>
          <w:sz w:val="20"/>
          <w:szCs w:val="20"/>
        </w:rPr>
        <w:t>,</w:t>
      </w:r>
      <w:r w:rsidR="008A1680" w:rsidRPr="003F1B17">
        <w:rPr>
          <w:sz w:val="20"/>
          <w:szCs w:val="20"/>
        </w:rPr>
        <w:t xml:space="preserve"> and a). </w:t>
      </w:r>
      <w:r w:rsidR="00CA009D">
        <w:rPr>
          <w:sz w:val="20"/>
          <w:szCs w:val="20"/>
        </w:rPr>
        <w:t xml:space="preserve">A genuine case of asymmetry occurs when the reverse path from B to A is </w:t>
      </w:r>
      <w:r w:rsidR="00CA009D" w:rsidRPr="003F1B17">
        <w:rPr>
          <w:sz w:val="20"/>
          <w:szCs w:val="20"/>
        </w:rPr>
        <w:t xml:space="preserve">(g, j, </w:t>
      </w:r>
      <w:r w:rsidR="00CA009D">
        <w:rPr>
          <w:sz w:val="20"/>
          <w:szCs w:val="20"/>
        </w:rPr>
        <w:t>i,</w:t>
      </w:r>
      <w:r w:rsidR="00CA009D" w:rsidRPr="003F1B17">
        <w:rPr>
          <w:sz w:val="20"/>
          <w:szCs w:val="20"/>
        </w:rPr>
        <w:t xml:space="preserve"> and a)</w:t>
      </w:r>
      <w:r w:rsidR="008A1680" w:rsidRPr="003F1B17">
        <w:rPr>
          <w:sz w:val="20"/>
          <w:szCs w:val="20"/>
        </w:rPr>
        <w:t xml:space="preserve">. </w:t>
      </w:r>
      <w:r w:rsidR="0091226C">
        <w:rPr>
          <w:sz w:val="20"/>
          <w:szCs w:val="20"/>
        </w:rPr>
        <w:t xml:space="preserve">He </w:t>
      </w:r>
      <w:r w:rsidR="00CA009D">
        <w:rPr>
          <w:sz w:val="20"/>
          <w:szCs w:val="20"/>
        </w:rPr>
        <w:t>et al.</w:t>
      </w:r>
      <w:r w:rsidR="00CA009D" w:rsidRPr="003F1B17">
        <w:rPr>
          <w:sz w:val="20"/>
          <w:szCs w:val="20"/>
        </w:rPr>
        <w:t xml:space="preserve"> [</w:t>
      </w:r>
      <w:r w:rsidR="008A1680" w:rsidRPr="003F1B17">
        <w:rPr>
          <w:sz w:val="20"/>
          <w:szCs w:val="20"/>
        </w:rPr>
        <w:t xml:space="preserve">2] describes in detail about genuine asymmetry and the mere difference in </w:t>
      </w:r>
      <w:r w:rsidR="008A1680">
        <w:rPr>
          <w:sz w:val="20"/>
          <w:szCs w:val="20"/>
        </w:rPr>
        <w:t xml:space="preserve">interface </w:t>
      </w:r>
      <w:r w:rsidR="008A1680" w:rsidRPr="003F1B17">
        <w:rPr>
          <w:sz w:val="20"/>
          <w:szCs w:val="20"/>
        </w:rPr>
        <w:t xml:space="preserve">IPs of </w:t>
      </w:r>
      <w:r w:rsidR="008A1680">
        <w:rPr>
          <w:sz w:val="20"/>
          <w:szCs w:val="20"/>
        </w:rPr>
        <w:lastRenderedPageBreak/>
        <w:t>the same router</w:t>
      </w:r>
      <w:r w:rsidR="008A1680" w:rsidRPr="003F1B17">
        <w:rPr>
          <w:sz w:val="20"/>
          <w:szCs w:val="20"/>
        </w:rPr>
        <w:t>.</w:t>
      </w:r>
      <w:r w:rsidR="008A1680">
        <w:rPr>
          <w:sz w:val="20"/>
          <w:szCs w:val="20"/>
        </w:rPr>
        <w:t xml:space="preserve"> In short, if the IPs only differ by 1 in the last octet, they are just different interfaces of the same router.</w:t>
      </w:r>
    </w:p>
    <w:p w14:paraId="7653366E" w14:textId="77777777" w:rsidR="008A1680" w:rsidRDefault="008A1680" w:rsidP="00664DEF">
      <w:pPr>
        <w:jc w:val="both"/>
        <w:rPr>
          <w:sz w:val="20"/>
          <w:szCs w:val="20"/>
        </w:rPr>
      </w:pPr>
    </w:p>
    <w:p w14:paraId="6202ACB0" w14:textId="67C37AAA" w:rsidR="008A1680" w:rsidRDefault="008A1680" w:rsidP="008A1680">
      <w:pPr>
        <w:pStyle w:val="Heading2"/>
        <w:rPr>
          <w:sz w:val="20"/>
          <w:szCs w:val="20"/>
        </w:rPr>
      </w:pPr>
      <w:r>
        <w:rPr>
          <w:sz w:val="20"/>
          <w:szCs w:val="20"/>
        </w:rPr>
        <w:t>Quantifying Asymmetry</w:t>
      </w:r>
    </w:p>
    <w:p w14:paraId="44B527A3" w14:textId="77777777" w:rsidR="00C75E5A" w:rsidRDefault="00C75E5A" w:rsidP="00C75E5A"/>
    <w:p w14:paraId="4ABCC2A7" w14:textId="5E464242" w:rsidR="00C75E5A" w:rsidRPr="00C75E5A" w:rsidRDefault="00C75E5A" w:rsidP="00C75E5A">
      <w:r>
        <w:rPr>
          <w:noProof/>
        </w:rPr>
        <w:drawing>
          <wp:inline distT="0" distB="0" distL="0" distR="0" wp14:anchorId="4868D5C9" wp14:editId="65EC8CE1">
            <wp:extent cx="3231292" cy="1901670"/>
            <wp:effectExtent l="0" t="0" r="0" b="3810"/>
            <wp:docPr id="1371606457" name="Picture 1" descr="A diagram of a dia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71606457" name="Picture 1" descr="A diagram of a 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267096" cy="1922741"/>
                    </a:xfrm>
                    <a:prstGeom prst="rect">
                      <a:avLst/>
                    </a:prstGeom>
                  </pic:spPr>
                </pic:pic>
              </a:graphicData>
            </a:graphic>
          </wp:inline>
        </w:drawing>
      </w:r>
    </w:p>
    <w:p w14:paraId="7CABB9AD" w14:textId="77777777" w:rsidR="008A1680" w:rsidRPr="008A1680" w:rsidRDefault="008A1680" w:rsidP="008A1680">
      <w:pPr>
        <w:rPr>
          <w:sz w:val="20"/>
          <w:szCs w:val="20"/>
        </w:rPr>
      </w:pPr>
    </w:p>
    <w:p w14:paraId="72A44E9D" w14:textId="5434F4D7" w:rsidR="008A1680" w:rsidRDefault="00C75E5A" w:rsidP="00C75E5A">
      <w:pPr>
        <w:pStyle w:val="figurecaption"/>
        <w:numPr>
          <w:ilvl w:val="0"/>
          <w:numId w:val="0"/>
        </w:numPr>
        <w:jc w:val="center"/>
      </w:pPr>
      <w:r>
        <w:t>Fig 2: Simple asymmetry cases and their minimal composite dissimilarity</w:t>
      </w:r>
    </w:p>
    <w:p w14:paraId="46C21FC6" w14:textId="17C31F25" w:rsidR="00C43256" w:rsidRDefault="00C75E5A" w:rsidP="005976AA">
      <w:pPr>
        <w:pStyle w:val="figurecaption"/>
        <w:numPr>
          <w:ilvl w:val="0"/>
          <w:numId w:val="0"/>
        </w:numPr>
        <w:spacing w:before="4.30pt"/>
        <w:ind w:firstLine="14.40pt"/>
        <w:rPr>
          <w:sz w:val="20"/>
          <w:szCs w:val="20"/>
        </w:rPr>
      </w:pPr>
      <w:r>
        <w:rPr>
          <w:sz w:val="20"/>
          <w:szCs w:val="20"/>
        </w:rPr>
        <w:t xml:space="preserve">We will discuss </w:t>
      </w:r>
      <w:r w:rsidR="00CA009D">
        <w:rPr>
          <w:sz w:val="20"/>
          <w:szCs w:val="20"/>
        </w:rPr>
        <w:t>the</w:t>
      </w:r>
      <w:r>
        <w:rPr>
          <w:sz w:val="20"/>
          <w:szCs w:val="20"/>
        </w:rPr>
        <w:t xml:space="preserve"> approach to quantify routing asymmetry between forward and reverse paths between two hosts [6]. We will talk about Absolute Asymmetry and length-based Normalized Asymmetry.</w:t>
      </w:r>
    </w:p>
    <w:p w14:paraId="6DFF5253" w14:textId="7FEF4573" w:rsidR="004E00DB" w:rsidRDefault="004E00DB" w:rsidP="005976AA">
      <w:pPr>
        <w:pStyle w:val="figurecaption"/>
        <w:numPr>
          <w:ilvl w:val="0"/>
          <w:numId w:val="0"/>
        </w:numPr>
        <w:ind w:firstLine="14.40pt"/>
        <w:rPr>
          <w:sz w:val="20"/>
          <w:szCs w:val="20"/>
        </w:rPr>
      </w:pPr>
      <w:r>
        <w:rPr>
          <w:sz w:val="20"/>
          <w:szCs w:val="20"/>
        </w:rPr>
        <w:t xml:space="preserve">To quantify asymmetry between two paths, we find the dissimilarity of entities in the two paths considered in a sequence. It is very similar to comparing sequences of genes in computational biology where string matching techniques are used. </w:t>
      </w:r>
      <w:r w:rsidRPr="004E00DB">
        <w:rPr>
          <w:sz w:val="20"/>
          <w:szCs w:val="20"/>
        </w:rPr>
        <w:t>Motivated by this approach, we measure the dissimilarity between a pair of routes by aligning the two routes together and measuring the minimal total cost incurred in aligning them</w:t>
      </w:r>
      <w:r>
        <w:rPr>
          <w:sz w:val="20"/>
          <w:szCs w:val="20"/>
        </w:rPr>
        <w:t xml:space="preserve">. </w:t>
      </w:r>
    </w:p>
    <w:p w14:paraId="55044BDD" w14:textId="6C010C29" w:rsidR="004E00DB" w:rsidRDefault="004E00DB" w:rsidP="005976AA">
      <w:pPr>
        <w:pStyle w:val="figurecaption"/>
        <w:numPr>
          <w:ilvl w:val="0"/>
          <w:numId w:val="0"/>
        </w:numPr>
        <w:ind w:firstLine="14.40pt"/>
        <w:rPr>
          <w:sz w:val="20"/>
          <w:szCs w:val="20"/>
        </w:rPr>
      </w:pPr>
      <w:r>
        <w:rPr>
          <w:sz w:val="20"/>
          <w:szCs w:val="20"/>
        </w:rPr>
        <w:t xml:space="preserve">We consider the paths between two hosts X and Y. The forward path contains m entities and is represented by u where </w:t>
      </w:r>
    </w:p>
    <w:p w14:paraId="4F857376" w14:textId="2E0C1C60" w:rsidR="00C75E5A" w:rsidRPr="00D2186E" w:rsidRDefault="00D2186E" w:rsidP="00C75E5A">
      <w:pPr>
        <w:pStyle w:val="figurecaption"/>
        <w:numPr>
          <w:ilvl w:val="0"/>
          <w:numId w:val="0"/>
        </w:numPr>
        <w:rPr>
          <w:sz w:val="20"/>
          <w:szCs w:val="20"/>
        </w:rPr>
      </w:pPr>
      <w:r>
        <w:rPr>
          <w:sz w:val="20"/>
          <w:szCs w:val="20"/>
        </w:rPr>
        <w:tab/>
      </w:r>
      <w:r w:rsidRPr="00A83A5A">
        <w:rPr>
          <w:b/>
          <w:bCs/>
          <w:i/>
          <w:iCs/>
          <w:sz w:val="20"/>
          <w:szCs w:val="20"/>
        </w:rPr>
        <w:t>u</w:t>
      </w:r>
      <w:r>
        <w:rPr>
          <w:sz w:val="20"/>
          <w:szCs w:val="20"/>
        </w:rPr>
        <w:t xml:space="preserve"> = (u</w:t>
      </w:r>
      <w:r w:rsidRPr="00D2186E">
        <w:rPr>
          <w:sz w:val="20"/>
          <w:szCs w:val="20"/>
          <w:vertAlign w:val="subscript"/>
        </w:rPr>
        <w:t>1</w:t>
      </w:r>
      <w:r>
        <w:rPr>
          <w:sz w:val="20"/>
          <w:szCs w:val="20"/>
        </w:rPr>
        <w:t>, u</w:t>
      </w:r>
      <w:r w:rsidRPr="00D2186E">
        <w:rPr>
          <w:sz w:val="20"/>
          <w:szCs w:val="20"/>
          <w:vertAlign w:val="subscript"/>
        </w:rPr>
        <w:t>2</w:t>
      </w:r>
      <w:r>
        <w:rPr>
          <w:sz w:val="20"/>
          <w:szCs w:val="20"/>
        </w:rPr>
        <w:t>, u</w:t>
      </w:r>
      <w:r w:rsidRPr="00D2186E">
        <w:rPr>
          <w:sz w:val="20"/>
          <w:szCs w:val="20"/>
          <w:vertAlign w:val="subscript"/>
        </w:rPr>
        <w:t>3</w:t>
      </w:r>
      <w:r>
        <w:rPr>
          <w:sz w:val="20"/>
          <w:szCs w:val="20"/>
        </w:rPr>
        <w:t>, … , u</w:t>
      </w:r>
      <w:r>
        <w:rPr>
          <w:sz w:val="20"/>
          <w:szCs w:val="20"/>
          <w:vertAlign w:val="subscript"/>
        </w:rPr>
        <w:t>m</w:t>
      </w:r>
      <w:r>
        <w:rPr>
          <w:sz w:val="20"/>
          <w:szCs w:val="20"/>
        </w:rPr>
        <w:t>)</w:t>
      </w:r>
      <w:r w:rsidR="00915E1E">
        <w:rPr>
          <w:sz w:val="20"/>
          <w:szCs w:val="20"/>
        </w:rPr>
        <w:t xml:space="preserve">                                        (1)</w:t>
      </w:r>
    </w:p>
    <w:p w14:paraId="4410C258" w14:textId="2205AB80" w:rsidR="00D2186E" w:rsidRDefault="00D2186E" w:rsidP="00C75E5A">
      <w:pPr>
        <w:pStyle w:val="figurecaption"/>
        <w:numPr>
          <w:ilvl w:val="0"/>
          <w:numId w:val="0"/>
        </w:numPr>
        <w:rPr>
          <w:sz w:val="20"/>
          <w:szCs w:val="20"/>
        </w:rPr>
      </w:pPr>
      <w:r>
        <w:rPr>
          <w:sz w:val="20"/>
          <w:szCs w:val="20"/>
        </w:rPr>
        <w:t>The reverse path from Y to X containes n entities and is represented by v where</w:t>
      </w:r>
    </w:p>
    <w:p w14:paraId="4B1AFA46" w14:textId="6B094974" w:rsidR="00D2186E" w:rsidRPr="003F1B17" w:rsidRDefault="00D2186E" w:rsidP="00C75E5A">
      <w:pPr>
        <w:pStyle w:val="figurecaption"/>
        <w:numPr>
          <w:ilvl w:val="0"/>
          <w:numId w:val="0"/>
        </w:numPr>
        <w:rPr>
          <w:sz w:val="20"/>
          <w:szCs w:val="20"/>
        </w:rPr>
      </w:pPr>
      <w:r>
        <w:rPr>
          <w:sz w:val="20"/>
          <w:szCs w:val="20"/>
        </w:rPr>
        <w:tab/>
      </w:r>
      <w:r w:rsidRPr="00A83A5A">
        <w:rPr>
          <w:b/>
          <w:bCs/>
          <w:i/>
          <w:iCs/>
          <w:sz w:val="20"/>
          <w:szCs w:val="20"/>
        </w:rPr>
        <w:t>v</w:t>
      </w:r>
      <w:r>
        <w:rPr>
          <w:sz w:val="20"/>
          <w:szCs w:val="20"/>
        </w:rPr>
        <w:t xml:space="preserve"> = (v</w:t>
      </w:r>
      <w:r w:rsidR="00A83A5A">
        <w:rPr>
          <w:sz w:val="20"/>
          <w:szCs w:val="20"/>
          <w:vertAlign w:val="subscript"/>
        </w:rPr>
        <w:t>n</w:t>
      </w:r>
      <w:r>
        <w:rPr>
          <w:sz w:val="20"/>
          <w:szCs w:val="20"/>
        </w:rPr>
        <w:t>, v</w:t>
      </w:r>
      <w:r w:rsidR="00A83A5A">
        <w:rPr>
          <w:sz w:val="20"/>
          <w:szCs w:val="20"/>
          <w:vertAlign w:val="subscript"/>
        </w:rPr>
        <w:t>n-1</w:t>
      </w:r>
      <w:r>
        <w:rPr>
          <w:sz w:val="20"/>
          <w:szCs w:val="20"/>
        </w:rPr>
        <w:t>, v</w:t>
      </w:r>
      <w:r w:rsidR="00A83A5A">
        <w:rPr>
          <w:sz w:val="20"/>
          <w:szCs w:val="20"/>
          <w:vertAlign w:val="subscript"/>
        </w:rPr>
        <w:t>n-2</w:t>
      </w:r>
      <w:r>
        <w:rPr>
          <w:sz w:val="20"/>
          <w:szCs w:val="20"/>
        </w:rPr>
        <w:t>, … , v</w:t>
      </w:r>
      <w:r w:rsidR="00A83A5A">
        <w:rPr>
          <w:sz w:val="20"/>
          <w:szCs w:val="20"/>
          <w:vertAlign w:val="subscript"/>
        </w:rPr>
        <w:t>1</w:t>
      </w:r>
      <w:r>
        <w:rPr>
          <w:sz w:val="20"/>
          <w:szCs w:val="20"/>
        </w:rPr>
        <w:t>)</w:t>
      </w:r>
      <w:r w:rsidR="00915E1E">
        <w:rPr>
          <w:sz w:val="20"/>
          <w:szCs w:val="20"/>
        </w:rPr>
        <w:t xml:space="preserve">                                      (2)</w:t>
      </w:r>
    </w:p>
    <w:p w14:paraId="479CA11C" w14:textId="79E823FF" w:rsidR="00A83A5A" w:rsidRPr="005976AA" w:rsidRDefault="00A83A5A" w:rsidP="005976AA">
      <w:pPr>
        <w:rPr>
          <w:sz w:val="20"/>
          <w:szCs w:val="20"/>
        </w:rPr>
      </w:pPr>
      <w:r w:rsidRPr="00A83A5A">
        <w:rPr>
          <w:sz w:val="20"/>
          <w:szCs w:val="20"/>
        </w:rPr>
        <w:t xml:space="preserve">We </w:t>
      </w:r>
      <w:r>
        <w:rPr>
          <w:sz w:val="20"/>
          <w:szCs w:val="20"/>
        </w:rPr>
        <w:t xml:space="preserve">now define </w:t>
      </w:r>
      <m:oMath>
        <m:r>
          <m:rPr>
            <m:sty m:val="p"/>
          </m:rPr>
          <w:rPr>
            <w:rFonts w:ascii="Cambria Math" w:hAnsi="Cambria Math"/>
            <w:sz w:val="20"/>
            <w:szCs w:val="20"/>
          </w:rPr>
          <m:t>Ψ</m:t>
        </m:r>
      </m:oMath>
      <w:r>
        <w:rPr>
          <w:sz w:val="20"/>
          <w:szCs w:val="20"/>
        </w:rPr>
        <w:t xml:space="preserve">,  that </w:t>
      </w:r>
      <w:r w:rsidRPr="00A83A5A">
        <w:rPr>
          <w:sz w:val="20"/>
          <w:szCs w:val="20"/>
        </w:rPr>
        <w:t>sequentially maps all indices in path</w:t>
      </w:r>
      <w:r>
        <w:rPr>
          <w:sz w:val="20"/>
          <w:szCs w:val="20"/>
        </w:rPr>
        <w:t xml:space="preserve"> </w:t>
      </w:r>
      <w:r w:rsidRPr="00A83A5A">
        <w:rPr>
          <w:b/>
          <w:bCs/>
          <w:i/>
          <w:iCs/>
          <w:sz w:val="20"/>
          <w:szCs w:val="20"/>
        </w:rPr>
        <w:t>u</w:t>
      </w:r>
      <w:r w:rsidRPr="00A83A5A">
        <w:rPr>
          <w:sz w:val="20"/>
          <w:szCs w:val="20"/>
        </w:rPr>
        <w:t xml:space="preserve"> to the set of indices of a subset of </w:t>
      </w:r>
      <w:r w:rsidRPr="00A83A5A">
        <w:rPr>
          <w:b/>
          <w:bCs/>
          <w:i/>
          <w:iCs/>
          <w:sz w:val="20"/>
          <w:szCs w:val="20"/>
        </w:rPr>
        <w:t>v</w:t>
      </w:r>
      <w:r>
        <w:rPr>
          <w:sz w:val="20"/>
          <w:szCs w:val="20"/>
        </w:rPr>
        <w:t>.</w:t>
      </w:r>
      <w:r w:rsidR="005976AA">
        <w:rPr>
          <w:sz w:val="20"/>
          <w:szCs w:val="20"/>
        </w:rPr>
        <w:t xml:space="preserve"> </w:t>
      </w:r>
      <w:r>
        <w:rPr>
          <w:sz w:val="20"/>
          <w:szCs w:val="20"/>
        </w:rPr>
        <w:t xml:space="preserve">Similarly, </w:t>
      </w:r>
      <m:oMath>
        <m:r>
          <m:rPr>
            <m:sty m:val="p"/>
          </m:rPr>
          <w:rPr>
            <w:rFonts w:ascii="Cambria Math" w:hAnsi="Cambria Math"/>
            <w:sz w:val="20"/>
            <w:szCs w:val="20"/>
          </w:rPr>
          <m:t>Ψ</m:t>
        </m:r>
      </m:oMath>
      <w:r>
        <w:rPr>
          <w:sz w:val="20"/>
          <w:szCs w:val="20"/>
        </w:rPr>
        <w:t xml:space="preserve">’ sequentially maps all indices in path </w:t>
      </w:r>
      <w:r w:rsidRPr="00A83A5A">
        <w:rPr>
          <w:b/>
          <w:bCs/>
          <w:i/>
          <w:iCs/>
          <w:sz w:val="20"/>
          <w:szCs w:val="20"/>
        </w:rPr>
        <w:t>v</w:t>
      </w:r>
      <w:r>
        <w:rPr>
          <w:b/>
          <w:bCs/>
          <w:i/>
          <w:iCs/>
          <w:sz w:val="20"/>
          <w:szCs w:val="20"/>
        </w:rPr>
        <w:t xml:space="preserve"> </w:t>
      </w:r>
      <w:r>
        <w:rPr>
          <w:sz w:val="20"/>
          <w:szCs w:val="20"/>
        </w:rPr>
        <w:t xml:space="preserve">to the set of indices of a subset of </w:t>
      </w:r>
      <w:r w:rsidRPr="00A83A5A">
        <w:rPr>
          <w:b/>
          <w:bCs/>
          <w:i/>
          <w:iCs/>
          <w:sz w:val="20"/>
          <w:szCs w:val="20"/>
        </w:rPr>
        <w:t>u</w:t>
      </w:r>
      <w:r>
        <w:rPr>
          <w:b/>
          <w:bCs/>
          <w:i/>
          <w:iCs/>
          <w:sz w:val="20"/>
          <w:szCs w:val="20"/>
        </w:rPr>
        <w:t>.</w:t>
      </w:r>
    </w:p>
    <w:p w14:paraId="2FF628D1" w14:textId="77777777" w:rsidR="00A83A5A" w:rsidRDefault="00A83A5A" w:rsidP="00664DEF">
      <w:pPr>
        <w:jc w:val="both"/>
        <w:rPr>
          <w:b/>
          <w:bCs/>
          <w:i/>
          <w:iCs/>
          <w:sz w:val="20"/>
          <w:szCs w:val="20"/>
        </w:rPr>
      </w:pPr>
    </w:p>
    <w:p w14:paraId="418558FC" w14:textId="44955DF2" w:rsidR="00A83A5A" w:rsidRDefault="00915E1E" w:rsidP="005976AA">
      <w:pPr>
        <w:ind w:firstLine="14.40pt"/>
        <w:jc w:val="both"/>
        <w:rPr>
          <w:sz w:val="20"/>
          <w:szCs w:val="20"/>
        </w:rPr>
      </w:pPr>
      <w:r>
        <w:rPr>
          <w:sz w:val="20"/>
          <w:szCs w:val="20"/>
        </w:rPr>
        <w:t xml:space="preserve">For any two entities x and y in a set S, we </w:t>
      </w:r>
      <w:r w:rsidRPr="00915E1E">
        <w:rPr>
          <w:sz w:val="20"/>
          <w:szCs w:val="20"/>
        </w:rPr>
        <w:t>define a nonnegative base dissimilarity value</w:t>
      </w:r>
      <w:r>
        <w:rPr>
          <w:sz w:val="20"/>
          <w:szCs w:val="20"/>
        </w:rPr>
        <w:t xml:space="preserve"> </w:t>
      </w:r>
      <m:oMath>
        <m:r>
          <w:rPr>
            <w:rFonts w:ascii="Cambria Math" w:hAnsi="Cambria Math"/>
            <w:sz w:val="20"/>
            <w:szCs w:val="20"/>
          </w:rPr>
          <m:t>ω[x,y]</m:t>
        </m:r>
      </m:oMath>
      <w:r>
        <w:rPr>
          <w:sz w:val="20"/>
          <w:szCs w:val="20"/>
        </w:rPr>
        <w:t xml:space="preserve"> which represents the magnitude of how much x is different from y. The value will be zero if </w:t>
      </w:r>
      <m:oMath>
        <m:r>
          <w:rPr>
            <w:rFonts w:ascii="Cambria Math" w:hAnsi="Cambria Math"/>
            <w:sz w:val="20"/>
            <w:szCs w:val="20"/>
          </w:rPr>
          <m:t>x=y</m:t>
        </m:r>
      </m:oMath>
      <w:r>
        <w:rPr>
          <w:sz w:val="20"/>
          <w:szCs w:val="20"/>
        </w:rPr>
        <w:t xml:space="preserve"> and greater than 0 when  </w:t>
      </w:r>
      <m:oMath>
        <m:r>
          <w:rPr>
            <w:rFonts w:ascii="Cambria Math" w:hAnsi="Cambria Math"/>
            <w:sz w:val="20"/>
            <w:szCs w:val="20"/>
          </w:rPr>
          <m:t>x≠y</m:t>
        </m:r>
      </m:oMath>
      <w:r>
        <w:rPr>
          <w:sz w:val="20"/>
          <w:szCs w:val="20"/>
        </w:rPr>
        <w:t xml:space="preserve">. </w:t>
      </w:r>
      <w:r w:rsidR="00843740">
        <w:rPr>
          <w:sz w:val="20"/>
          <w:szCs w:val="20"/>
        </w:rPr>
        <w:t xml:space="preserve">Here we use dissimilarity value 1 when </w:t>
      </w:r>
      <m:oMath>
        <m:r>
          <w:rPr>
            <w:rFonts w:ascii="Cambria Math" w:hAnsi="Cambria Math"/>
            <w:sz w:val="20"/>
            <w:szCs w:val="20"/>
          </w:rPr>
          <m:t>x≠y</m:t>
        </m:r>
      </m:oMath>
      <w:r w:rsidR="00843740">
        <w:rPr>
          <w:sz w:val="20"/>
          <w:szCs w:val="20"/>
        </w:rPr>
        <w:t>.</w:t>
      </w:r>
      <w:r w:rsidR="00843740" w:rsidRPr="00915E1E">
        <w:rPr>
          <w:sz w:val="20"/>
          <w:szCs w:val="20"/>
        </w:rPr>
        <w:t xml:space="preserve"> </w:t>
      </w:r>
      <w:r w:rsidRPr="00915E1E">
        <w:rPr>
          <w:sz w:val="20"/>
          <w:szCs w:val="20"/>
        </w:rPr>
        <w:t>The set of such values for all entity pairs in S forms a base dissimilarity matrix</w:t>
      </w:r>
      <w:r>
        <w:rPr>
          <w:sz w:val="20"/>
          <w:szCs w:val="20"/>
        </w:rPr>
        <w:t>.</w:t>
      </w:r>
    </w:p>
    <w:p w14:paraId="1BE13840" w14:textId="77777777" w:rsidR="00915E1E" w:rsidRDefault="00915E1E" w:rsidP="008A1680">
      <w:pPr>
        <w:rPr>
          <w:sz w:val="20"/>
          <w:szCs w:val="20"/>
        </w:rPr>
      </w:pPr>
    </w:p>
    <w:p w14:paraId="360B2CFB" w14:textId="49DDCFDF" w:rsidR="00915E1E" w:rsidRPr="00915E1E" w:rsidRDefault="00915E1E" w:rsidP="008A1680">
      <w:pPr>
        <w:rPr>
          <w:sz w:val="20"/>
          <w:szCs w:val="20"/>
        </w:rPr>
      </w:pPr>
      <m:oMath>
        <m:r>
          <m:rPr>
            <m:sty m:val="p"/>
          </m:rPr>
          <w:rPr>
            <w:rFonts w:ascii="Cambria Math" w:hAnsi="Cambria Math"/>
            <w:sz w:val="20"/>
            <w:szCs w:val="20"/>
          </w:rPr>
          <m:t xml:space="preserve">    Ω</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 xml:space="preserve"> ω</m:t>
            </m:r>
            <m:d>
              <m:dPr>
                <m:begChr m:val="["/>
                <m:endChr m:val="]"/>
                <m:ctrlPr>
                  <w:rPr>
                    <w:rFonts w:ascii="Cambria Math" w:hAnsi="Cambria Math"/>
                    <w:i/>
                    <w:sz w:val="20"/>
                    <w:szCs w:val="20"/>
                  </w:rPr>
                </m:ctrlPr>
              </m:dPr>
              <m:e>
                <m:r>
                  <w:rPr>
                    <w:rFonts w:ascii="Cambria Math" w:hAnsi="Cambria Math"/>
                    <w:sz w:val="20"/>
                    <w:szCs w:val="20"/>
                  </w:rPr>
                  <m:t>x, y</m:t>
                </m:r>
              </m:e>
            </m:d>
          </m:e>
        </m:d>
        <m:r>
          <w:rPr>
            <w:rFonts w:ascii="Cambria Math" w:hAnsi="Cambria Math"/>
            <w:sz w:val="20"/>
            <w:szCs w:val="20"/>
          </w:rPr>
          <m:t xml:space="preserve">     x∈S , y∈S</m:t>
        </m:r>
      </m:oMath>
      <w:r>
        <w:rPr>
          <w:sz w:val="20"/>
          <w:szCs w:val="20"/>
        </w:rPr>
        <w:t xml:space="preserve">                (3)               </w:t>
      </w:r>
    </w:p>
    <w:p w14:paraId="0062D237" w14:textId="77777777" w:rsidR="00915E1E" w:rsidRPr="00915E1E" w:rsidRDefault="00915E1E" w:rsidP="008A1680">
      <w:pPr>
        <w:rPr>
          <w:sz w:val="20"/>
          <w:szCs w:val="20"/>
        </w:rPr>
      </w:pPr>
    </w:p>
    <w:p w14:paraId="23F88A16" w14:textId="45608701" w:rsidR="00A36898" w:rsidRDefault="00915E1E" w:rsidP="005976AA">
      <w:pPr>
        <w:ind w:firstLine="14.40pt"/>
        <w:rPr>
          <w:sz w:val="20"/>
          <w:szCs w:val="20"/>
        </w:rPr>
      </w:pPr>
      <w:r w:rsidRPr="00915E1E">
        <w:rPr>
          <w:sz w:val="20"/>
          <w:szCs w:val="20"/>
        </w:rPr>
        <w:t>The composite dissimilarity of a pair of sequential mappings between two paths is denoted by</w:t>
      </w:r>
      <w:r>
        <w:rPr>
          <w:sz w:val="20"/>
          <w:szCs w:val="20"/>
        </w:rPr>
        <w:t xml:space="preserve"> </w:t>
      </w:r>
      <m:oMath>
        <m:r>
          <w:rPr>
            <w:rFonts w:ascii="Cambria Math" w:hAnsi="Cambria Math"/>
            <w:sz w:val="20"/>
            <w:szCs w:val="20"/>
          </w:rPr>
          <m:t>C(u, v,</m:t>
        </m:r>
        <m:r>
          <m:rPr>
            <m:sty m:val="p"/>
          </m:rPr>
          <w:rPr>
            <w:rFonts w:ascii="Cambria Math" w:hAnsi="Cambria Math"/>
            <w:sz w:val="20"/>
            <w:szCs w:val="20"/>
          </w:rPr>
          <m:t>Ω</m:t>
        </m:r>
        <m:r>
          <w:rPr>
            <w:rFonts w:ascii="Cambria Math" w:hAnsi="Cambria Math"/>
            <w:sz w:val="20"/>
            <w:szCs w:val="20"/>
          </w:rPr>
          <m:t xml:space="preserve">, </m:t>
        </m:r>
        <m:r>
          <m:rPr>
            <m:sty m:val="p"/>
          </m:rPr>
          <w:rPr>
            <w:rFonts w:ascii="Cambria Math" w:hAnsi="Cambria Math"/>
            <w:sz w:val="20"/>
            <w:szCs w:val="20"/>
          </w:rPr>
          <m:t>Ψ</m:t>
        </m:r>
        <m:r>
          <w:rPr>
            <w:rFonts w:ascii="Cambria Math" w:hAnsi="Cambria Math"/>
            <w:sz w:val="20"/>
            <w:szCs w:val="20"/>
          </w:rPr>
          <m:t xml:space="preserve">, </m:t>
        </m:r>
        <m:sSup>
          <m:sSupPr>
            <m:ctrlPr>
              <w:rPr>
                <w:rFonts w:ascii="Cambria Math" w:hAnsi="Cambria Math"/>
                <w:i/>
                <w:sz w:val="20"/>
                <w:szCs w:val="20"/>
              </w:rPr>
            </m:ctrlPr>
          </m:sSupPr>
          <m:e>
            <m:r>
              <m:rPr>
                <m:sty m:val="p"/>
              </m:rPr>
              <w:rPr>
                <w:rFonts w:ascii="Cambria Math" w:hAnsi="Cambria Math"/>
                <w:sz w:val="20"/>
                <w:szCs w:val="20"/>
              </w:rPr>
              <m:t>Ψ</m:t>
            </m:r>
          </m:e>
          <m:sup>
            <m:r>
              <w:rPr>
                <w:rFonts w:ascii="Cambria Math" w:hAnsi="Cambria Math"/>
                <w:sz w:val="20"/>
                <w:szCs w:val="20"/>
              </w:rPr>
              <m:t>'</m:t>
            </m:r>
          </m:sup>
        </m:sSup>
        <m:r>
          <w:rPr>
            <w:rFonts w:ascii="Cambria Math" w:hAnsi="Cambria Math"/>
            <w:sz w:val="20"/>
            <w:szCs w:val="20"/>
          </w:rPr>
          <m:t>)</m:t>
        </m:r>
      </m:oMath>
    </w:p>
    <w:p w14:paraId="5A0D44A8" w14:textId="77777777" w:rsidR="00A36898" w:rsidRDefault="00A36898" w:rsidP="008A1680">
      <w:pPr>
        <w:rPr>
          <w:sz w:val="20"/>
          <w:szCs w:val="20"/>
        </w:rPr>
      </w:pPr>
    </w:p>
    <w:p w14:paraId="42A7663C" w14:textId="503B0012" w:rsidR="00915E1E" w:rsidRDefault="00A36898" w:rsidP="008A1680">
      <w:pPr>
        <w:rPr>
          <w:sz w:val="20"/>
          <w:szCs w:val="20"/>
        </w:rPr>
      </w:pPr>
      <m:oMath>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u, v,</m:t>
            </m:r>
            <m:r>
              <m:rPr>
                <m:sty m:val="p"/>
              </m:rPr>
              <w:rPr>
                <w:rFonts w:ascii="Cambria Math" w:hAnsi="Cambria Math"/>
                <w:sz w:val="20"/>
                <w:szCs w:val="20"/>
              </w:rPr>
              <m:t>Ω</m:t>
            </m:r>
            <m:r>
              <w:rPr>
                <w:rFonts w:ascii="Cambria Math" w:hAnsi="Cambria Math"/>
                <w:sz w:val="20"/>
                <w:szCs w:val="20"/>
              </w:rPr>
              <m:t xml:space="preserve">, </m:t>
            </m:r>
            <m:r>
              <m:rPr>
                <m:sty m:val="p"/>
              </m:rPr>
              <w:rPr>
                <w:rFonts w:ascii="Cambria Math" w:hAnsi="Cambria Math"/>
                <w:sz w:val="20"/>
                <w:szCs w:val="20"/>
              </w:rPr>
              <m:t>Ψ</m:t>
            </m:r>
            <m:r>
              <w:rPr>
                <w:rFonts w:ascii="Cambria Math" w:hAnsi="Cambria Math"/>
                <w:sz w:val="20"/>
                <w:szCs w:val="20"/>
              </w:rPr>
              <m:t xml:space="preserve">, </m:t>
            </m:r>
            <m:sSup>
              <m:sSupPr>
                <m:ctrlPr>
                  <w:rPr>
                    <w:rFonts w:ascii="Cambria Math" w:hAnsi="Cambria Math"/>
                    <w:i/>
                    <w:sz w:val="20"/>
                    <w:szCs w:val="20"/>
                  </w:rPr>
                </m:ctrlPr>
              </m:sSupPr>
              <m:e>
                <m:r>
                  <m:rPr>
                    <m:sty m:val="p"/>
                  </m:rPr>
                  <w:rPr>
                    <w:rFonts w:ascii="Cambria Math" w:hAnsi="Cambria Math"/>
                    <w:sz w:val="20"/>
                    <w:szCs w:val="20"/>
                  </w:rPr>
                  <m:t>Ψ</m:t>
                </m:r>
              </m:e>
              <m:sup>
                <m:r>
                  <w:rPr>
                    <w:rFonts w:ascii="Cambria Math" w:hAnsi="Cambria Math"/>
                    <w:sz w:val="20"/>
                    <w:szCs w:val="20"/>
                  </w:rPr>
                  <m:t>'</m:t>
                </m:r>
              </m:sup>
            </m:sSup>
          </m:e>
        </m:d>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m</m:t>
            </m:r>
          </m:sup>
          <m:e>
            <m:r>
              <w:rPr>
                <w:rFonts w:ascii="Cambria Math" w:hAnsi="Cambria Math"/>
                <w:sz w:val="20"/>
                <w:szCs w:val="20"/>
              </w:rPr>
              <m:t>ω[</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v</m:t>
                </m:r>
              </m:e>
              <m:sub>
                <m:r>
                  <m:rPr>
                    <m:sty m:val="p"/>
                  </m:rPr>
                  <w:rPr>
                    <w:rFonts w:ascii="Cambria Math" w:hAnsi="Cambria Math"/>
                    <w:sz w:val="20"/>
                    <w:szCs w:val="20"/>
                  </w:rPr>
                  <m:t>Ψ</m:t>
                </m:r>
                <m:r>
                  <w:rPr>
                    <w:rFonts w:ascii="Cambria Math" w:hAnsi="Cambria Math"/>
                    <w:sz w:val="20"/>
                    <w:szCs w:val="20"/>
                  </w:rPr>
                  <m:t>(i)</m:t>
                </m:r>
              </m:sub>
            </m:sSub>
            <m:r>
              <w:rPr>
                <w:rFonts w:ascii="Cambria Math" w:hAnsi="Cambria Math"/>
                <w:sz w:val="20"/>
                <w:szCs w:val="20"/>
              </w:rPr>
              <m:t>]</m:t>
            </m:r>
          </m:e>
        </m:nary>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ω[</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u</m:t>
                </m:r>
              </m:e>
              <m:sub>
                <m:r>
                  <m:rPr>
                    <m:sty m:val="p"/>
                  </m:rPr>
                  <w:rPr>
                    <w:rFonts w:ascii="Cambria Math" w:hAnsi="Cambria Math"/>
                    <w:sz w:val="20"/>
                    <w:szCs w:val="20"/>
                  </w:rPr>
                  <m:t>Ψ</m:t>
                </m:r>
                <m:r>
                  <w:rPr>
                    <w:rFonts w:ascii="Cambria Math" w:hAnsi="Cambria Math"/>
                    <w:sz w:val="20"/>
                    <w:szCs w:val="20"/>
                  </w:rPr>
                  <m:t>'</m:t>
                </m:r>
                <m:r>
                  <w:rPr>
                    <w:rFonts w:ascii="Cambria Math" w:hAnsi="Cambria Math"/>
                    <w:sz w:val="20"/>
                    <w:szCs w:val="20"/>
                  </w:rPr>
                  <m:t>(i)</m:t>
                </m:r>
              </m:sub>
            </m:sSub>
            <m:r>
              <w:rPr>
                <w:rFonts w:ascii="Cambria Math" w:hAnsi="Cambria Math"/>
                <w:sz w:val="20"/>
                <w:szCs w:val="20"/>
              </w:rPr>
              <m:t>]</m:t>
            </m:r>
          </m:e>
        </m:nary>
      </m:oMath>
      <w:r>
        <w:rPr>
          <w:sz w:val="20"/>
          <w:szCs w:val="20"/>
        </w:rPr>
        <w:t xml:space="preserve"> </w:t>
      </w:r>
    </w:p>
    <w:p w14:paraId="60C9C805" w14:textId="77777777" w:rsidR="00A531F8" w:rsidRDefault="00A531F8" w:rsidP="008A1680">
      <w:pPr>
        <w:rPr>
          <w:sz w:val="20"/>
          <w:szCs w:val="20"/>
        </w:rPr>
      </w:pPr>
    </w:p>
    <w:p w14:paraId="2640F4E8" w14:textId="61C964B8" w:rsidR="00A531F8" w:rsidRDefault="00D26B76" w:rsidP="008A1680">
      <w:pPr>
        <w:rPr>
          <w:sz w:val="20"/>
          <w:szCs w:val="20"/>
        </w:rPr>
      </w:pPr>
      <w:r>
        <w:rPr>
          <w:sz w:val="20"/>
          <w:szCs w:val="20"/>
        </w:rPr>
        <w:t>w</w:t>
      </w:r>
      <w:r w:rsidR="00A531F8">
        <w:rPr>
          <w:sz w:val="20"/>
          <w:szCs w:val="20"/>
        </w:rPr>
        <w:t xml:space="preserve">here composite dissimilarity is the sum of dissimilarity in the mappings of </w:t>
      </w:r>
      <w:r w:rsidR="00C43256" w:rsidRPr="00A83A5A">
        <w:rPr>
          <w:b/>
          <w:bCs/>
          <w:i/>
          <w:iCs/>
          <w:sz w:val="20"/>
          <w:szCs w:val="20"/>
        </w:rPr>
        <w:t>u</w:t>
      </w:r>
      <w:r w:rsidR="00A531F8">
        <w:rPr>
          <w:sz w:val="20"/>
          <w:szCs w:val="20"/>
        </w:rPr>
        <w:t xml:space="preserve"> to </w:t>
      </w:r>
      <w:r w:rsidR="00C43256" w:rsidRPr="00A83A5A">
        <w:rPr>
          <w:b/>
          <w:bCs/>
          <w:i/>
          <w:iCs/>
          <w:sz w:val="20"/>
          <w:szCs w:val="20"/>
        </w:rPr>
        <w:t>v</w:t>
      </w:r>
      <w:r w:rsidR="00A531F8">
        <w:rPr>
          <w:sz w:val="20"/>
          <w:szCs w:val="20"/>
        </w:rPr>
        <w:t xml:space="preserve"> (</w:t>
      </w:r>
      <m:oMath>
        <m:r>
          <m:rPr>
            <m:sty m:val="p"/>
          </m:rPr>
          <w:rPr>
            <w:rFonts w:ascii="Cambria Math" w:hAnsi="Cambria Math"/>
            <w:sz w:val="20"/>
            <w:szCs w:val="20"/>
          </w:rPr>
          <m:t>Ψ</m:t>
        </m:r>
      </m:oMath>
      <w:r w:rsidR="00A531F8">
        <w:rPr>
          <w:sz w:val="20"/>
          <w:szCs w:val="20"/>
        </w:rPr>
        <w:t xml:space="preserve">) and </w:t>
      </w:r>
      <w:r w:rsidR="00C43256" w:rsidRPr="00A83A5A">
        <w:rPr>
          <w:b/>
          <w:bCs/>
          <w:i/>
          <w:iCs/>
          <w:sz w:val="20"/>
          <w:szCs w:val="20"/>
        </w:rPr>
        <w:t>v</w:t>
      </w:r>
      <w:r w:rsidR="00A531F8">
        <w:rPr>
          <w:sz w:val="20"/>
          <w:szCs w:val="20"/>
        </w:rPr>
        <w:t xml:space="preserve"> to </w:t>
      </w:r>
      <w:r w:rsidR="00C43256" w:rsidRPr="00A83A5A">
        <w:rPr>
          <w:b/>
          <w:bCs/>
          <w:i/>
          <w:iCs/>
          <w:sz w:val="20"/>
          <w:szCs w:val="20"/>
        </w:rPr>
        <w:t>u</w:t>
      </w:r>
      <w:r w:rsidR="00A531F8">
        <w:rPr>
          <w:sz w:val="20"/>
          <w:szCs w:val="20"/>
        </w:rPr>
        <w:t xml:space="preserve"> (</w:t>
      </w:r>
      <m:oMath>
        <m:r>
          <m:rPr>
            <m:sty m:val="p"/>
          </m:rPr>
          <w:rPr>
            <w:rFonts w:ascii="Cambria Math" w:hAnsi="Cambria Math"/>
            <w:sz w:val="20"/>
            <w:szCs w:val="20"/>
          </w:rPr>
          <m:t>Ψ</m:t>
        </m:r>
        <m:r>
          <w:rPr>
            <w:rFonts w:ascii="Cambria Math" w:hAnsi="Cambria Math"/>
            <w:sz w:val="20"/>
            <w:szCs w:val="20"/>
          </w:rPr>
          <m:t>'</m:t>
        </m:r>
      </m:oMath>
      <w:r w:rsidR="00A531F8">
        <w:rPr>
          <w:sz w:val="20"/>
          <w:szCs w:val="20"/>
        </w:rPr>
        <w:t>).</w:t>
      </w:r>
    </w:p>
    <w:p w14:paraId="024BA7E4" w14:textId="77777777" w:rsidR="00A36898" w:rsidRDefault="00A36898" w:rsidP="008A1680">
      <w:pPr>
        <w:rPr>
          <w:sz w:val="20"/>
          <w:szCs w:val="20"/>
        </w:rPr>
      </w:pPr>
    </w:p>
    <w:p w14:paraId="310F03A6" w14:textId="61CBAD20" w:rsidR="00A36898" w:rsidRDefault="00A36898" w:rsidP="005976AA">
      <w:pPr>
        <w:ind w:firstLine="14.40pt"/>
        <w:rPr>
          <w:sz w:val="20"/>
          <w:szCs w:val="20"/>
        </w:rPr>
      </w:pPr>
      <w:r w:rsidRPr="00A36898">
        <w:rPr>
          <w:sz w:val="20"/>
          <w:szCs w:val="20"/>
        </w:rPr>
        <w:t xml:space="preserve">We define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min</m:t>
            </m:r>
          </m:sub>
        </m:sSub>
      </m:oMath>
      <w:r w:rsidRPr="00A36898">
        <w:rPr>
          <w:sz w:val="20"/>
          <w:szCs w:val="20"/>
        </w:rPr>
        <w:t xml:space="preserve">as the minimal composite dissimilarity for all possible mappings between </w:t>
      </w:r>
      <w:r w:rsidR="00C43256" w:rsidRPr="00A83A5A">
        <w:rPr>
          <w:b/>
          <w:bCs/>
          <w:i/>
          <w:iCs/>
          <w:sz w:val="20"/>
          <w:szCs w:val="20"/>
        </w:rPr>
        <w:t>u</w:t>
      </w:r>
      <w:r>
        <w:rPr>
          <w:sz w:val="20"/>
          <w:szCs w:val="20"/>
        </w:rPr>
        <w:t xml:space="preserve"> </w:t>
      </w:r>
      <w:r w:rsidRPr="00A36898">
        <w:rPr>
          <w:sz w:val="20"/>
          <w:szCs w:val="20"/>
        </w:rPr>
        <w:t xml:space="preserve">and </w:t>
      </w:r>
      <w:r w:rsidR="00C43256" w:rsidRPr="00A83A5A">
        <w:rPr>
          <w:b/>
          <w:bCs/>
          <w:i/>
          <w:iCs/>
          <w:sz w:val="20"/>
          <w:szCs w:val="20"/>
        </w:rPr>
        <w:t>v</w:t>
      </w:r>
      <w:r w:rsidRPr="00A36898">
        <w:rPr>
          <w:sz w:val="20"/>
          <w:szCs w:val="20"/>
        </w:rPr>
        <w:t>:</w:t>
      </w:r>
    </w:p>
    <w:p w14:paraId="1CE3383F" w14:textId="77777777" w:rsidR="00A36898" w:rsidRPr="00A83A5A" w:rsidRDefault="00A36898" w:rsidP="008A1680">
      <w:pPr>
        <w:rPr>
          <w:sz w:val="20"/>
          <w:szCs w:val="20"/>
        </w:rPr>
      </w:pPr>
    </w:p>
    <w:p w14:paraId="16F01000" w14:textId="28CCE37D" w:rsidR="009B6F80" w:rsidRPr="00843740" w:rsidRDefault="00000000" w:rsidP="009B6F80">
      <w:pPr>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min</m:t>
              </m:r>
            </m:sub>
          </m:sSub>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min</m:t>
              </m:r>
              <m:ctrlPr>
                <w:rPr>
                  <w:rFonts w:ascii="Cambria Math" w:hAnsi="Cambria Math"/>
                  <w:i/>
                  <w:sz w:val="20"/>
                  <w:szCs w:val="20"/>
                </w:rPr>
              </m:ctrlPr>
            </m:fName>
            <m:e>
              <m:d>
                <m:dPr>
                  <m:begChr m:val="{"/>
                  <m:endChr m:val="}"/>
                  <m:ctrlPr>
                    <w:rPr>
                      <w:rFonts w:ascii="Cambria Math" w:hAnsi="Cambria Math"/>
                      <w:i/>
                      <w:sz w:val="20"/>
                      <w:szCs w:val="20"/>
                    </w:rPr>
                  </m:ctrlPr>
                </m:dPr>
                <m:e>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u, v,</m:t>
                      </m:r>
                      <m:r>
                        <m:rPr>
                          <m:sty m:val="p"/>
                        </m:rPr>
                        <w:rPr>
                          <w:rFonts w:ascii="Cambria Math" w:hAnsi="Cambria Math"/>
                          <w:sz w:val="20"/>
                          <w:szCs w:val="20"/>
                        </w:rPr>
                        <m:t>Ω</m:t>
                      </m:r>
                      <m:r>
                        <w:rPr>
                          <w:rFonts w:ascii="Cambria Math" w:hAnsi="Cambria Math"/>
                          <w:sz w:val="20"/>
                          <w:szCs w:val="20"/>
                        </w:rPr>
                        <m:t xml:space="preserve">, </m:t>
                      </m:r>
                      <m:r>
                        <m:rPr>
                          <m:sty m:val="p"/>
                        </m:rPr>
                        <w:rPr>
                          <w:rFonts w:ascii="Cambria Math" w:hAnsi="Cambria Math"/>
                          <w:sz w:val="20"/>
                          <w:szCs w:val="20"/>
                        </w:rPr>
                        <m:t>Ψ</m:t>
                      </m:r>
                      <m:r>
                        <w:rPr>
                          <w:rFonts w:ascii="Cambria Math" w:hAnsi="Cambria Math"/>
                          <w:sz w:val="20"/>
                          <w:szCs w:val="20"/>
                        </w:rPr>
                        <m:t xml:space="preserve">, </m:t>
                      </m:r>
                      <m:sSup>
                        <m:sSupPr>
                          <m:ctrlPr>
                            <w:rPr>
                              <w:rFonts w:ascii="Cambria Math" w:hAnsi="Cambria Math"/>
                              <w:i/>
                              <w:sz w:val="20"/>
                              <w:szCs w:val="20"/>
                            </w:rPr>
                          </m:ctrlPr>
                        </m:sSupPr>
                        <m:e>
                          <m:r>
                            <m:rPr>
                              <m:sty m:val="p"/>
                            </m:rPr>
                            <w:rPr>
                              <w:rFonts w:ascii="Cambria Math" w:hAnsi="Cambria Math"/>
                              <w:sz w:val="20"/>
                              <w:szCs w:val="20"/>
                            </w:rPr>
                            <m:t>Ψ</m:t>
                          </m:r>
                        </m:e>
                        <m:sup>
                          <m:r>
                            <w:rPr>
                              <w:rFonts w:ascii="Cambria Math" w:hAnsi="Cambria Math"/>
                              <w:sz w:val="20"/>
                              <w:szCs w:val="20"/>
                            </w:rPr>
                            <m:t>'</m:t>
                          </m:r>
                        </m:sup>
                      </m:sSup>
                    </m:e>
                  </m:d>
                </m:e>
              </m:d>
            </m:e>
          </m:func>
          <m:r>
            <w:rPr>
              <w:rFonts w:ascii="Cambria Math" w:hAnsi="Cambria Math"/>
              <w:sz w:val="20"/>
              <w:szCs w:val="20"/>
            </w:rPr>
            <m:t xml:space="preserve">, ∀ </m:t>
          </m:r>
          <m:r>
            <m:rPr>
              <m:sty m:val="p"/>
            </m:rPr>
            <w:rPr>
              <w:rFonts w:ascii="Cambria Math" w:hAnsi="Cambria Math"/>
              <w:sz w:val="20"/>
              <w:szCs w:val="20"/>
            </w:rPr>
            <m:t>Ψ</m:t>
          </m:r>
          <m:r>
            <w:rPr>
              <w:rFonts w:ascii="Cambria Math" w:hAnsi="Cambria Math"/>
              <w:sz w:val="20"/>
              <w:szCs w:val="20"/>
            </w:rPr>
            <m:t xml:space="preserve">, </m:t>
          </m:r>
          <m:sSup>
            <m:sSupPr>
              <m:ctrlPr>
                <w:rPr>
                  <w:rFonts w:ascii="Cambria Math" w:hAnsi="Cambria Math"/>
                  <w:i/>
                  <w:sz w:val="20"/>
                  <w:szCs w:val="20"/>
                </w:rPr>
              </m:ctrlPr>
            </m:sSupPr>
            <m:e>
              <m:r>
                <m:rPr>
                  <m:sty m:val="p"/>
                </m:rPr>
                <w:rPr>
                  <w:rFonts w:ascii="Cambria Math" w:hAnsi="Cambria Math"/>
                  <w:sz w:val="20"/>
                  <w:szCs w:val="20"/>
                </w:rPr>
                <m:t>Ψ</m:t>
              </m:r>
            </m:e>
            <m:sup>
              <m:r>
                <w:rPr>
                  <w:rFonts w:ascii="Cambria Math" w:hAnsi="Cambria Math"/>
                  <w:sz w:val="20"/>
                  <w:szCs w:val="20"/>
                </w:rPr>
                <m:t>'</m:t>
              </m:r>
            </m:sup>
          </m:sSup>
        </m:oMath>
      </m:oMathPara>
    </w:p>
    <w:p w14:paraId="5AF026EC" w14:textId="77777777" w:rsidR="00843740" w:rsidRPr="00843740" w:rsidRDefault="00843740" w:rsidP="009B6F80">
      <w:pPr>
        <w:rPr>
          <w:sz w:val="20"/>
          <w:szCs w:val="20"/>
        </w:rPr>
      </w:pPr>
    </w:p>
    <w:p w14:paraId="4DA7886E" w14:textId="4DE5D38A" w:rsidR="00843740" w:rsidRDefault="00843740" w:rsidP="009B6F80">
      <w:pPr>
        <w:rPr>
          <w:sz w:val="20"/>
          <w:szCs w:val="20"/>
        </w:rPr>
      </w:pPr>
      <w:r>
        <w:rPr>
          <w:sz w:val="20"/>
          <w:szCs w:val="20"/>
        </w:rPr>
        <w:t xml:space="preserve">and the mapping pair </w:t>
      </w:r>
      <m:oMath>
        <m:r>
          <w:rPr>
            <w:rFonts w:ascii="Cambria Math" w:hAnsi="Cambria Math"/>
            <w:sz w:val="20"/>
            <w:szCs w:val="20"/>
          </w:rPr>
          <m:t>(</m:t>
        </m:r>
        <m:r>
          <m:rPr>
            <m:sty m:val="p"/>
          </m:rPr>
          <w:rPr>
            <w:rFonts w:ascii="Cambria Math" w:hAnsi="Cambria Math"/>
            <w:sz w:val="20"/>
            <w:szCs w:val="20"/>
          </w:rPr>
          <m:t>Ψ</m:t>
        </m:r>
        <m:r>
          <w:rPr>
            <w:rFonts w:ascii="Cambria Math" w:hAnsi="Cambria Math"/>
            <w:sz w:val="20"/>
            <w:szCs w:val="20"/>
          </w:rPr>
          <m:t xml:space="preserve">, </m:t>
        </m:r>
        <m:sSup>
          <m:sSupPr>
            <m:ctrlPr>
              <w:rPr>
                <w:rFonts w:ascii="Cambria Math" w:hAnsi="Cambria Math"/>
                <w:i/>
                <w:sz w:val="20"/>
                <w:szCs w:val="20"/>
              </w:rPr>
            </m:ctrlPr>
          </m:sSupPr>
          <m:e>
            <m:r>
              <m:rPr>
                <m:sty m:val="p"/>
              </m:rPr>
              <w:rPr>
                <w:rFonts w:ascii="Cambria Math" w:hAnsi="Cambria Math"/>
                <w:sz w:val="20"/>
                <w:szCs w:val="20"/>
              </w:rPr>
              <m:t>Ψ</m:t>
            </m:r>
          </m:e>
          <m:sup>
            <m:r>
              <w:rPr>
                <w:rFonts w:ascii="Cambria Math" w:hAnsi="Cambria Math"/>
                <w:sz w:val="20"/>
                <w:szCs w:val="20"/>
              </w:rPr>
              <m:t>'</m:t>
            </m:r>
          </m:sup>
        </m:sSup>
        <m:r>
          <w:rPr>
            <w:rFonts w:ascii="Cambria Math" w:hAnsi="Cambria Math"/>
            <w:sz w:val="20"/>
            <w:szCs w:val="20"/>
          </w:rPr>
          <m:t>)</m:t>
        </m:r>
      </m:oMath>
      <w:r>
        <w:rPr>
          <w:sz w:val="20"/>
          <w:szCs w:val="20"/>
        </w:rPr>
        <w:t xml:space="preserve"> is called the optimal mapping pair.</w:t>
      </w:r>
    </w:p>
    <w:p w14:paraId="27C8CDD8" w14:textId="77777777" w:rsidR="00843740" w:rsidRDefault="00843740" w:rsidP="009B6F80">
      <w:pPr>
        <w:rPr>
          <w:sz w:val="20"/>
          <w:szCs w:val="20"/>
        </w:rPr>
      </w:pPr>
    </w:p>
    <w:p w14:paraId="49CB53E6" w14:textId="77777777" w:rsidR="00D26B76" w:rsidRDefault="00843740" w:rsidP="00D26B76">
      <w:pPr>
        <w:ind w:firstLine="14.40pt"/>
        <w:jc w:val="both"/>
        <w:rPr>
          <w:sz w:val="20"/>
          <w:szCs w:val="20"/>
        </w:rPr>
      </w:pPr>
      <w:r>
        <w:rPr>
          <w:sz w:val="20"/>
          <w:szCs w:val="20"/>
        </w:rPr>
        <w:t>Now let us describe how we use this in Fig</w:t>
      </w:r>
      <w:r w:rsidR="00E95ADF">
        <w:rPr>
          <w:sz w:val="20"/>
          <w:szCs w:val="20"/>
        </w:rPr>
        <w:t>.</w:t>
      </w:r>
      <w:r>
        <w:rPr>
          <w:sz w:val="20"/>
          <w:szCs w:val="20"/>
        </w:rPr>
        <w:t xml:space="preserve"> 2. In </w:t>
      </w:r>
      <w:r w:rsidR="00CA009D">
        <w:rPr>
          <w:sz w:val="20"/>
          <w:szCs w:val="20"/>
        </w:rPr>
        <w:t>Fig</w:t>
      </w:r>
      <w:r w:rsidR="00E95ADF">
        <w:rPr>
          <w:sz w:val="20"/>
          <w:szCs w:val="20"/>
        </w:rPr>
        <w:t xml:space="preserve">. </w:t>
      </w:r>
      <w:r>
        <w:rPr>
          <w:sz w:val="20"/>
          <w:szCs w:val="20"/>
        </w:rPr>
        <w:t xml:space="preserve">2a one of the optimal mappings is </w:t>
      </w:r>
      <m:oMath>
        <m:d>
          <m:dPr>
            <m:ctrlPr>
              <w:rPr>
                <w:rFonts w:ascii="Cambria Math" w:hAnsi="Cambria Math"/>
                <w:i/>
                <w:sz w:val="20"/>
                <w:szCs w:val="20"/>
              </w:rPr>
            </m:ctrlPr>
          </m:dPr>
          <m:e>
            <m:r>
              <w:rPr>
                <w:rFonts w:ascii="Cambria Math" w:hAnsi="Cambria Math"/>
                <w:sz w:val="20"/>
                <w:szCs w:val="20"/>
              </w:rPr>
              <m:t>1,2,3,4</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1,2,2,4</m:t>
            </m:r>
          </m:e>
        </m:d>
      </m:oMath>
      <w:r w:rsidR="00ED6A8F">
        <w:rPr>
          <w:sz w:val="20"/>
          <w:szCs w:val="20"/>
        </w:rPr>
        <w:t xml:space="preserve"> for </w:t>
      </w:r>
      <m:oMath>
        <m:r>
          <m:rPr>
            <m:sty m:val="p"/>
          </m:rPr>
          <w:rPr>
            <w:rFonts w:ascii="Cambria Math" w:hAnsi="Cambria Math"/>
            <w:sz w:val="20"/>
            <w:szCs w:val="20"/>
          </w:rPr>
          <m:t>Ψ</m:t>
        </m:r>
      </m:oMath>
      <w:r w:rsidR="00ED6A8F">
        <w:rPr>
          <w:sz w:val="20"/>
          <w:szCs w:val="20"/>
        </w:rPr>
        <w:t xml:space="preserve"> and </w:t>
      </w:r>
      <m:oMath>
        <m:d>
          <m:dPr>
            <m:ctrlPr>
              <w:rPr>
                <w:rFonts w:ascii="Cambria Math" w:hAnsi="Cambria Math"/>
                <w:i/>
                <w:sz w:val="20"/>
                <w:szCs w:val="20"/>
              </w:rPr>
            </m:ctrlPr>
          </m:dPr>
          <m:e>
            <m:r>
              <w:rPr>
                <w:rFonts w:ascii="Cambria Math" w:hAnsi="Cambria Math"/>
                <w:sz w:val="20"/>
                <w:szCs w:val="20"/>
              </w:rPr>
              <m:t>1,2,3</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1,2,4</m:t>
            </m:r>
          </m:e>
        </m:d>
      </m:oMath>
      <w:r w:rsidR="00ED6A8F">
        <w:rPr>
          <w:sz w:val="20"/>
          <w:szCs w:val="20"/>
        </w:rPr>
        <w:t xml:space="preserve"> for </w:t>
      </w:r>
      <m:oMath>
        <m:r>
          <m:rPr>
            <m:sty m:val="p"/>
          </m:rPr>
          <w:rPr>
            <w:rFonts w:ascii="Cambria Math" w:hAnsi="Cambria Math"/>
            <w:sz w:val="20"/>
            <w:szCs w:val="20"/>
          </w:rPr>
          <m:t>Ψ</m:t>
        </m:r>
        <m:r>
          <w:rPr>
            <w:rFonts w:ascii="Cambria Math" w:hAnsi="Cambria Math"/>
            <w:sz w:val="20"/>
            <w:szCs w:val="20"/>
          </w:rPr>
          <m:t>'</m:t>
        </m:r>
      </m:oMath>
      <w:r w:rsidR="00ED6A8F">
        <w:rPr>
          <w:sz w:val="20"/>
          <w:szCs w:val="20"/>
        </w:rPr>
        <w:t xml:space="preserve">. </w:t>
      </w:r>
      <w:r w:rsidR="008C1A03">
        <w:rPr>
          <w:sz w:val="20"/>
          <w:szCs w:val="20"/>
        </w:rPr>
        <w:t xml:space="preserve">This is an example where path lengths of forward and reverse paths are different and hence the number of mappings in </w:t>
      </w:r>
      <m:oMath>
        <m:r>
          <m:rPr>
            <m:sty m:val="p"/>
          </m:rPr>
          <w:rPr>
            <w:rFonts w:ascii="Cambria Math" w:hAnsi="Cambria Math"/>
            <w:sz w:val="20"/>
            <w:szCs w:val="20"/>
          </w:rPr>
          <m:t>Ψ</m:t>
        </m:r>
      </m:oMath>
      <w:r w:rsidR="008C1A03">
        <w:rPr>
          <w:sz w:val="20"/>
          <w:szCs w:val="20"/>
        </w:rPr>
        <w:t xml:space="preserve"> is 4 and in </w:t>
      </w:r>
      <m:oMath>
        <m:r>
          <m:rPr>
            <m:sty m:val="p"/>
          </m:rPr>
          <w:rPr>
            <w:rFonts w:ascii="Cambria Math" w:hAnsi="Cambria Math"/>
            <w:sz w:val="20"/>
            <w:szCs w:val="20"/>
          </w:rPr>
          <m:t>Ψ</m:t>
        </m:r>
        <m:r>
          <w:rPr>
            <w:rFonts w:ascii="Cambria Math" w:hAnsi="Cambria Math"/>
            <w:sz w:val="20"/>
            <w:szCs w:val="20"/>
          </w:rPr>
          <m:t>'</m:t>
        </m:r>
      </m:oMath>
      <w:r w:rsidR="008C1A03">
        <w:rPr>
          <w:sz w:val="20"/>
          <w:szCs w:val="20"/>
        </w:rPr>
        <w:t xml:space="preserve"> is 3. </w:t>
      </w:r>
      <w:r w:rsidR="00ED6A8F">
        <w:rPr>
          <w:sz w:val="20"/>
          <w:szCs w:val="20"/>
        </w:rPr>
        <w:t xml:space="preserve">Here the only mismatch is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e>
        </m:d>
      </m:oMath>
      <w:r w:rsidR="00ED6A8F">
        <w:rPr>
          <w:sz w:val="20"/>
          <w:szCs w:val="20"/>
        </w:rPr>
        <w:t xml:space="preserve"> in the forward path mapping. Hence the minimum dissimilarity is 1. </w:t>
      </w:r>
    </w:p>
    <w:p w14:paraId="7D29163F" w14:textId="77777777" w:rsidR="00D26B76" w:rsidRDefault="00ED6A8F" w:rsidP="00D26B76">
      <w:pPr>
        <w:ind w:firstLine="14.40pt"/>
        <w:jc w:val="both"/>
        <w:rPr>
          <w:sz w:val="20"/>
          <w:szCs w:val="20"/>
        </w:rPr>
      </w:pPr>
      <w:r>
        <w:rPr>
          <w:sz w:val="20"/>
          <w:szCs w:val="20"/>
        </w:rPr>
        <w:t xml:space="preserve">Similarly, in </w:t>
      </w:r>
      <w:r w:rsidR="00E95ADF">
        <w:rPr>
          <w:sz w:val="20"/>
          <w:szCs w:val="20"/>
        </w:rPr>
        <w:t xml:space="preserve">Fig. </w:t>
      </w:r>
      <w:r>
        <w:rPr>
          <w:sz w:val="20"/>
          <w:szCs w:val="20"/>
        </w:rPr>
        <w:t xml:space="preserve">2b the optimal mappings are </w:t>
      </w:r>
      <m:oMath>
        <m:d>
          <m:dPr>
            <m:ctrlPr>
              <w:rPr>
                <w:rFonts w:ascii="Cambria Math" w:hAnsi="Cambria Math"/>
                <w:i/>
                <w:sz w:val="20"/>
                <w:szCs w:val="20"/>
              </w:rPr>
            </m:ctrlPr>
          </m:dPr>
          <m:e>
            <m:r>
              <w:rPr>
                <w:rFonts w:ascii="Cambria Math" w:hAnsi="Cambria Math"/>
                <w:sz w:val="20"/>
                <w:szCs w:val="20"/>
              </w:rPr>
              <m:t>1,2,3,4</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1,2,3,4</m:t>
            </m:r>
          </m:e>
        </m:d>
      </m:oMath>
      <w:r>
        <w:rPr>
          <w:sz w:val="20"/>
          <w:szCs w:val="20"/>
        </w:rPr>
        <w:t xml:space="preserve"> for </w:t>
      </w:r>
      <m:oMath>
        <m:r>
          <m:rPr>
            <m:sty m:val="p"/>
          </m:rPr>
          <w:rPr>
            <w:rFonts w:ascii="Cambria Math" w:hAnsi="Cambria Math"/>
            <w:sz w:val="20"/>
            <w:szCs w:val="20"/>
          </w:rPr>
          <m:t>Ψ</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1,2,3,4</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1,2,3,4</m:t>
            </m:r>
          </m:e>
        </m:d>
      </m:oMath>
      <w:r>
        <w:rPr>
          <w:sz w:val="20"/>
          <w:szCs w:val="20"/>
        </w:rPr>
        <w:t xml:space="preserve"> for </w:t>
      </w:r>
      <m:oMath>
        <m:r>
          <m:rPr>
            <m:sty m:val="p"/>
          </m:rPr>
          <w:rPr>
            <w:rFonts w:ascii="Cambria Math" w:hAnsi="Cambria Math"/>
            <w:sz w:val="20"/>
            <w:szCs w:val="20"/>
          </w:rPr>
          <m:t>Ψ</m:t>
        </m:r>
        <m:r>
          <w:rPr>
            <w:rFonts w:ascii="Cambria Math" w:hAnsi="Cambria Math"/>
            <w:sz w:val="20"/>
            <w:szCs w:val="20"/>
          </w:rPr>
          <m:t>'</m:t>
        </m:r>
      </m:oMath>
      <w:r>
        <w:rPr>
          <w:sz w:val="20"/>
          <w:szCs w:val="20"/>
        </w:rPr>
        <w:t xml:space="preserve">. But in this case, the mismatches are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e>
        </m:d>
      </m:oMath>
      <w:r>
        <w:rPr>
          <w:sz w:val="20"/>
          <w:szCs w:val="20"/>
        </w:rPr>
        <w:t xml:space="preserve"> in the forward path and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e>
        </m:d>
      </m:oMath>
      <w:r>
        <w:rPr>
          <w:sz w:val="20"/>
          <w:szCs w:val="20"/>
        </w:rPr>
        <w:t xml:space="preserve"> in the reverse path and the minimum composite dissimilarity is 2. </w:t>
      </w:r>
    </w:p>
    <w:p w14:paraId="47BCF19B" w14:textId="185E8536" w:rsidR="00843740" w:rsidRDefault="00ED6A8F" w:rsidP="00D26B76">
      <w:pPr>
        <w:ind w:firstLine="14.40pt"/>
        <w:jc w:val="both"/>
        <w:rPr>
          <w:sz w:val="20"/>
          <w:szCs w:val="20"/>
        </w:rPr>
      </w:pPr>
      <w:r>
        <w:rPr>
          <w:sz w:val="20"/>
          <w:szCs w:val="20"/>
        </w:rPr>
        <w:t xml:space="preserve">Using this approach, we can calculate the dissimilarity in </w:t>
      </w:r>
      <w:r w:rsidR="00E95ADF">
        <w:rPr>
          <w:sz w:val="20"/>
          <w:szCs w:val="20"/>
        </w:rPr>
        <w:t xml:space="preserve">Fig. </w:t>
      </w:r>
      <w:r>
        <w:rPr>
          <w:sz w:val="20"/>
          <w:szCs w:val="20"/>
        </w:rPr>
        <w:t>2c as 6.</w:t>
      </w:r>
      <w:r w:rsidR="00896104">
        <w:rPr>
          <w:sz w:val="20"/>
          <w:szCs w:val="20"/>
        </w:rPr>
        <w:t xml:space="preserve"> Here the approach is to find dissimilarity of mappings in forward to reverse path and vice versa and to sum them up.</w:t>
      </w:r>
    </w:p>
    <w:p w14:paraId="70B0CF05" w14:textId="39580433" w:rsidR="00ED6A8F" w:rsidRDefault="00ED6A8F" w:rsidP="00D26B76">
      <w:pPr>
        <w:pStyle w:val="figurecaption"/>
        <w:numPr>
          <w:ilvl w:val="0"/>
          <w:numId w:val="0"/>
        </w:numPr>
        <w:ind w:firstLine="14.40pt"/>
        <w:rPr>
          <w:sz w:val="20"/>
          <w:szCs w:val="20"/>
        </w:rPr>
      </w:pPr>
      <w:r>
        <w:rPr>
          <w:sz w:val="20"/>
          <w:szCs w:val="20"/>
        </w:rPr>
        <w:t xml:space="preserve">In simple words, the dissimilarity between two paths can be  </w:t>
      </w:r>
      <w:r w:rsidRPr="004E00DB">
        <w:rPr>
          <w:sz w:val="20"/>
          <w:szCs w:val="20"/>
        </w:rPr>
        <w:t>measur</w:t>
      </w:r>
      <w:r>
        <w:rPr>
          <w:sz w:val="20"/>
          <w:szCs w:val="20"/>
        </w:rPr>
        <w:t>ed as</w:t>
      </w:r>
      <w:r w:rsidRPr="004E00DB">
        <w:rPr>
          <w:sz w:val="20"/>
          <w:szCs w:val="20"/>
        </w:rPr>
        <w:t xml:space="preserve"> the minimal total cost incurred in aligning them</w:t>
      </w:r>
      <w:r>
        <w:rPr>
          <w:sz w:val="20"/>
          <w:szCs w:val="20"/>
        </w:rPr>
        <w:t xml:space="preserve">. In </w:t>
      </w:r>
      <w:r w:rsidR="00E95ADF">
        <w:rPr>
          <w:sz w:val="20"/>
          <w:szCs w:val="20"/>
        </w:rPr>
        <w:t xml:space="preserve">Fig. </w:t>
      </w:r>
      <w:r>
        <w:rPr>
          <w:sz w:val="20"/>
          <w:szCs w:val="20"/>
        </w:rPr>
        <w:t xml:space="preserve">2a forward and reverse paths differ by 1 entity. If we are to add entity C in the reverse path, both the paths would be similar. Hence the dissimilarity here is 1. Similarly in </w:t>
      </w:r>
      <w:r w:rsidR="00E95ADF">
        <w:rPr>
          <w:sz w:val="20"/>
          <w:szCs w:val="20"/>
        </w:rPr>
        <w:t xml:space="preserve">Fig. </w:t>
      </w:r>
      <w:r>
        <w:rPr>
          <w:sz w:val="20"/>
          <w:szCs w:val="20"/>
        </w:rPr>
        <w:t xml:space="preserve">2b, </w:t>
      </w:r>
      <w:r w:rsidR="00805723">
        <w:rPr>
          <w:sz w:val="20"/>
          <w:szCs w:val="20"/>
        </w:rPr>
        <w:t>we can make the forward and reverse paths equal by performing 2 actions, either removing C and adding E in the forward path or removing E and adding C in the reverse path. In each case we need to perform 2 actions (adding an entity and removing an entity). Hence the dissimilarity is 2.</w:t>
      </w:r>
    </w:p>
    <w:p w14:paraId="5BBCA069" w14:textId="73E19496" w:rsidR="00805723" w:rsidRDefault="00805723" w:rsidP="005976AA">
      <w:pPr>
        <w:pStyle w:val="figurecaption"/>
        <w:numPr>
          <w:ilvl w:val="0"/>
          <w:numId w:val="0"/>
        </w:numPr>
        <w:ind w:firstLine="14.40pt"/>
        <w:rPr>
          <w:sz w:val="20"/>
          <w:szCs w:val="20"/>
        </w:rPr>
      </w:pPr>
      <w:r w:rsidRPr="00896104">
        <w:rPr>
          <w:b/>
          <w:bCs/>
          <w:sz w:val="20"/>
          <w:szCs w:val="20"/>
        </w:rPr>
        <w:t>Absolute Asymmetry</w:t>
      </w:r>
      <w:r>
        <w:rPr>
          <w:sz w:val="20"/>
          <w:szCs w:val="20"/>
        </w:rPr>
        <w:t xml:space="preserve"> is defined as the minimum composite </w:t>
      </w:r>
      <w:r w:rsidR="00896104">
        <w:rPr>
          <w:sz w:val="20"/>
          <w:szCs w:val="20"/>
        </w:rPr>
        <w:t>dissimilarity between a pair of forward and reverse paths u and v.</w:t>
      </w:r>
    </w:p>
    <w:p w14:paraId="255B6022" w14:textId="5F268610" w:rsidR="00896104" w:rsidRPr="00896104" w:rsidRDefault="00896104" w:rsidP="00ED6A8F">
      <w:pPr>
        <w:pStyle w:val="figurecaption"/>
        <w:numPr>
          <w:ilvl w:val="0"/>
          <w:numId w:val="0"/>
        </w:numPr>
        <w:rPr>
          <w:sz w:val="20"/>
          <w:szCs w:val="20"/>
        </w:rPr>
      </w:pPr>
      <m:oMathPara>
        <m:oMath>
          <m:r>
            <w:rPr>
              <w:rFonts w:ascii="Cambria Math" w:hAnsi="Cambria Math"/>
              <w:sz w:val="20"/>
              <w:szCs w:val="20"/>
            </w:rPr>
            <m:t>AA</m:t>
          </m:r>
          <m:d>
            <m:dPr>
              <m:ctrlPr>
                <w:rPr>
                  <w:rFonts w:ascii="Cambria Math" w:hAnsi="Cambria Math"/>
                  <w:i/>
                  <w:sz w:val="20"/>
                  <w:szCs w:val="20"/>
                </w:rPr>
              </m:ctrlPr>
            </m:dPr>
            <m:e>
              <m:r>
                <w:rPr>
                  <w:rFonts w:ascii="Cambria Math" w:hAnsi="Cambria Math"/>
                  <w:sz w:val="20"/>
                  <w:szCs w:val="20"/>
                </w:rPr>
                <m:t>u,v</m:t>
              </m:r>
            </m:e>
          </m:d>
          <m:r>
            <w:rPr>
              <w:rFonts w:ascii="Cambria Math" w:hAnsi="Cambria Math"/>
              <w:sz w:val="20"/>
              <w:szCs w:val="20"/>
            </w:rPr>
            <m:t xml:space="preserve">= </m:t>
          </m:r>
          <m:sSub>
            <m:sSubPr>
              <m:ctrlPr>
                <w:rPr>
                  <w:rFonts w:ascii="Cambria Math" w:eastAsia="Times New Roman" w:hAnsi="Cambria Math"/>
                  <w:i/>
                  <w:noProof w:val="0"/>
                  <w:sz w:val="20"/>
                  <w:szCs w:val="20"/>
                </w:rPr>
              </m:ctrlPr>
            </m:sSubPr>
            <m:e>
              <m:r>
                <w:rPr>
                  <w:rFonts w:ascii="Cambria Math" w:hAnsi="Cambria Math"/>
                  <w:sz w:val="20"/>
                  <w:szCs w:val="20"/>
                </w:rPr>
                <m:t>C</m:t>
              </m:r>
            </m:e>
            <m:sub>
              <m:r>
                <w:rPr>
                  <w:rFonts w:ascii="Cambria Math" w:hAnsi="Cambria Math"/>
                  <w:sz w:val="20"/>
                  <w:szCs w:val="20"/>
                </w:rPr>
                <m:t>min</m:t>
              </m:r>
            </m:sub>
          </m:sSub>
        </m:oMath>
      </m:oMathPara>
    </w:p>
    <w:p w14:paraId="541FC6DD" w14:textId="38068C21" w:rsidR="00896104" w:rsidRDefault="00896104" w:rsidP="005976AA">
      <w:pPr>
        <w:pStyle w:val="figurecaption"/>
        <w:numPr>
          <w:ilvl w:val="0"/>
          <w:numId w:val="0"/>
        </w:numPr>
        <w:ind w:firstLine="14.40pt"/>
        <w:rPr>
          <w:sz w:val="20"/>
          <w:szCs w:val="20"/>
        </w:rPr>
      </w:pPr>
      <w:r>
        <w:rPr>
          <w:sz w:val="20"/>
          <w:szCs w:val="20"/>
        </w:rPr>
        <w:t xml:space="preserve">We see that AA in </w:t>
      </w:r>
      <w:r w:rsidR="00E95ADF">
        <w:rPr>
          <w:sz w:val="20"/>
          <w:szCs w:val="20"/>
        </w:rPr>
        <w:t xml:space="preserve">Fig. </w:t>
      </w:r>
      <w:r>
        <w:rPr>
          <w:sz w:val="20"/>
          <w:szCs w:val="20"/>
        </w:rPr>
        <w:t xml:space="preserve">2a is 1 and </w:t>
      </w:r>
      <w:r w:rsidR="00E95ADF">
        <w:rPr>
          <w:sz w:val="20"/>
          <w:szCs w:val="20"/>
        </w:rPr>
        <w:t xml:space="preserve">in </w:t>
      </w:r>
      <w:r w:rsidR="00E95ADF">
        <w:rPr>
          <w:sz w:val="20"/>
          <w:szCs w:val="20"/>
        </w:rPr>
        <w:t xml:space="preserve">Fig. </w:t>
      </w:r>
      <w:r>
        <w:rPr>
          <w:sz w:val="20"/>
          <w:szCs w:val="20"/>
        </w:rPr>
        <w:t xml:space="preserve">2b is 2. Does this mean that configuration </w:t>
      </w:r>
      <w:r w:rsidR="00E95ADF">
        <w:rPr>
          <w:sz w:val="20"/>
          <w:szCs w:val="20"/>
        </w:rPr>
        <w:t>in</w:t>
      </w:r>
      <w:r>
        <w:rPr>
          <w:sz w:val="20"/>
          <w:szCs w:val="20"/>
        </w:rPr>
        <w:t xml:space="preserve"> </w:t>
      </w:r>
      <w:r w:rsidR="00E95ADF">
        <w:rPr>
          <w:sz w:val="20"/>
          <w:szCs w:val="20"/>
        </w:rPr>
        <w:t xml:space="preserve">Fig. </w:t>
      </w:r>
      <w:r>
        <w:rPr>
          <w:sz w:val="20"/>
          <w:szCs w:val="20"/>
        </w:rPr>
        <w:t>2a has more symmetry than</w:t>
      </w:r>
      <w:r w:rsidR="00E95ADF">
        <w:rPr>
          <w:sz w:val="20"/>
          <w:szCs w:val="20"/>
        </w:rPr>
        <w:t xml:space="preserve"> the one in</w:t>
      </w:r>
      <w:r>
        <w:rPr>
          <w:sz w:val="20"/>
          <w:szCs w:val="20"/>
        </w:rPr>
        <w:t xml:space="preserve"> </w:t>
      </w:r>
      <w:r w:rsidR="00E95ADF">
        <w:rPr>
          <w:sz w:val="20"/>
          <w:szCs w:val="20"/>
        </w:rPr>
        <w:t xml:space="preserve">Fig. </w:t>
      </w:r>
      <w:r>
        <w:rPr>
          <w:sz w:val="20"/>
          <w:szCs w:val="20"/>
        </w:rPr>
        <w:t xml:space="preserve">2b? To address this, we try to find </w:t>
      </w:r>
      <w:r w:rsidRPr="00896104">
        <w:rPr>
          <w:b/>
          <w:bCs/>
          <w:sz w:val="20"/>
          <w:szCs w:val="20"/>
        </w:rPr>
        <w:t>Normalized Asymmetry</w:t>
      </w:r>
      <w:r>
        <w:rPr>
          <w:sz w:val="20"/>
          <w:szCs w:val="20"/>
        </w:rPr>
        <w:t xml:space="preserve"> between pairs of forward and reverse paths.</w:t>
      </w:r>
    </w:p>
    <w:p w14:paraId="79CEEBDC" w14:textId="39DAE74A" w:rsidR="00896104" w:rsidRDefault="00896104" w:rsidP="00ED6A8F">
      <w:pPr>
        <w:pStyle w:val="figurecaption"/>
        <w:numPr>
          <w:ilvl w:val="0"/>
          <w:numId w:val="0"/>
        </w:numPr>
        <w:rPr>
          <w:sz w:val="20"/>
          <w:szCs w:val="20"/>
        </w:rPr>
      </w:pPr>
      <m:oMathPara>
        <m:oMath>
          <m:r>
            <w:rPr>
              <w:rFonts w:ascii="Cambria Math" w:hAnsi="Cambria Math"/>
              <w:sz w:val="20"/>
              <w:szCs w:val="20"/>
            </w:rPr>
            <m:t>N A</m:t>
          </m:r>
          <m:d>
            <m:dPr>
              <m:ctrlPr>
                <w:rPr>
                  <w:rFonts w:ascii="Cambria Math" w:hAnsi="Cambria Math"/>
                  <w:i/>
                  <w:sz w:val="20"/>
                  <w:szCs w:val="20"/>
                </w:rPr>
              </m:ctrlPr>
            </m:dPr>
            <m:e>
              <m:r>
                <w:rPr>
                  <w:rFonts w:ascii="Cambria Math" w:hAnsi="Cambria Math"/>
                  <w:sz w:val="20"/>
                  <w:szCs w:val="20"/>
                </w:rPr>
                <m:t>u,v</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AA</m:t>
              </m:r>
              <m:d>
                <m:dPr>
                  <m:ctrlPr>
                    <w:rPr>
                      <w:rFonts w:ascii="Cambria Math" w:hAnsi="Cambria Math"/>
                      <w:i/>
                      <w:sz w:val="20"/>
                      <w:szCs w:val="20"/>
                    </w:rPr>
                  </m:ctrlPr>
                </m:dPr>
                <m:e>
                  <m:r>
                    <w:rPr>
                      <w:rFonts w:ascii="Cambria Math" w:hAnsi="Cambria Math"/>
                      <w:sz w:val="20"/>
                      <w:szCs w:val="20"/>
                    </w:rPr>
                    <m:t>u,v</m:t>
                  </m:r>
                </m:e>
              </m:d>
            </m:num>
            <m:den>
              <m:r>
                <w:rPr>
                  <w:rFonts w:ascii="Cambria Math" w:hAnsi="Cambria Math"/>
                  <w:sz w:val="20"/>
                  <w:szCs w:val="20"/>
                </w:rPr>
                <m:t>length</m:t>
              </m:r>
              <m:d>
                <m:dPr>
                  <m:ctrlPr>
                    <w:rPr>
                      <w:rFonts w:ascii="Cambria Math" w:hAnsi="Cambria Math"/>
                      <w:i/>
                      <w:sz w:val="20"/>
                      <w:szCs w:val="20"/>
                    </w:rPr>
                  </m:ctrlPr>
                </m:dPr>
                <m:e>
                  <m:r>
                    <w:rPr>
                      <w:rFonts w:ascii="Cambria Math" w:hAnsi="Cambria Math"/>
                      <w:sz w:val="20"/>
                      <w:szCs w:val="20"/>
                    </w:rPr>
                    <m:t>u</m:t>
                  </m:r>
                </m:e>
              </m:d>
              <m:r>
                <w:rPr>
                  <w:rFonts w:ascii="Cambria Math" w:hAnsi="Cambria Math"/>
                  <w:sz w:val="20"/>
                  <w:szCs w:val="20"/>
                </w:rPr>
                <m:t>+length(v)</m:t>
              </m:r>
            </m:den>
          </m:f>
          <m:r>
            <w:rPr>
              <w:rFonts w:ascii="Cambria Math" w:hAnsi="Cambria Math"/>
              <w:sz w:val="20"/>
              <w:szCs w:val="20"/>
            </w:rPr>
            <m:t xml:space="preserve"> </m:t>
          </m:r>
        </m:oMath>
      </m:oMathPara>
    </w:p>
    <w:p w14:paraId="03862BB2" w14:textId="59B5F93B" w:rsidR="00805723" w:rsidRDefault="00896104" w:rsidP="00ED6A8F">
      <w:pPr>
        <w:pStyle w:val="figurecaption"/>
        <w:numPr>
          <w:ilvl w:val="0"/>
          <w:numId w:val="0"/>
        </w:numPr>
        <w:rPr>
          <w:sz w:val="20"/>
          <w:szCs w:val="20"/>
        </w:rPr>
      </w:pPr>
      <w:r>
        <w:rPr>
          <w:sz w:val="20"/>
          <w:szCs w:val="20"/>
        </w:rPr>
        <w:t xml:space="preserve">Hence NA in </w:t>
      </w:r>
      <w:r w:rsidR="00E95ADF">
        <w:rPr>
          <w:sz w:val="20"/>
          <w:szCs w:val="20"/>
        </w:rPr>
        <w:t xml:space="preserve">Fig. </w:t>
      </w:r>
      <w:r>
        <w:rPr>
          <w:sz w:val="20"/>
          <w:szCs w:val="20"/>
        </w:rPr>
        <w:t xml:space="preserve">2a will be 1/(4+3) = </w:t>
      </w:r>
      <w:r w:rsidR="001B058F">
        <w:rPr>
          <w:sz w:val="20"/>
          <w:szCs w:val="20"/>
        </w:rPr>
        <w:t>0.14</w:t>
      </w:r>
      <w:r>
        <w:rPr>
          <w:sz w:val="20"/>
          <w:szCs w:val="20"/>
        </w:rPr>
        <w:t xml:space="preserve">, and in </w:t>
      </w:r>
      <w:r w:rsidR="00E95ADF">
        <w:rPr>
          <w:sz w:val="20"/>
          <w:szCs w:val="20"/>
        </w:rPr>
        <w:t xml:space="preserve">Fig. </w:t>
      </w:r>
      <w:r>
        <w:rPr>
          <w:sz w:val="20"/>
          <w:szCs w:val="20"/>
        </w:rPr>
        <w:t xml:space="preserve">2b will be 2/(4+4) = </w:t>
      </w:r>
      <w:r w:rsidR="001B058F">
        <w:rPr>
          <w:sz w:val="20"/>
          <w:szCs w:val="20"/>
        </w:rPr>
        <w:t>0.25</w:t>
      </w:r>
      <w:r>
        <w:rPr>
          <w:sz w:val="20"/>
          <w:szCs w:val="20"/>
        </w:rPr>
        <w:t xml:space="preserve">. Similarly, in </w:t>
      </w:r>
      <w:r w:rsidR="00E95ADF">
        <w:rPr>
          <w:sz w:val="20"/>
          <w:szCs w:val="20"/>
        </w:rPr>
        <w:t xml:space="preserve">Fig. </w:t>
      </w:r>
      <w:r>
        <w:rPr>
          <w:sz w:val="20"/>
          <w:szCs w:val="20"/>
        </w:rPr>
        <w:t>2c it will be 6/(5 +5) =</w:t>
      </w:r>
      <w:r w:rsidR="001B058F">
        <w:rPr>
          <w:sz w:val="20"/>
          <w:szCs w:val="20"/>
        </w:rPr>
        <w:t>0.6</w:t>
      </w:r>
      <w:r>
        <w:rPr>
          <w:sz w:val="20"/>
          <w:szCs w:val="20"/>
        </w:rPr>
        <w:t>.</w:t>
      </w:r>
    </w:p>
    <w:p w14:paraId="0A406B96" w14:textId="61C114E3" w:rsidR="001B058F" w:rsidRDefault="001B058F" w:rsidP="005976AA">
      <w:pPr>
        <w:pStyle w:val="figurecaption"/>
        <w:numPr>
          <w:ilvl w:val="0"/>
          <w:numId w:val="0"/>
        </w:numPr>
        <w:ind w:firstLine="14.40pt"/>
        <w:rPr>
          <w:sz w:val="20"/>
          <w:szCs w:val="20"/>
        </w:rPr>
      </w:pPr>
      <w:r>
        <w:rPr>
          <w:sz w:val="20"/>
          <w:szCs w:val="20"/>
        </w:rPr>
        <w:lastRenderedPageBreak/>
        <w:t>From the above calculations we can understand that</w:t>
      </w:r>
    </w:p>
    <w:p w14:paraId="6268414E" w14:textId="646C1A9A" w:rsidR="001B058F" w:rsidRDefault="001B058F" w:rsidP="00ED6A8F">
      <w:pPr>
        <w:pStyle w:val="figurecaption"/>
        <w:numPr>
          <w:ilvl w:val="0"/>
          <w:numId w:val="0"/>
        </w:numPr>
        <w:rPr>
          <w:sz w:val="20"/>
          <w:szCs w:val="20"/>
        </w:rPr>
      </w:pPr>
      <w:r>
        <w:rPr>
          <w:sz w:val="20"/>
          <w:szCs w:val="20"/>
        </w:rPr>
        <w:tab/>
        <w:t xml:space="preserve"> </w:t>
      </w:r>
      <m:oMath>
        <m:r>
          <w:rPr>
            <w:rFonts w:ascii="Cambria Math" w:hAnsi="Cambria Math"/>
            <w:sz w:val="20"/>
            <w:szCs w:val="20"/>
          </w:rPr>
          <m:t>0≤N A</m:t>
        </m:r>
        <m:d>
          <m:dPr>
            <m:ctrlPr>
              <w:rPr>
                <w:rFonts w:ascii="Cambria Math" w:hAnsi="Cambria Math"/>
                <w:i/>
                <w:sz w:val="20"/>
                <w:szCs w:val="20"/>
              </w:rPr>
            </m:ctrlPr>
          </m:dPr>
          <m:e>
            <m:r>
              <w:rPr>
                <w:rFonts w:ascii="Cambria Math" w:hAnsi="Cambria Math"/>
                <w:sz w:val="20"/>
                <w:szCs w:val="20"/>
              </w:rPr>
              <m:t>u,v</m:t>
            </m:r>
          </m:e>
        </m:d>
        <m:r>
          <w:rPr>
            <w:rFonts w:ascii="Cambria Math" w:hAnsi="Cambria Math"/>
            <w:sz w:val="20"/>
            <w:szCs w:val="20"/>
          </w:rPr>
          <m:t>≤1</m:t>
        </m:r>
      </m:oMath>
    </w:p>
    <w:p w14:paraId="7F6A9473" w14:textId="60ED7A36" w:rsidR="00D66CC9" w:rsidRDefault="001B058F" w:rsidP="003E5BDD">
      <w:pPr>
        <w:pStyle w:val="figurecaption"/>
        <w:numPr>
          <w:ilvl w:val="0"/>
          <w:numId w:val="0"/>
        </w:numPr>
        <w:ind w:firstLine="14.40pt"/>
        <w:rPr>
          <w:sz w:val="20"/>
          <w:szCs w:val="20"/>
        </w:rPr>
      </w:pPr>
      <w:r>
        <w:rPr>
          <w:sz w:val="20"/>
          <w:szCs w:val="20"/>
        </w:rPr>
        <w:t>When the forward and reverse paths are the same, NA(u,v) will be 0, and when forward and reverse paths are completely different, NA(u,v) will be 1.</w:t>
      </w:r>
    </w:p>
    <w:p w14:paraId="0D3DB291" w14:textId="77777777" w:rsidR="00664DEF" w:rsidRPr="00E56275" w:rsidRDefault="00664DEF" w:rsidP="001B058F">
      <w:pPr>
        <w:pStyle w:val="figurecaption"/>
        <w:numPr>
          <w:ilvl w:val="0"/>
          <w:numId w:val="0"/>
        </w:numPr>
        <w:rPr>
          <w:sz w:val="20"/>
          <w:szCs w:val="20"/>
        </w:rPr>
      </w:pPr>
    </w:p>
    <w:p w14:paraId="4BFDA680" w14:textId="7EC3D0D0" w:rsidR="00664DEF" w:rsidRPr="003E5BDD" w:rsidRDefault="001E59FB" w:rsidP="00664DEF">
      <w:pPr>
        <w:pStyle w:val="Heading1"/>
        <w:jc w:val="center"/>
        <w:rPr>
          <w:sz w:val="20"/>
          <w:szCs w:val="20"/>
        </w:rPr>
      </w:pPr>
      <w:r w:rsidRPr="00E56275">
        <w:rPr>
          <w:sz w:val="20"/>
          <w:szCs w:val="20"/>
        </w:rPr>
        <w:t>Experiment</w:t>
      </w:r>
    </w:p>
    <w:p w14:paraId="50E6374F" w14:textId="77777777" w:rsidR="00664DEF" w:rsidRPr="00664DEF" w:rsidRDefault="00664DEF" w:rsidP="00664DEF"/>
    <w:p w14:paraId="3750FFB1" w14:textId="56D88A25" w:rsidR="00FA68D7" w:rsidRPr="00FA68D7" w:rsidRDefault="00664DEF" w:rsidP="00FA68D7">
      <w:pPr>
        <w:jc w:val="center"/>
      </w:pPr>
      <w:r>
        <w:rPr>
          <w:noProof/>
        </w:rPr>
        <w:drawing>
          <wp:inline distT="0" distB="0" distL="0" distR="0" wp14:anchorId="7F053A01" wp14:editId="656F4339">
            <wp:extent cx="3163330" cy="3163330"/>
            <wp:effectExtent l="0" t="0" r="0" b="0"/>
            <wp:docPr id="1649008561" name="Picture 2" descr="A circle of squares with 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05221266" name="Picture 2" descr="A circle of squares with tex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7189" cy="3167189"/>
                    </a:xfrm>
                    <a:prstGeom prst="rect">
                      <a:avLst/>
                    </a:prstGeom>
                    <a:noFill/>
                    <a:ln>
                      <a:noFill/>
                    </a:ln>
                  </pic:spPr>
                </pic:pic>
              </a:graphicData>
            </a:graphic>
          </wp:inline>
        </w:drawing>
      </w:r>
    </w:p>
    <w:p w14:paraId="208D2AB4" w14:textId="77777777" w:rsidR="00664DEF" w:rsidRDefault="00664DEF" w:rsidP="00FA68D7">
      <w:pPr>
        <w:pStyle w:val="figurecaption"/>
        <w:numPr>
          <w:ilvl w:val="0"/>
          <w:numId w:val="0"/>
        </w:numPr>
        <w:jc w:val="center"/>
      </w:pPr>
    </w:p>
    <w:p w14:paraId="5A47A36B" w14:textId="2AE4A4A5" w:rsidR="00E95ADF" w:rsidRPr="00E95ADF" w:rsidRDefault="00FA68D7" w:rsidP="00FA68D7">
      <w:pPr>
        <w:pStyle w:val="figurecaption"/>
        <w:numPr>
          <w:ilvl w:val="0"/>
          <w:numId w:val="0"/>
        </w:numPr>
        <w:jc w:val="center"/>
      </w:pPr>
      <w:r>
        <w:t xml:space="preserve">Fig </w:t>
      </w:r>
      <w:r>
        <w:t>3</w:t>
      </w:r>
      <w:r>
        <w:t xml:space="preserve">: </w:t>
      </w:r>
      <w:r>
        <w:t>Nodes that were used as part of the experiment to calculate OWL</w:t>
      </w:r>
    </w:p>
    <w:p w14:paraId="06FE9428" w14:textId="77777777" w:rsidR="00664DEF" w:rsidRDefault="00664DEF" w:rsidP="001E152B">
      <w:pPr>
        <w:pStyle w:val="BodyText"/>
        <w:rPr>
          <w:sz w:val="20"/>
          <w:szCs w:val="20"/>
        </w:rPr>
      </w:pPr>
    </w:p>
    <w:p w14:paraId="5B1537D6" w14:textId="3C0AD79E" w:rsidR="001E152B" w:rsidRPr="00602083" w:rsidRDefault="003B0AF0" w:rsidP="001E152B">
      <w:pPr>
        <w:pStyle w:val="BodyText"/>
        <w:rPr>
          <w:sz w:val="20"/>
          <w:szCs w:val="20"/>
          <w:lang w:val="en-US"/>
        </w:rPr>
      </w:pPr>
      <w:r w:rsidRPr="00602083">
        <w:rPr>
          <w:sz w:val="20"/>
          <w:szCs w:val="20"/>
        </w:rPr>
        <w:t xml:space="preserve">The experiment makes use of the resources provided by FABRIC which has </w:t>
      </w:r>
      <w:r w:rsidR="00E17D15" w:rsidRPr="00602083">
        <w:rPr>
          <w:sz w:val="20"/>
          <w:szCs w:val="20"/>
        </w:rPr>
        <w:t>a total of</w:t>
      </w:r>
      <w:r w:rsidR="008A1680">
        <w:rPr>
          <w:sz w:val="20"/>
          <w:szCs w:val="20"/>
        </w:rPr>
        <w:t xml:space="preserve"> 10 sites that have GPS-disciplined clocks</w:t>
      </w:r>
      <w:r w:rsidR="00E17D15" w:rsidRPr="00602083">
        <w:rPr>
          <w:sz w:val="20"/>
          <w:szCs w:val="20"/>
          <w:lang w:val="en-US"/>
        </w:rPr>
        <w:t xml:space="preserve">. The </w:t>
      </w:r>
      <w:r w:rsidR="008A1680">
        <w:rPr>
          <w:sz w:val="20"/>
          <w:szCs w:val="20"/>
          <w:lang w:val="en-US"/>
        </w:rPr>
        <w:t xml:space="preserve">FABRIC </w:t>
      </w:r>
      <w:r w:rsidR="00E17D15" w:rsidRPr="00602083">
        <w:rPr>
          <w:sz w:val="20"/>
          <w:szCs w:val="20"/>
          <w:lang w:val="en-US"/>
        </w:rPr>
        <w:t xml:space="preserve">sites that are currently PTP compatible are STAR, MAX, MICH, MASS, UTAH, NCSA, UCSD, FIU, CLEM, and CERN. </w:t>
      </w:r>
      <w:r w:rsidR="00607090" w:rsidRPr="00602083">
        <w:rPr>
          <w:sz w:val="20"/>
          <w:szCs w:val="20"/>
          <w:lang w:val="en-US"/>
        </w:rPr>
        <w:t>Nodes are created</w:t>
      </w:r>
      <w:r w:rsidR="00E17D15" w:rsidRPr="00602083">
        <w:rPr>
          <w:sz w:val="20"/>
          <w:szCs w:val="20"/>
          <w:lang w:val="en-US"/>
        </w:rPr>
        <w:t xml:space="preserve"> on these sites with basic</w:t>
      </w:r>
      <w:r w:rsidR="00607090" w:rsidRPr="00602083">
        <w:rPr>
          <w:sz w:val="20"/>
          <w:szCs w:val="20"/>
          <w:lang w:val="en-US"/>
        </w:rPr>
        <w:t xml:space="preserve"> NICs connected to FABRIC's FABnetv4 internet</w:t>
      </w:r>
      <w:r w:rsidR="00FA68D7">
        <w:rPr>
          <w:sz w:val="20"/>
          <w:szCs w:val="20"/>
          <w:lang w:val="en-US"/>
        </w:rPr>
        <w:t xml:space="preserve"> as shown in Fig. 3</w:t>
      </w:r>
      <w:r w:rsidR="00607090" w:rsidRPr="00602083">
        <w:rPr>
          <w:sz w:val="20"/>
          <w:szCs w:val="20"/>
          <w:lang w:val="en-US"/>
        </w:rPr>
        <w:t xml:space="preserve">. </w:t>
      </w:r>
    </w:p>
    <w:p w14:paraId="4A6C7D2B" w14:textId="1E5D8B2E" w:rsidR="00E95ADF" w:rsidRDefault="00607090" w:rsidP="00FA68D7">
      <w:pPr>
        <w:pStyle w:val="BodyText"/>
        <w:rPr>
          <w:sz w:val="20"/>
          <w:szCs w:val="20"/>
          <w:lang w:val="en-US"/>
        </w:rPr>
      </w:pPr>
      <w:r w:rsidRPr="00602083">
        <w:rPr>
          <w:sz w:val="20"/>
          <w:szCs w:val="20"/>
          <w:lang w:val="en-US"/>
        </w:rPr>
        <w:t xml:space="preserve">The experiment starts with creating a slice with 10 nodes in each of the above-mentioned sites. PTP is then setup in these sites making use of the Measurement Framework GitHub repository. The OWL experiments make use of Docker containers having </w:t>
      </w:r>
      <w:r w:rsidR="009F2B17">
        <w:rPr>
          <w:sz w:val="20"/>
          <w:szCs w:val="20"/>
          <w:lang w:val="en-US"/>
        </w:rPr>
        <w:t>multiple</w:t>
      </w:r>
      <w:r w:rsidRPr="00602083">
        <w:rPr>
          <w:sz w:val="20"/>
          <w:szCs w:val="20"/>
          <w:lang w:val="en-US"/>
        </w:rPr>
        <w:t xml:space="preserve"> “owl-sender</w:t>
      </w:r>
      <w:r w:rsidR="009F2B17">
        <w:rPr>
          <w:sz w:val="20"/>
          <w:szCs w:val="20"/>
          <w:lang w:val="en-US"/>
        </w:rPr>
        <w:t>s</w:t>
      </w:r>
      <w:r w:rsidRPr="00602083">
        <w:rPr>
          <w:sz w:val="20"/>
          <w:szCs w:val="20"/>
          <w:lang w:val="en-US"/>
        </w:rPr>
        <w:t xml:space="preserve">” at the source site and an “owl-capturer” at </w:t>
      </w:r>
      <w:r w:rsidR="009F2B17">
        <w:rPr>
          <w:sz w:val="20"/>
          <w:szCs w:val="20"/>
          <w:lang w:val="en-US"/>
        </w:rPr>
        <w:t>each</w:t>
      </w:r>
      <w:r w:rsidRPr="00602083">
        <w:rPr>
          <w:sz w:val="20"/>
          <w:szCs w:val="20"/>
          <w:lang w:val="en-US"/>
        </w:rPr>
        <w:t xml:space="preserve"> destination site. </w:t>
      </w:r>
      <w:r w:rsidR="009F2B17">
        <w:rPr>
          <w:sz w:val="20"/>
          <w:szCs w:val="20"/>
          <w:lang w:val="en-US"/>
        </w:rPr>
        <w:t xml:space="preserve">The experiment was run for 500 seconds, and we obtained a packet-capture (PCAP) file at each owl-capturer containing around 6000 UDP packets. An OWLDataAnalyzer given by the OWL framework is used to analyze the PCAP file from each of the 10 </w:t>
      </w:r>
      <w:r w:rsidR="00696CBC">
        <w:rPr>
          <w:sz w:val="20"/>
          <w:szCs w:val="20"/>
          <w:lang w:val="en-US"/>
        </w:rPr>
        <w:t xml:space="preserve">sites.  </w:t>
      </w:r>
      <w:r w:rsidR="00D76D5E" w:rsidRPr="00D76D5E">
        <w:rPr>
          <w:sz w:val="20"/>
          <w:szCs w:val="20"/>
          <w:lang w:val="en-US"/>
        </w:rPr>
        <w:t>Table 1 provides the measurements of one-way latency</w:t>
      </w:r>
      <w:r w:rsidR="00D76D5E">
        <w:rPr>
          <w:sz w:val="20"/>
          <w:szCs w:val="20"/>
          <w:lang w:val="en-US"/>
        </w:rPr>
        <w:t xml:space="preserve"> </w:t>
      </w:r>
      <w:r w:rsidR="00D76D5E" w:rsidRPr="00D76D5E">
        <w:rPr>
          <w:sz w:val="20"/>
          <w:szCs w:val="20"/>
          <w:lang w:val="en-US"/>
        </w:rPr>
        <w:t>between sites, with the data ordered in decreasing order based on the absolute difference between the forward and reverse one-way latency measurements</w:t>
      </w:r>
      <w:r w:rsidR="002D2E50">
        <w:rPr>
          <w:sz w:val="20"/>
          <w:szCs w:val="20"/>
          <w:lang w:val="en-US"/>
        </w:rPr>
        <w:t>.</w:t>
      </w:r>
    </w:p>
    <w:p w14:paraId="1F4252B9" w14:textId="77777777" w:rsidR="00D26B76" w:rsidRDefault="00D26B76" w:rsidP="00FA68D7">
      <w:pPr>
        <w:pStyle w:val="BodyText"/>
        <w:rPr>
          <w:sz w:val="20"/>
          <w:szCs w:val="20"/>
          <w:lang w:val="en-US"/>
        </w:rPr>
      </w:pPr>
    </w:p>
    <w:p w14:paraId="04E478AE" w14:textId="77777777" w:rsidR="00664DEF" w:rsidRPr="00A43D3A" w:rsidRDefault="00664DEF" w:rsidP="00664DEF">
      <w:pPr>
        <w:pStyle w:val="BodyText"/>
        <w:ind w:firstLine="0pt"/>
        <w:rPr>
          <w:sz w:val="20"/>
          <w:szCs w:val="20"/>
          <w:lang w:val="en-US"/>
        </w:rPr>
      </w:pPr>
    </w:p>
    <w:tbl>
      <w:tblPr>
        <w:tblStyle w:val="GridTable4-Accent1"/>
        <w:tblW w:w="0pt" w:type="dxa"/>
        <w:jc w:val="center"/>
        <w:tblLook w:firstRow="1" w:lastRow="0" w:firstColumn="1" w:lastColumn="0" w:noHBand="0" w:noVBand="1"/>
      </w:tblPr>
      <w:tblGrid>
        <w:gridCol w:w="895"/>
        <w:gridCol w:w="1097"/>
        <w:gridCol w:w="973"/>
        <w:gridCol w:w="865"/>
      </w:tblGrid>
      <w:tr w:rsidR="00D76D5E" w14:paraId="4839D4CB" w14:textId="77777777" w:rsidTr="00052A3B">
        <w:trPr>
          <w:cnfStyle w:firstRow="1" w:lastRow="0" w:firstColumn="0" w:lastColumn="0" w:oddVBand="0" w:evenVBand="0" w:oddHBand="0"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3DDDFFAC" w14:textId="77777777" w:rsidR="00D76D5E" w:rsidRPr="00D76D5E" w:rsidRDefault="00D76D5E" w:rsidP="00D76D5E">
            <w:pPr>
              <w:rPr>
                <w:b w:val="0"/>
                <w:bCs w:val="0"/>
                <w:sz w:val="16"/>
                <w:szCs w:val="16"/>
              </w:rPr>
            </w:pPr>
            <w:r w:rsidRPr="00D76D5E">
              <w:rPr>
                <w:b w:val="0"/>
                <w:bCs w:val="0"/>
                <w:sz w:val="16"/>
                <w:szCs w:val="16"/>
              </w:rPr>
              <w:t>Source</w:t>
            </w:r>
          </w:p>
        </w:tc>
        <w:tc>
          <w:tcPr>
            <w:tcW w:w="54.85pt" w:type="dxa"/>
          </w:tcPr>
          <w:p w14:paraId="08A637B7" w14:textId="77777777" w:rsidR="00D76D5E" w:rsidRPr="00D76D5E" w:rsidRDefault="00D76D5E" w:rsidP="00D76D5E">
            <w:pPr>
              <w:cnfStyle w:firstRow="1" w:lastRow="0" w:firstColumn="0" w:lastColumn="0" w:oddVBand="0" w:evenVBand="0" w:oddHBand="0" w:evenHBand="0" w:firstRowFirstColumn="0" w:firstRowLastColumn="0" w:lastRowFirstColumn="0" w:lastRowLastColumn="0"/>
              <w:rPr>
                <w:b w:val="0"/>
                <w:bCs w:val="0"/>
                <w:sz w:val="16"/>
                <w:szCs w:val="16"/>
              </w:rPr>
            </w:pPr>
            <w:r w:rsidRPr="00D76D5E">
              <w:rPr>
                <w:b w:val="0"/>
                <w:bCs w:val="0"/>
                <w:sz w:val="16"/>
                <w:szCs w:val="16"/>
              </w:rPr>
              <w:t>Destination</w:t>
            </w:r>
          </w:p>
        </w:tc>
        <w:tc>
          <w:tcPr>
            <w:tcW w:w="48.65pt" w:type="dxa"/>
          </w:tcPr>
          <w:p w14:paraId="6BB40CDE" w14:textId="77777777" w:rsidR="00D76D5E" w:rsidRPr="00D76D5E" w:rsidRDefault="00D76D5E" w:rsidP="00D76D5E">
            <w:pPr>
              <w:cnfStyle w:firstRow="1" w:lastRow="0" w:firstColumn="0" w:lastColumn="0" w:oddVBand="0" w:evenVBand="0" w:oddHBand="0" w:evenHBand="0" w:firstRowFirstColumn="0" w:firstRowLastColumn="0" w:lastRowFirstColumn="0" w:lastRowLastColumn="0"/>
              <w:rPr>
                <w:b w:val="0"/>
                <w:bCs w:val="0"/>
                <w:sz w:val="16"/>
                <w:szCs w:val="16"/>
              </w:rPr>
            </w:pPr>
            <w:r w:rsidRPr="00D76D5E">
              <w:rPr>
                <w:b w:val="0"/>
                <w:bCs w:val="0"/>
                <w:sz w:val="16"/>
                <w:szCs w:val="16"/>
              </w:rPr>
              <w:t>OWL (ms)</w:t>
            </w:r>
          </w:p>
        </w:tc>
        <w:tc>
          <w:tcPr>
            <w:tcW w:w="36pt" w:type="dxa"/>
          </w:tcPr>
          <w:p w14:paraId="755E92FC" w14:textId="77777777" w:rsidR="00D76D5E" w:rsidRPr="00D76D5E" w:rsidRDefault="00D76D5E" w:rsidP="00D76D5E">
            <w:pPr>
              <w:cnfStyle w:firstRow="1" w:lastRow="0" w:firstColumn="0" w:lastColumn="0" w:oddVBand="0" w:evenVBand="0" w:oddHBand="0" w:evenHBand="0" w:firstRowFirstColumn="0" w:firstRowLastColumn="0" w:lastRowFirstColumn="0" w:lastRowLastColumn="0"/>
              <w:rPr>
                <w:b w:val="0"/>
                <w:bCs w:val="0"/>
                <w:sz w:val="16"/>
                <w:szCs w:val="16"/>
              </w:rPr>
            </w:pPr>
            <w:r w:rsidRPr="00D76D5E">
              <w:rPr>
                <w:b w:val="0"/>
                <w:bCs w:val="0"/>
                <w:sz w:val="16"/>
                <w:szCs w:val="16"/>
              </w:rPr>
              <w:t>difference</w:t>
            </w:r>
          </w:p>
        </w:tc>
      </w:tr>
      <w:tr w:rsidR="00D76D5E" w14:paraId="62A8B833"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6DA54456" w14:textId="77777777" w:rsidR="00D76D5E" w:rsidRPr="00D76D5E" w:rsidRDefault="00D76D5E" w:rsidP="00D76D5E">
            <w:pPr>
              <w:rPr>
                <w:b w:val="0"/>
                <w:bCs w:val="0"/>
                <w:sz w:val="16"/>
                <w:szCs w:val="16"/>
              </w:rPr>
            </w:pPr>
            <w:r w:rsidRPr="00D76D5E">
              <w:rPr>
                <w:b w:val="0"/>
                <w:bCs w:val="0"/>
                <w:color w:val="000000"/>
                <w:sz w:val="16"/>
                <w:szCs w:val="16"/>
              </w:rPr>
              <w:t>CLEM</w:t>
            </w:r>
          </w:p>
        </w:tc>
        <w:tc>
          <w:tcPr>
            <w:tcW w:w="54.85pt" w:type="dxa"/>
          </w:tcPr>
          <w:p w14:paraId="783B9A37"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CERN</w:t>
            </w:r>
          </w:p>
        </w:tc>
        <w:tc>
          <w:tcPr>
            <w:tcW w:w="48.65pt" w:type="dxa"/>
          </w:tcPr>
          <w:p w14:paraId="21981D4E"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63.29</w:t>
            </w:r>
          </w:p>
        </w:tc>
        <w:tc>
          <w:tcPr>
            <w:tcW w:w="36pt" w:type="dxa"/>
            <w:vMerge w:val="restart"/>
          </w:tcPr>
          <w:p w14:paraId="63A8ED69"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9.86</w:t>
            </w:r>
          </w:p>
        </w:tc>
      </w:tr>
      <w:tr w:rsidR="00D76D5E" w14:paraId="487129CB"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7DAF5B4F" w14:textId="77777777" w:rsidR="00D76D5E" w:rsidRPr="00D76D5E" w:rsidRDefault="00D76D5E" w:rsidP="00D76D5E">
            <w:pPr>
              <w:rPr>
                <w:b w:val="0"/>
                <w:bCs w:val="0"/>
                <w:sz w:val="16"/>
                <w:szCs w:val="16"/>
              </w:rPr>
            </w:pPr>
            <w:r w:rsidRPr="00D76D5E">
              <w:rPr>
                <w:b w:val="0"/>
                <w:bCs w:val="0"/>
                <w:color w:val="000000"/>
                <w:sz w:val="16"/>
                <w:szCs w:val="16"/>
              </w:rPr>
              <w:t>CERN</w:t>
            </w:r>
          </w:p>
        </w:tc>
        <w:tc>
          <w:tcPr>
            <w:tcW w:w="54.85pt" w:type="dxa"/>
          </w:tcPr>
          <w:p w14:paraId="4B4EDD49"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CLEM</w:t>
            </w:r>
          </w:p>
        </w:tc>
        <w:tc>
          <w:tcPr>
            <w:tcW w:w="48.65pt" w:type="dxa"/>
          </w:tcPr>
          <w:p w14:paraId="2B8C0F77"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53.43</w:t>
            </w:r>
          </w:p>
        </w:tc>
        <w:tc>
          <w:tcPr>
            <w:tcW w:w="36pt" w:type="dxa"/>
            <w:vMerge/>
          </w:tcPr>
          <w:p w14:paraId="373A08D2"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p>
        </w:tc>
      </w:tr>
      <w:tr w:rsidR="00D76D5E" w14:paraId="513807F3"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385D31DB" w14:textId="77777777" w:rsidR="00D76D5E" w:rsidRPr="00D76D5E" w:rsidRDefault="00D76D5E" w:rsidP="00D76D5E">
            <w:pPr>
              <w:rPr>
                <w:b w:val="0"/>
                <w:bCs w:val="0"/>
                <w:sz w:val="16"/>
                <w:szCs w:val="16"/>
              </w:rPr>
            </w:pPr>
            <w:r w:rsidRPr="00D76D5E">
              <w:rPr>
                <w:b w:val="0"/>
                <w:bCs w:val="0"/>
                <w:color w:val="000000"/>
                <w:sz w:val="16"/>
                <w:szCs w:val="16"/>
              </w:rPr>
              <w:t>STAR</w:t>
            </w:r>
          </w:p>
        </w:tc>
        <w:tc>
          <w:tcPr>
            <w:tcW w:w="54.85pt" w:type="dxa"/>
          </w:tcPr>
          <w:p w14:paraId="6A4E619E"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CERN</w:t>
            </w:r>
          </w:p>
        </w:tc>
        <w:tc>
          <w:tcPr>
            <w:tcW w:w="48.65pt" w:type="dxa"/>
          </w:tcPr>
          <w:p w14:paraId="5C03DA0A"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51.85</w:t>
            </w:r>
          </w:p>
        </w:tc>
        <w:tc>
          <w:tcPr>
            <w:tcW w:w="36pt" w:type="dxa"/>
            <w:vMerge w:val="restart"/>
          </w:tcPr>
          <w:p w14:paraId="1AD0A433"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8.44</w:t>
            </w:r>
          </w:p>
        </w:tc>
      </w:tr>
      <w:tr w:rsidR="00D76D5E" w14:paraId="461FAA08"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6D95E3CB" w14:textId="77777777" w:rsidR="00D76D5E" w:rsidRPr="00D76D5E" w:rsidRDefault="00D76D5E" w:rsidP="00D76D5E">
            <w:pPr>
              <w:rPr>
                <w:b w:val="0"/>
                <w:bCs w:val="0"/>
                <w:sz w:val="16"/>
                <w:szCs w:val="16"/>
              </w:rPr>
            </w:pPr>
            <w:r w:rsidRPr="00D76D5E">
              <w:rPr>
                <w:b w:val="0"/>
                <w:bCs w:val="0"/>
                <w:color w:val="000000"/>
                <w:sz w:val="16"/>
                <w:szCs w:val="16"/>
              </w:rPr>
              <w:t>CERN</w:t>
            </w:r>
          </w:p>
        </w:tc>
        <w:tc>
          <w:tcPr>
            <w:tcW w:w="54.85pt" w:type="dxa"/>
          </w:tcPr>
          <w:p w14:paraId="2A50DFE1"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STAR</w:t>
            </w:r>
          </w:p>
        </w:tc>
        <w:tc>
          <w:tcPr>
            <w:tcW w:w="48.65pt" w:type="dxa"/>
          </w:tcPr>
          <w:p w14:paraId="7BA97B40"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60.29</w:t>
            </w:r>
          </w:p>
        </w:tc>
        <w:tc>
          <w:tcPr>
            <w:tcW w:w="36pt" w:type="dxa"/>
            <w:vMerge/>
          </w:tcPr>
          <w:p w14:paraId="2FEA2F27"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p>
        </w:tc>
      </w:tr>
      <w:tr w:rsidR="00D76D5E" w14:paraId="3700B98A"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47CADDF5" w14:textId="77777777" w:rsidR="00D76D5E" w:rsidRPr="00D76D5E" w:rsidRDefault="00D76D5E" w:rsidP="00D76D5E">
            <w:pPr>
              <w:rPr>
                <w:b w:val="0"/>
                <w:bCs w:val="0"/>
                <w:sz w:val="16"/>
                <w:szCs w:val="16"/>
              </w:rPr>
            </w:pPr>
            <w:r w:rsidRPr="00D76D5E">
              <w:rPr>
                <w:b w:val="0"/>
                <w:bCs w:val="0"/>
                <w:color w:val="000000"/>
                <w:sz w:val="16"/>
                <w:szCs w:val="16"/>
              </w:rPr>
              <w:t>CERN</w:t>
            </w:r>
          </w:p>
        </w:tc>
        <w:tc>
          <w:tcPr>
            <w:tcW w:w="54.85pt" w:type="dxa"/>
          </w:tcPr>
          <w:p w14:paraId="4CB1CCCE"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MASS</w:t>
            </w:r>
          </w:p>
        </w:tc>
        <w:tc>
          <w:tcPr>
            <w:tcW w:w="48.65pt" w:type="dxa"/>
          </w:tcPr>
          <w:p w14:paraId="5C0ADBA4"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50.98</w:t>
            </w:r>
          </w:p>
        </w:tc>
        <w:tc>
          <w:tcPr>
            <w:tcW w:w="36pt" w:type="dxa"/>
            <w:vMerge w:val="restart"/>
          </w:tcPr>
          <w:p w14:paraId="2799167E"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5.28</w:t>
            </w:r>
          </w:p>
        </w:tc>
      </w:tr>
      <w:tr w:rsidR="00D76D5E" w14:paraId="0EA6D473"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31DAADD6" w14:textId="77777777" w:rsidR="00D76D5E" w:rsidRPr="00D76D5E" w:rsidRDefault="00D76D5E" w:rsidP="00D76D5E">
            <w:pPr>
              <w:rPr>
                <w:b w:val="0"/>
                <w:bCs w:val="0"/>
                <w:sz w:val="16"/>
                <w:szCs w:val="16"/>
              </w:rPr>
            </w:pPr>
            <w:r w:rsidRPr="00D76D5E">
              <w:rPr>
                <w:b w:val="0"/>
                <w:bCs w:val="0"/>
                <w:color w:val="000000"/>
                <w:sz w:val="16"/>
                <w:szCs w:val="16"/>
              </w:rPr>
              <w:t>MASS</w:t>
            </w:r>
          </w:p>
        </w:tc>
        <w:tc>
          <w:tcPr>
            <w:tcW w:w="54.85pt" w:type="dxa"/>
          </w:tcPr>
          <w:p w14:paraId="2D4BC841"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CERN</w:t>
            </w:r>
          </w:p>
        </w:tc>
        <w:tc>
          <w:tcPr>
            <w:tcW w:w="48.65pt" w:type="dxa"/>
          </w:tcPr>
          <w:p w14:paraId="4F4E3377"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56.26</w:t>
            </w:r>
          </w:p>
        </w:tc>
        <w:tc>
          <w:tcPr>
            <w:tcW w:w="36pt" w:type="dxa"/>
            <w:vMerge/>
          </w:tcPr>
          <w:p w14:paraId="06192B82"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p>
        </w:tc>
      </w:tr>
      <w:tr w:rsidR="00D76D5E" w14:paraId="65241A39"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3130F86D" w14:textId="77777777" w:rsidR="00D76D5E" w:rsidRPr="00D76D5E" w:rsidRDefault="00D76D5E" w:rsidP="00D76D5E">
            <w:pPr>
              <w:rPr>
                <w:b w:val="0"/>
                <w:bCs w:val="0"/>
                <w:sz w:val="16"/>
                <w:szCs w:val="16"/>
              </w:rPr>
            </w:pPr>
            <w:r w:rsidRPr="00D76D5E">
              <w:rPr>
                <w:b w:val="0"/>
                <w:bCs w:val="0"/>
                <w:color w:val="000000"/>
                <w:sz w:val="16"/>
                <w:szCs w:val="16"/>
              </w:rPr>
              <w:t>CERN</w:t>
            </w:r>
          </w:p>
        </w:tc>
        <w:tc>
          <w:tcPr>
            <w:tcW w:w="54.85pt" w:type="dxa"/>
          </w:tcPr>
          <w:p w14:paraId="3EB72D5D"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UTAH</w:t>
            </w:r>
          </w:p>
        </w:tc>
        <w:tc>
          <w:tcPr>
            <w:tcW w:w="48.65pt" w:type="dxa"/>
          </w:tcPr>
          <w:p w14:paraId="1454125E" w14:textId="57BA68A5"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67.8</w:t>
            </w:r>
            <w:r>
              <w:rPr>
                <w:color w:val="000000"/>
                <w:sz w:val="16"/>
                <w:szCs w:val="16"/>
              </w:rPr>
              <w:t>6</w:t>
            </w:r>
          </w:p>
        </w:tc>
        <w:tc>
          <w:tcPr>
            <w:tcW w:w="36pt" w:type="dxa"/>
            <w:vMerge w:val="restart"/>
          </w:tcPr>
          <w:p w14:paraId="785161DC" w14:textId="254D6D51"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4.9</w:t>
            </w:r>
            <w:r>
              <w:rPr>
                <w:color w:val="000000"/>
                <w:sz w:val="16"/>
                <w:szCs w:val="16"/>
              </w:rPr>
              <w:t>1</w:t>
            </w:r>
          </w:p>
        </w:tc>
      </w:tr>
      <w:tr w:rsidR="00D76D5E" w14:paraId="4B3CD038"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350EECBA" w14:textId="77777777" w:rsidR="00D76D5E" w:rsidRPr="00D76D5E" w:rsidRDefault="00D76D5E" w:rsidP="00D76D5E">
            <w:pPr>
              <w:rPr>
                <w:b w:val="0"/>
                <w:bCs w:val="0"/>
                <w:sz w:val="16"/>
                <w:szCs w:val="16"/>
              </w:rPr>
            </w:pPr>
            <w:r w:rsidRPr="00D76D5E">
              <w:rPr>
                <w:b w:val="0"/>
                <w:bCs w:val="0"/>
                <w:color w:val="000000"/>
                <w:sz w:val="16"/>
                <w:szCs w:val="16"/>
              </w:rPr>
              <w:t>UTAH</w:t>
            </w:r>
          </w:p>
        </w:tc>
        <w:tc>
          <w:tcPr>
            <w:tcW w:w="54.85pt" w:type="dxa"/>
          </w:tcPr>
          <w:p w14:paraId="189C6441"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CERN</w:t>
            </w:r>
          </w:p>
        </w:tc>
        <w:tc>
          <w:tcPr>
            <w:tcW w:w="48.65pt" w:type="dxa"/>
          </w:tcPr>
          <w:p w14:paraId="42BECC6F"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72.77</w:t>
            </w:r>
          </w:p>
        </w:tc>
        <w:tc>
          <w:tcPr>
            <w:tcW w:w="36pt" w:type="dxa"/>
            <w:vMerge/>
          </w:tcPr>
          <w:p w14:paraId="2CB5885B"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p>
        </w:tc>
      </w:tr>
      <w:tr w:rsidR="00D76D5E" w14:paraId="172F0DA6"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770CC0EB" w14:textId="77777777" w:rsidR="00D76D5E" w:rsidRPr="00D76D5E" w:rsidRDefault="00D76D5E" w:rsidP="00D76D5E">
            <w:pPr>
              <w:rPr>
                <w:b w:val="0"/>
                <w:bCs w:val="0"/>
                <w:sz w:val="16"/>
                <w:szCs w:val="16"/>
              </w:rPr>
            </w:pPr>
            <w:r w:rsidRPr="00D76D5E">
              <w:rPr>
                <w:b w:val="0"/>
                <w:bCs w:val="0"/>
                <w:color w:val="000000"/>
                <w:sz w:val="16"/>
                <w:szCs w:val="16"/>
              </w:rPr>
              <w:t>CERN</w:t>
            </w:r>
          </w:p>
        </w:tc>
        <w:tc>
          <w:tcPr>
            <w:tcW w:w="54.85pt" w:type="dxa"/>
          </w:tcPr>
          <w:p w14:paraId="3F51E9A3"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NCSA</w:t>
            </w:r>
          </w:p>
        </w:tc>
        <w:tc>
          <w:tcPr>
            <w:tcW w:w="48.65pt" w:type="dxa"/>
          </w:tcPr>
          <w:p w14:paraId="447CEC34"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63.23</w:t>
            </w:r>
          </w:p>
        </w:tc>
        <w:tc>
          <w:tcPr>
            <w:tcW w:w="36pt" w:type="dxa"/>
            <w:vMerge w:val="restart"/>
          </w:tcPr>
          <w:p w14:paraId="077E6681"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4.77</w:t>
            </w:r>
          </w:p>
        </w:tc>
      </w:tr>
      <w:tr w:rsidR="00D76D5E" w14:paraId="6399AEB2"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032B6848" w14:textId="77777777" w:rsidR="00D76D5E" w:rsidRPr="00D76D5E" w:rsidRDefault="00D76D5E" w:rsidP="00D76D5E">
            <w:pPr>
              <w:rPr>
                <w:b w:val="0"/>
                <w:bCs w:val="0"/>
                <w:sz w:val="16"/>
                <w:szCs w:val="16"/>
              </w:rPr>
            </w:pPr>
            <w:r w:rsidRPr="00D76D5E">
              <w:rPr>
                <w:b w:val="0"/>
                <w:bCs w:val="0"/>
                <w:color w:val="000000"/>
                <w:sz w:val="16"/>
                <w:szCs w:val="16"/>
              </w:rPr>
              <w:t>NCSA</w:t>
            </w:r>
          </w:p>
        </w:tc>
        <w:tc>
          <w:tcPr>
            <w:tcW w:w="54.85pt" w:type="dxa"/>
          </w:tcPr>
          <w:p w14:paraId="334C56DE"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CERN</w:t>
            </w:r>
          </w:p>
        </w:tc>
        <w:tc>
          <w:tcPr>
            <w:tcW w:w="48.65pt" w:type="dxa"/>
          </w:tcPr>
          <w:p w14:paraId="12AD4BC9"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58.46</w:t>
            </w:r>
          </w:p>
        </w:tc>
        <w:tc>
          <w:tcPr>
            <w:tcW w:w="36pt" w:type="dxa"/>
            <w:vMerge/>
          </w:tcPr>
          <w:p w14:paraId="1D410CED"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p>
        </w:tc>
      </w:tr>
      <w:tr w:rsidR="00D76D5E" w14:paraId="5C6E244D"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19CFD143" w14:textId="77777777" w:rsidR="00D76D5E" w:rsidRPr="00D76D5E" w:rsidRDefault="00D76D5E" w:rsidP="00D76D5E">
            <w:pPr>
              <w:rPr>
                <w:b w:val="0"/>
                <w:bCs w:val="0"/>
                <w:sz w:val="16"/>
                <w:szCs w:val="16"/>
              </w:rPr>
            </w:pPr>
            <w:r w:rsidRPr="00D76D5E">
              <w:rPr>
                <w:b w:val="0"/>
                <w:bCs w:val="0"/>
                <w:color w:val="000000"/>
                <w:sz w:val="16"/>
                <w:szCs w:val="16"/>
              </w:rPr>
              <w:t>CERN</w:t>
            </w:r>
          </w:p>
        </w:tc>
        <w:tc>
          <w:tcPr>
            <w:tcW w:w="54.85pt" w:type="dxa"/>
          </w:tcPr>
          <w:p w14:paraId="549BAEB6"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MICH</w:t>
            </w:r>
          </w:p>
        </w:tc>
        <w:tc>
          <w:tcPr>
            <w:tcW w:w="48.65pt" w:type="dxa"/>
          </w:tcPr>
          <w:p w14:paraId="738A5EDF"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64.59</w:t>
            </w:r>
          </w:p>
        </w:tc>
        <w:tc>
          <w:tcPr>
            <w:tcW w:w="36pt" w:type="dxa"/>
            <w:vMerge w:val="restart"/>
          </w:tcPr>
          <w:p w14:paraId="1E667A4A"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4.72</w:t>
            </w:r>
          </w:p>
        </w:tc>
      </w:tr>
      <w:tr w:rsidR="00D76D5E" w14:paraId="68FF7A42"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08737964" w14:textId="77777777" w:rsidR="00D76D5E" w:rsidRPr="00D76D5E" w:rsidRDefault="00D76D5E" w:rsidP="00D76D5E">
            <w:pPr>
              <w:rPr>
                <w:b w:val="0"/>
                <w:bCs w:val="0"/>
                <w:sz w:val="16"/>
                <w:szCs w:val="16"/>
              </w:rPr>
            </w:pPr>
            <w:r w:rsidRPr="00D76D5E">
              <w:rPr>
                <w:b w:val="0"/>
                <w:bCs w:val="0"/>
                <w:color w:val="000000"/>
                <w:sz w:val="16"/>
                <w:szCs w:val="16"/>
              </w:rPr>
              <w:t>MICH</w:t>
            </w:r>
          </w:p>
        </w:tc>
        <w:tc>
          <w:tcPr>
            <w:tcW w:w="54.85pt" w:type="dxa"/>
          </w:tcPr>
          <w:p w14:paraId="51049585"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CERN</w:t>
            </w:r>
          </w:p>
        </w:tc>
        <w:tc>
          <w:tcPr>
            <w:tcW w:w="48.65pt" w:type="dxa"/>
          </w:tcPr>
          <w:p w14:paraId="37E8DEE4"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59.87</w:t>
            </w:r>
          </w:p>
        </w:tc>
        <w:tc>
          <w:tcPr>
            <w:tcW w:w="36pt" w:type="dxa"/>
            <w:vMerge/>
          </w:tcPr>
          <w:p w14:paraId="7BBBA6EB"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p>
        </w:tc>
      </w:tr>
      <w:tr w:rsidR="00D76D5E" w14:paraId="209B1B39"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2C021D9B" w14:textId="77777777" w:rsidR="00D76D5E" w:rsidRPr="00D76D5E" w:rsidRDefault="00D76D5E" w:rsidP="00D76D5E">
            <w:pPr>
              <w:rPr>
                <w:b w:val="0"/>
                <w:bCs w:val="0"/>
                <w:sz w:val="16"/>
                <w:szCs w:val="16"/>
              </w:rPr>
            </w:pPr>
            <w:r w:rsidRPr="00D76D5E">
              <w:rPr>
                <w:b w:val="0"/>
                <w:bCs w:val="0"/>
                <w:color w:val="000000"/>
                <w:sz w:val="16"/>
                <w:szCs w:val="16"/>
              </w:rPr>
              <w:t>CERN</w:t>
            </w:r>
          </w:p>
        </w:tc>
        <w:tc>
          <w:tcPr>
            <w:tcW w:w="54.85pt" w:type="dxa"/>
          </w:tcPr>
          <w:p w14:paraId="68367ECD"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MAX</w:t>
            </w:r>
          </w:p>
        </w:tc>
        <w:tc>
          <w:tcPr>
            <w:tcW w:w="48.65pt" w:type="dxa"/>
          </w:tcPr>
          <w:p w14:paraId="0DAB60DB"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56.39</w:t>
            </w:r>
          </w:p>
        </w:tc>
        <w:tc>
          <w:tcPr>
            <w:tcW w:w="36pt" w:type="dxa"/>
            <w:vMerge w:val="restart"/>
          </w:tcPr>
          <w:p w14:paraId="02AF77FF" w14:textId="26677B11"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4.6</w:t>
            </w:r>
            <w:r>
              <w:rPr>
                <w:color w:val="000000"/>
                <w:sz w:val="16"/>
                <w:szCs w:val="16"/>
              </w:rPr>
              <w:t>0</w:t>
            </w:r>
          </w:p>
        </w:tc>
      </w:tr>
      <w:tr w:rsidR="00D76D5E" w14:paraId="32BE4B74"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79702C47" w14:textId="77777777" w:rsidR="00D76D5E" w:rsidRPr="00D76D5E" w:rsidRDefault="00D76D5E" w:rsidP="00D76D5E">
            <w:pPr>
              <w:rPr>
                <w:b w:val="0"/>
                <w:bCs w:val="0"/>
                <w:sz w:val="16"/>
                <w:szCs w:val="16"/>
              </w:rPr>
            </w:pPr>
            <w:r w:rsidRPr="00D76D5E">
              <w:rPr>
                <w:b w:val="0"/>
                <w:bCs w:val="0"/>
                <w:color w:val="000000"/>
                <w:sz w:val="16"/>
                <w:szCs w:val="16"/>
              </w:rPr>
              <w:t>MAX</w:t>
            </w:r>
          </w:p>
        </w:tc>
        <w:tc>
          <w:tcPr>
            <w:tcW w:w="54.85pt" w:type="dxa"/>
          </w:tcPr>
          <w:p w14:paraId="5F5F9714"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CERN</w:t>
            </w:r>
          </w:p>
        </w:tc>
        <w:tc>
          <w:tcPr>
            <w:tcW w:w="48.65pt" w:type="dxa"/>
          </w:tcPr>
          <w:p w14:paraId="7133BAB2"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51.79</w:t>
            </w:r>
          </w:p>
        </w:tc>
        <w:tc>
          <w:tcPr>
            <w:tcW w:w="36pt" w:type="dxa"/>
            <w:vMerge/>
          </w:tcPr>
          <w:p w14:paraId="688E3619"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p>
        </w:tc>
      </w:tr>
      <w:tr w:rsidR="00052A3B" w14:paraId="0BF2D13E"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2E941DF4" w14:textId="6A0FFAAD" w:rsidR="00052A3B" w:rsidRPr="00052A3B" w:rsidRDefault="00052A3B" w:rsidP="00D76D5E">
            <w:pPr>
              <w:rPr>
                <w:b w:val="0"/>
                <w:bCs w:val="0"/>
                <w:color w:val="000000"/>
                <w:sz w:val="16"/>
                <w:szCs w:val="16"/>
              </w:rPr>
            </w:pPr>
            <w:r w:rsidRPr="00052A3B">
              <w:rPr>
                <w:b w:val="0"/>
                <w:bCs w:val="0"/>
                <w:color w:val="000000"/>
                <w:sz w:val="16"/>
                <w:szCs w:val="16"/>
              </w:rPr>
              <w:t>UCSD</w:t>
            </w:r>
          </w:p>
        </w:tc>
        <w:tc>
          <w:tcPr>
            <w:tcW w:w="54.85pt" w:type="dxa"/>
          </w:tcPr>
          <w:p w14:paraId="034DE998" w14:textId="334F4F67" w:rsidR="00052A3B" w:rsidRPr="00D76D5E" w:rsidRDefault="00052A3B" w:rsidP="00D76D5E">
            <w:pPr>
              <w:cnfStyle w:firstRow="0" w:lastRow="0" w:firstColumn="0" w:lastColumn="0" w:oddVBand="0" w:evenVBand="0" w:oddHBand="1" w:evenHBand="0" w:firstRowFirstColumn="0" w:firstRowLastColumn="0" w:lastRowFirstColumn="0" w:lastRowLastColumn="0"/>
              <w:rPr>
                <w:color w:val="000000"/>
                <w:sz w:val="16"/>
                <w:szCs w:val="16"/>
              </w:rPr>
            </w:pPr>
            <w:r>
              <w:rPr>
                <w:color w:val="000000"/>
                <w:sz w:val="16"/>
                <w:szCs w:val="16"/>
              </w:rPr>
              <w:t>FIU</w:t>
            </w:r>
          </w:p>
        </w:tc>
        <w:tc>
          <w:tcPr>
            <w:tcW w:w="48.65pt" w:type="dxa"/>
          </w:tcPr>
          <w:p w14:paraId="5F07186D" w14:textId="488130BF" w:rsidR="00052A3B" w:rsidRPr="00D76D5E" w:rsidRDefault="00052A3B" w:rsidP="00D76D5E">
            <w:pPr>
              <w:cnfStyle w:firstRow="0" w:lastRow="0" w:firstColumn="0" w:lastColumn="0" w:oddVBand="0" w:evenVBand="0" w:oddHBand="1" w:evenHBand="0" w:firstRowFirstColumn="0" w:firstRowLastColumn="0" w:lastRowFirstColumn="0" w:lastRowLastColumn="0"/>
              <w:rPr>
                <w:color w:val="000000"/>
                <w:sz w:val="16"/>
                <w:szCs w:val="16"/>
              </w:rPr>
            </w:pPr>
            <w:r>
              <w:rPr>
                <w:color w:val="000000"/>
                <w:sz w:val="16"/>
                <w:szCs w:val="16"/>
              </w:rPr>
              <w:t>46.08</w:t>
            </w:r>
          </w:p>
        </w:tc>
        <w:tc>
          <w:tcPr>
            <w:tcW w:w="36pt" w:type="dxa"/>
            <w:vMerge w:val="restart"/>
          </w:tcPr>
          <w:p w14:paraId="2E40EDE2" w14:textId="4BCD1128" w:rsidR="00052A3B" w:rsidRPr="00D76D5E" w:rsidRDefault="00052A3B" w:rsidP="00D76D5E">
            <w:pPr>
              <w:cnfStyle w:firstRow="0" w:lastRow="0" w:firstColumn="0" w:lastColumn="0" w:oddVBand="0" w:evenVBand="0" w:oddHBand="1" w:evenHBand="0" w:firstRowFirstColumn="0" w:firstRowLastColumn="0" w:lastRowFirstColumn="0" w:lastRowLastColumn="0"/>
              <w:rPr>
                <w:sz w:val="16"/>
                <w:szCs w:val="16"/>
              </w:rPr>
            </w:pPr>
            <w:r>
              <w:rPr>
                <w:sz w:val="16"/>
                <w:szCs w:val="16"/>
              </w:rPr>
              <w:t>4.52</w:t>
            </w:r>
          </w:p>
        </w:tc>
      </w:tr>
      <w:tr w:rsidR="00052A3B" w14:paraId="15CEDCB5"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0345D5A3" w14:textId="0D3C0837" w:rsidR="00052A3B" w:rsidRPr="00052A3B" w:rsidRDefault="00052A3B" w:rsidP="00D76D5E">
            <w:pPr>
              <w:rPr>
                <w:b w:val="0"/>
                <w:bCs w:val="0"/>
                <w:color w:val="000000"/>
                <w:sz w:val="16"/>
                <w:szCs w:val="16"/>
              </w:rPr>
            </w:pPr>
            <w:r w:rsidRPr="00052A3B">
              <w:rPr>
                <w:b w:val="0"/>
                <w:bCs w:val="0"/>
                <w:color w:val="000000"/>
                <w:sz w:val="16"/>
                <w:szCs w:val="16"/>
              </w:rPr>
              <w:t>FIU</w:t>
            </w:r>
          </w:p>
        </w:tc>
        <w:tc>
          <w:tcPr>
            <w:tcW w:w="54.85pt" w:type="dxa"/>
          </w:tcPr>
          <w:p w14:paraId="2921909A" w14:textId="1234B4FA" w:rsidR="00052A3B" w:rsidRPr="00D76D5E" w:rsidRDefault="00052A3B" w:rsidP="00D76D5E">
            <w:pPr>
              <w:cnfStyle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UCSD</w:t>
            </w:r>
          </w:p>
        </w:tc>
        <w:tc>
          <w:tcPr>
            <w:tcW w:w="48.65pt" w:type="dxa"/>
          </w:tcPr>
          <w:p w14:paraId="07B53B3E" w14:textId="61E28F2A" w:rsidR="00052A3B" w:rsidRPr="00D76D5E" w:rsidRDefault="00052A3B" w:rsidP="00D76D5E">
            <w:pPr>
              <w:cnfStyle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50.60</w:t>
            </w:r>
          </w:p>
        </w:tc>
        <w:tc>
          <w:tcPr>
            <w:tcW w:w="36pt" w:type="dxa"/>
            <w:vMerge/>
          </w:tcPr>
          <w:p w14:paraId="4EAE7517" w14:textId="77777777" w:rsidR="00052A3B" w:rsidRPr="00D76D5E" w:rsidRDefault="00052A3B" w:rsidP="00D76D5E">
            <w:pPr>
              <w:cnfStyle w:firstRow="0" w:lastRow="0" w:firstColumn="0" w:lastColumn="0" w:oddVBand="0" w:evenVBand="0" w:oddHBand="0" w:evenHBand="0" w:firstRowFirstColumn="0" w:firstRowLastColumn="0" w:lastRowFirstColumn="0" w:lastRowLastColumn="0"/>
              <w:rPr>
                <w:sz w:val="16"/>
                <w:szCs w:val="16"/>
              </w:rPr>
            </w:pPr>
          </w:p>
        </w:tc>
      </w:tr>
      <w:tr w:rsidR="00052A3B" w14:paraId="789ADCB3"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212CBDEE" w14:textId="546D9F24" w:rsidR="00052A3B" w:rsidRPr="00052A3B" w:rsidRDefault="00052A3B" w:rsidP="00D76D5E">
            <w:pPr>
              <w:rPr>
                <w:b w:val="0"/>
                <w:bCs w:val="0"/>
                <w:color w:val="000000"/>
                <w:sz w:val="16"/>
                <w:szCs w:val="16"/>
              </w:rPr>
            </w:pPr>
            <w:r w:rsidRPr="00052A3B">
              <w:rPr>
                <w:b w:val="0"/>
                <w:bCs w:val="0"/>
                <w:color w:val="000000"/>
                <w:sz w:val="16"/>
                <w:szCs w:val="16"/>
              </w:rPr>
              <w:t>UCSD</w:t>
            </w:r>
          </w:p>
        </w:tc>
        <w:tc>
          <w:tcPr>
            <w:tcW w:w="54.85pt" w:type="dxa"/>
          </w:tcPr>
          <w:p w14:paraId="4C7F122D" w14:textId="5E345C66" w:rsidR="00052A3B" w:rsidRPr="00D76D5E" w:rsidRDefault="00052A3B" w:rsidP="00D76D5E">
            <w:pPr>
              <w:cnfStyle w:firstRow="0" w:lastRow="0" w:firstColumn="0" w:lastColumn="0" w:oddVBand="0" w:evenVBand="0" w:oddHBand="1" w:evenHBand="0" w:firstRowFirstColumn="0" w:firstRowLastColumn="0" w:lastRowFirstColumn="0" w:lastRowLastColumn="0"/>
              <w:rPr>
                <w:color w:val="000000"/>
                <w:sz w:val="16"/>
                <w:szCs w:val="16"/>
              </w:rPr>
            </w:pPr>
            <w:r>
              <w:rPr>
                <w:color w:val="000000"/>
                <w:sz w:val="16"/>
                <w:szCs w:val="16"/>
              </w:rPr>
              <w:t>MASS</w:t>
            </w:r>
          </w:p>
        </w:tc>
        <w:tc>
          <w:tcPr>
            <w:tcW w:w="48.65pt" w:type="dxa"/>
          </w:tcPr>
          <w:p w14:paraId="41E92376" w14:textId="4928145A" w:rsidR="00052A3B" w:rsidRPr="00D76D5E" w:rsidRDefault="00052A3B" w:rsidP="00D76D5E">
            <w:pPr>
              <w:cnfStyle w:firstRow="0" w:lastRow="0" w:firstColumn="0" w:lastColumn="0" w:oddVBand="0" w:evenVBand="0" w:oddHBand="1" w:evenHBand="0" w:firstRowFirstColumn="0" w:firstRowLastColumn="0" w:lastRowFirstColumn="0" w:lastRowLastColumn="0"/>
              <w:rPr>
                <w:color w:val="000000"/>
                <w:sz w:val="16"/>
                <w:szCs w:val="16"/>
              </w:rPr>
            </w:pPr>
            <w:r>
              <w:rPr>
                <w:color w:val="000000"/>
                <w:sz w:val="16"/>
                <w:szCs w:val="16"/>
              </w:rPr>
              <w:t>42.43</w:t>
            </w:r>
          </w:p>
        </w:tc>
        <w:tc>
          <w:tcPr>
            <w:tcW w:w="36pt" w:type="dxa"/>
            <w:vMerge w:val="restart"/>
          </w:tcPr>
          <w:p w14:paraId="28023AEA" w14:textId="43FB505E" w:rsidR="00052A3B" w:rsidRPr="00D76D5E" w:rsidRDefault="00052A3B" w:rsidP="00D76D5E">
            <w:pPr>
              <w:cnfStyle w:firstRow="0" w:lastRow="0" w:firstColumn="0" w:lastColumn="0" w:oddVBand="0" w:evenVBand="0" w:oddHBand="1" w:evenHBand="0" w:firstRowFirstColumn="0" w:firstRowLastColumn="0" w:lastRowFirstColumn="0" w:lastRowLastColumn="0"/>
              <w:rPr>
                <w:sz w:val="16"/>
                <w:szCs w:val="16"/>
              </w:rPr>
            </w:pPr>
            <w:r>
              <w:rPr>
                <w:sz w:val="16"/>
                <w:szCs w:val="16"/>
              </w:rPr>
              <w:t>4.45</w:t>
            </w:r>
          </w:p>
        </w:tc>
      </w:tr>
      <w:tr w:rsidR="00052A3B" w14:paraId="7E69BA2A"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127685C9" w14:textId="2146AAD9" w:rsidR="00052A3B" w:rsidRPr="00052A3B" w:rsidRDefault="00052A3B" w:rsidP="00D76D5E">
            <w:pPr>
              <w:rPr>
                <w:b w:val="0"/>
                <w:bCs w:val="0"/>
                <w:color w:val="000000"/>
                <w:sz w:val="16"/>
                <w:szCs w:val="16"/>
              </w:rPr>
            </w:pPr>
            <w:r w:rsidRPr="00052A3B">
              <w:rPr>
                <w:b w:val="0"/>
                <w:bCs w:val="0"/>
                <w:color w:val="000000"/>
                <w:sz w:val="16"/>
                <w:szCs w:val="16"/>
              </w:rPr>
              <w:t>MASS</w:t>
            </w:r>
          </w:p>
        </w:tc>
        <w:tc>
          <w:tcPr>
            <w:tcW w:w="54.85pt" w:type="dxa"/>
          </w:tcPr>
          <w:p w14:paraId="67F72B49" w14:textId="42ED1F59" w:rsidR="00052A3B" w:rsidRPr="00D76D5E" w:rsidRDefault="00052A3B" w:rsidP="00D76D5E">
            <w:pPr>
              <w:cnfStyle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UCSD</w:t>
            </w:r>
          </w:p>
        </w:tc>
        <w:tc>
          <w:tcPr>
            <w:tcW w:w="48.65pt" w:type="dxa"/>
          </w:tcPr>
          <w:p w14:paraId="1044835D" w14:textId="1EE4B873" w:rsidR="00052A3B" w:rsidRPr="00D76D5E" w:rsidRDefault="00052A3B" w:rsidP="00D76D5E">
            <w:pPr>
              <w:cnfStyle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37.98</w:t>
            </w:r>
          </w:p>
        </w:tc>
        <w:tc>
          <w:tcPr>
            <w:tcW w:w="36pt" w:type="dxa"/>
            <w:vMerge/>
          </w:tcPr>
          <w:p w14:paraId="2F703338" w14:textId="77777777" w:rsidR="00052A3B" w:rsidRPr="00D76D5E" w:rsidRDefault="00052A3B" w:rsidP="00D76D5E">
            <w:pPr>
              <w:cnfStyle w:firstRow="0" w:lastRow="0" w:firstColumn="0" w:lastColumn="0" w:oddVBand="0" w:evenVBand="0" w:oddHBand="0" w:evenHBand="0" w:firstRowFirstColumn="0" w:firstRowLastColumn="0" w:lastRowFirstColumn="0" w:lastRowLastColumn="0"/>
              <w:rPr>
                <w:sz w:val="16"/>
                <w:szCs w:val="16"/>
              </w:rPr>
            </w:pPr>
          </w:p>
        </w:tc>
      </w:tr>
      <w:tr w:rsidR="00052A3B" w14:paraId="71123A18"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0BC7178B" w14:textId="0D563CA4" w:rsidR="00052A3B" w:rsidRPr="00052A3B" w:rsidRDefault="00052A3B" w:rsidP="00D76D5E">
            <w:pPr>
              <w:rPr>
                <w:b w:val="0"/>
                <w:bCs w:val="0"/>
                <w:color w:val="000000"/>
                <w:sz w:val="16"/>
                <w:szCs w:val="16"/>
              </w:rPr>
            </w:pPr>
            <w:r w:rsidRPr="00052A3B">
              <w:rPr>
                <w:b w:val="0"/>
                <w:bCs w:val="0"/>
                <w:color w:val="000000"/>
                <w:sz w:val="16"/>
                <w:szCs w:val="16"/>
              </w:rPr>
              <w:t>UCSD</w:t>
            </w:r>
          </w:p>
        </w:tc>
        <w:tc>
          <w:tcPr>
            <w:tcW w:w="54.85pt" w:type="dxa"/>
          </w:tcPr>
          <w:p w14:paraId="6FDEF793" w14:textId="28ED87B5" w:rsidR="00052A3B" w:rsidRPr="00D76D5E" w:rsidRDefault="00052A3B" w:rsidP="00D76D5E">
            <w:pPr>
              <w:cnfStyle w:firstRow="0" w:lastRow="0" w:firstColumn="0" w:lastColumn="0" w:oddVBand="0" w:evenVBand="0" w:oddHBand="1" w:evenHBand="0" w:firstRowFirstColumn="0" w:firstRowLastColumn="0" w:lastRowFirstColumn="0" w:lastRowLastColumn="0"/>
              <w:rPr>
                <w:color w:val="000000"/>
                <w:sz w:val="16"/>
                <w:szCs w:val="16"/>
              </w:rPr>
            </w:pPr>
            <w:r>
              <w:rPr>
                <w:color w:val="000000"/>
                <w:sz w:val="16"/>
                <w:szCs w:val="16"/>
              </w:rPr>
              <w:t>CLEM</w:t>
            </w:r>
          </w:p>
        </w:tc>
        <w:tc>
          <w:tcPr>
            <w:tcW w:w="48.65pt" w:type="dxa"/>
          </w:tcPr>
          <w:p w14:paraId="57CCB890" w14:textId="045AE409" w:rsidR="00052A3B" w:rsidRPr="00D76D5E" w:rsidRDefault="00052A3B" w:rsidP="00D76D5E">
            <w:pPr>
              <w:cnfStyle w:firstRow="0" w:lastRow="0" w:firstColumn="0" w:lastColumn="0" w:oddVBand="0" w:evenVBand="0" w:oddHBand="1" w:evenHBand="0" w:firstRowFirstColumn="0" w:firstRowLastColumn="0" w:lastRowFirstColumn="0" w:lastRowLastColumn="0"/>
              <w:rPr>
                <w:color w:val="000000"/>
                <w:sz w:val="16"/>
                <w:szCs w:val="16"/>
              </w:rPr>
            </w:pPr>
            <w:r>
              <w:rPr>
                <w:color w:val="000000"/>
                <w:sz w:val="16"/>
                <w:szCs w:val="16"/>
              </w:rPr>
              <w:t>39.28</w:t>
            </w:r>
          </w:p>
        </w:tc>
        <w:tc>
          <w:tcPr>
            <w:tcW w:w="36pt" w:type="dxa"/>
            <w:vMerge w:val="restart"/>
          </w:tcPr>
          <w:p w14:paraId="63D15762" w14:textId="36B2775A" w:rsidR="00052A3B" w:rsidRPr="00D76D5E" w:rsidRDefault="00052A3B" w:rsidP="00D76D5E">
            <w:pPr>
              <w:cnfStyle w:firstRow="0" w:lastRow="0" w:firstColumn="0" w:lastColumn="0" w:oddVBand="0" w:evenVBand="0" w:oddHBand="1" w:evenHBand="0" w:firstRowFirstColumn="0" w:firstRowLastColumn="0" w:lastRowFirstColumn="0" w:lastRowLastColumn="0"/>
              <w:rPr>
                <w:sz w:val="16"/>
                <w:szCs w:val="16"/>
              </w:rPr>
            </w:pPr>
            <w:r>
              <w:rPr>
                <w:sz w:val="16"/>
                <w:szCs w:val="16"/>
              </w:rPr>
              <w:t>2.07</w:t>
            </w:r>
          </w:p>
        </w:tc>
      </w:tr>
      <w:tr w:rsidR="00052A3B" w14:paraId="0B02F15F"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7AF3973C" w14:textId="5226B47C" w:rsidR="00052A3B" w:rsidRPr="00052A3B" w:rsidRDefault="00052A3B" w:rsidP="00D76D5E">
            <w:pPr>
              <w:rPr>
                <w:b w:val="0"/>
                <w:bCs w:val="0"/>
                <w:color w:val="000000"/>
                <w:sz w:val="16"/>
                <w:szCs w:val="16"/>
              </w:rPr>
            </w:pPr>
            <w:r w:rsidRPr="00052A3B">
              <w:rPr>
                <w:b w:val="0"/>
                <w:bCs w:val="0"/>
                <w:color w:val="000000"/>
                <w:sz w:val="16"/>
                <w:szCs w:val="16"/>
              </w:rPr>
              <w:t>CLEM</w:t>
            </w:r>
          </w:p>
        </w:tc>
        <w:tc>
          <w:tcPr>
            <w:tcW w:w="54.85pt" w:type="dxa"/>
          </w:tcPr>
          <w:p w14:paraId="6DFDDE8B" w14:textId="181E098F" w:rsidR="00052A3B" w:rsidRPr="00D76D5E" w:rsidRDefault="00052A3B" w:rsidP="00D76D5E">
            <w:pPr>
              <w:cnfStyle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UCSD</w:t>
            </w:r>
          </w:p>
        </w:tc>
        <w:tc>
          <w:tcPr>
            <w:tcW w:w="48.65pt" w:type="dxa"/>
          </w:tcPr>
          <w:p w14:paraId="3F4F5D2D" w14:textId="4BAF1A47" w:rsidR="00052A3B" w:rsidRPr="00D76D5E" w:rsidRDefault="00052A3B" w:rsidP="00D76D5E">
            <w:pPr>
              <w:cnfStyle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37.21</w:t>
            </w:r>
          </w:p>
        </w:tc>
        <w:tc>
          <w:tcPr>
            <w:tcW w:w="36pt" w:type="dxa"/>
            <w:vMerge/>
          </w:tcPr>
          <w:p w14:paraId="62B669BA" w14:textId="77777777" w:rsidR="00052A3B" w:rsidRPr="00D76D5E" w:rsidRDefault="00052A3B" w:rsidP="00D76D5E">
            <w:pPr>
              <w:cnfStyle w:firstRow="0" w:lastRow="0" w:firstColumn="0" w:lastColumn="0" w:oddVBand="0" w:evenVBand="0" w:oddHBand="0" w:evenHBand="0" w:firstRowFirstColumn="0" w:firstRowLastColumn="0" w:lastRowFirstColumn="0" w:lastRowLastColumn="0"/>
              <w:rPr>
                <w:sz w:val="16"/>
                <w:szCs w:val="16"/>
              </w:rPr>
            </w:pPr>
          </w:p>
        </w:tc>
      </w:tr>
      <w:tr w:rsidR="00D76D5E" w14:paraId="45A5B9DB"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496169F8" w14:textId="77777777" w:rsidR="00D76D5E" w:rsidRPr="00D76D5E" w:rsidRDefault="00D76D5E" w:rsidP="00D76D5E">
            <w:pPr>
              <w:rPr>
                <w:b w:val="0"/>
                <w:bCs w:val="0"/>
                <w:sz w:val="16"/>
                <w:szCs w:val="16"/>
              </w:rPr>
            </w:pPr>
            <w:r w:rsidRPr="00D76D5E">
              <w:rPr>
                <w:b w:val="0"/>
                <w:bCs w:val="0"/>
                <w:color w:val="000000"/>
                <w:sz w:val="16"/>
                <w:szCs w:val="16"/>
              </w:rPr>
              <w:t>MICH</w:t>
            </w:r>
          </w:p>
        </w:tc>
        <w:tc>
          <w:tcPr>
            <w:tcW w:w="54.85pt" w:type="dxa"/>
          </w:tcPr>
          <w:p w14:paraId="392B3E37"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UTAH</w:t>
            </w:r>
          </w:p>
        </w:tc>
        <w:tc>
          <w:tcPr>
            <w:tcW w:w="48.65pt" w:type="dxa"/>
          </w:tcPr>
          <w:p w14:paraId="4AFE85C4"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18.66</w:t>
            </w:r>
          </w:p>
        </w:tc>
        <w:tc>
          <w:tcPr>
            <w:tcW w:w="36pt" w:type="dxa"/>
            <w:vMerge w:val="restart"/>
          </w:tcPr>
          <w:p w14:paraId="215E9C7A"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0.18</w:t>
            </w:r>
          </w:p>
        </w:tc>
      </w:tr>
      <w:tr w:rsidR="00D76D5E" w14:paraId="0351919E"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01D7CF9E" w14:textId="77777777" w:rsidR="00D76D5E" w:rsidRPr="00D76D5E" w:rsidRDefault="00D76D5E" w:rsidP="00D76D5E">
            <w:pPr>
              <w:rPr>
                <w:b w:val="0"/>
                <w:bCs w:val="0"/>
                <w:sz w:val="16"/>
                <w:szCs w:val="16"/>
              </w:rPr>
            </w:pPr>
            <w:r w:rsidRPr="00D76D5E">
              <w:rPr>
                <w:b w:val="0"/>
                <w:bCs w:val="0"/>
                <w:color w:val="000000"/>
                <w:sz w:val="16"/>
                <w:szCs w:val="16"/>
              </w:rPr>
              <w:t>UTAH</w:t>
            </w:r>
          </w:p>
        </w:tc>
        <w:tc>
          <w:tcPr>
            <w:tcW w:w="54.85pt" w:type="dxa"/>
          </w:tcPr>
          <w:p w14:paraId="4F4497B2"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MICH</w:t>
            </w:r>
          </w:p>
        </w:tc>
        <w:tc>
          <w:tcPr>
            <w:tcW w:w="48.65pt" w:type="dxa"/>
          </w:tcPr>
          <w:p w14:paraId="157C6375"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18.48</w:t>
            </w:r>
          </w:p>
        </w:tc>
        <w:tc>
          <w:tcPr>
            <w:tcW w:w="36pt" w:type="dxa"/>
            <w:vMerge/>
          </w:tcPr>
          <w:p w14:paraId="6000372D"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p>
        </w:tc>
      </w:tr>
      <w:tr w:rsidR="00D76D5E" w14:paraId="725F8DF2"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6B4C0CD3" w14:textId="77777777" w:rsidR="00D76D5E" w:rsidRPr="00D76D5E" w:rsidRDefault="00D76D5E" w:rsidP="00D76D5E">
            <w:pPr>
              <w:rPr>
                <w:b w:val="0"/>
                <w:bCs w:val="0"/>
                <w:sz w:val="16"/>
                <w:szCs w:val="16"/>
              </w:rPr>
            </w:pPr>
            <w:r w:rsidRPr="00D76D5E">
              <w:rPr>
                <w:b w:val="0"/>
                <w:bCs w:val="0"/>
                <w:color w:val="000000"/>
                <w:sz w:val="16"/>
                <w:szCs w:val="16"/>
              </w:rPr>
              <w:t>STAR</w:t>
            </w:r>
          </w:p>
        </w:tc>
        <w:tc>
          <w:tcPr>
            <w:tcW w:w="54.85pt" w:type="dxa"/>
          </w:tcPr>
          <w:p w14:paraId="5F94DDDC"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UTAH</w:t>
            </w:r>
          </w:p>
        </w:tc>
        <w:tc>
          <w:tcPr>
            <w:tcW w:w="48.65pt" w:type="dxa"/>
          </w:tcPr>
          <w:p w14:paraId="6D101E35"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16.05</w:t>
            </w:r>
          </w:p>
        </w:tc>
        <w:tc>
          <w:tcPr>
            <w:tcW w:w="36pt" w:type="dxa"/>
            <w:vMerge w:val="restart"/>
          </w:tcPr>
          <w:p w14:paraId="1E63B691"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0.16</w:t>
            </w:r>
          </w:p>
        </w:tc>
      </w:tr>
      <w:tr w:rsidR="00D76D5E" w14:paraId="5DD59EDD"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56D582BC" w14:textId="77777777" w:rsidR="00D76D5E" w:rsidRPr="00D76D5E" w:rsidRDefault="00D76D5E" w:rsidP="00D76D5E">
            <w:pPr>
              <w:rPr>
                <w:b w:val="0"/>
                <w:bCs w:val="0"/>
                <w:sz w:val="16"/>
                <w:szCs w:val="16"/>
              </w:rPr>
            </w:pPr>
            <w:r w:rsidRPr="00D76D5E">
              <w:rPr>
                <w:b w:val="0"/>
                <w:bCs w:val="0"/>
                <w:color w:val="000000"/>
                <w:sz w:val="16"/>
                <w:szCs w:val="16"/>
              </w:rPr>
              <w:t>UTAH</w:t>
            </w:r>
          </w:p>
        </w:tc>
        <w:tc>
          <w:tcPr>
            <w:tcW w:w="54.85pt" w:type="dxa"/>
          </w:tcPr>
          <w:p w14:paraId="58054FDF"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STAR</w:t>
            </w:r>
          </w:p>
        </w:tc>
        <w:tc>
          <w:tcPr>
            <w:tcW w:w="48.65pt" w:type="dxa"/>
          </w:tcPr>
          <w:p w14:paraId="5ED5F53A"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15.89</w:t>
            </w:r>
          </w:p>
        </w:tc>
        <w:tc>
          <w:tcPr>
            <w:tcW w:w="36pt" w:type="dxa"/>
            <w:vMerge/>
          </w:tcPr>
          <w:p w14:paraId="512D9C65"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p>
        </w:tc>
      </w:tr>
      <w:tr w:rsidR="00D76D5E" w14:paraId="3CD523FB"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673C6BC2" w14:textId="77777777" w:rsidR="00D76D5E" w:rsidRPr="00D76D5E" w:rsidRDefault="00D76D5E" w:rsidP="00D76D5E">
            <w:pPr>
              <w:rPr>
                <w:b w:val="0"/>
                <w:bCs w:val="0"/>
                <w:sz w:val="16"/>
                <w:szCs w:val="16"/>
              </w:rPr>
            </w:pPr>
            <w:r w:rsidRPr="00D76D5E">
              <w:rPr>
                <w:b w:val="0"/>
                <w:bCs w:val="0"/>
                <w:color w:val="000000"/>
                <w:sz w:val="16"/>
                <w:szCs w:val="16"/>
              </w:rPr>
              <w:t>MAX</w:t>
            </w:r>
          </w:p>
        </w:tc>
        <w:tc>
          <w:tcPr>
            <w:tcW w:w="54.85pt" w:type="dxa"/>
          </w:tcPr>
          <w:p w14:paraId="13FEEBC3"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UTAH</w:t>
            </w:r>
          </w:p>
        </w:tc>
        <w:tc>
          <w:tcPr>
            <w:tcW w:w="48.65pt" w:type="dxa"/>
          </w:tcPr>
          <w:p w14:paraId="35A75C1A"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24.52</w:t>
            </w:r>
          </w:p>
        </w:tc>
        <w:tc>
          <w:tcPr>
            <w:tcW w:w="36pt" w:type="dxa"/>
            <w:vMerge w:val="restart"/>
          </w:tcPr>
          <w:p w14:paraId="70851720"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0.15</w:t>
            </w:r>
          </w:p>
        </w:tc>
      </w:tr>
      <w:tr w:rsidR="00D76D5E" w14:paraId="36BF8032"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57D229AD" w14:textId="77777777" w:rsidR="00D76D5E" w:rsidRPr="00D76D5E" w:rsidRDefault="00D76D5E" w:rsidP="00D76D5E">
            <w:pPr>
              <w:rPr>
                <w:b w:val="0"/>
                <w:bCs w:val="0"/>
                <w:sz w:val="16"/>
                <w:szCs w:val="16"/>
              </w:rPr>
            </w:pPr>
            <w:r w:rsidRPr="00D76D5E">
              <w:rPr>
                <w:b w:val="0"/>
                <w:bCs w:val="0"/>
                <w:color w:val="000000"/>
                <w:sz w:val="16"/>
                <w:szCs w:val="16"/>
              </w:rPr>
              <w:t>UTAH</w:t>
            </w:r>
          </w:p>
        </w:tc>
        <w:tc>
          <w:tcPr>
            <w:tcW w:w="54.85pt" w:type="dxa"/>
          </w:tcPr>
          <w:p w14:paraId="3495B55A"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MAX</w:t>
            </w:r>
          </w:p>
        </w:tc>
        <w:tc>
          <w:tcPr>
            <w:tcW w:w="48.65pt" w:type="dxa"/>
          </w:tcPr>
          <w:p w14:paraId="6E5B1FEC"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24.37</w:t>
            </w:r>
          </w:p>
        </w:tc>
        <w:tc>
          <w:tcPr>
            <w:tcW w:w="36pt" w:type="dxa"/>
            <w:vMerge/>
          </w:tcPr>
          <w:p w14:paraId="38E4A5F5"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p>
        </w:tc>
      </w:tr>
      <w:tr w:rsidR="00D76D5E" w14:paraId="7E4E73EB"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6BA5CFFC" w14:textId="77777777" w:rsidR="00D76D5E" w:rsidRPr="00D76D5E" w:rsidRDefault="00D76D5E" w:rsidP="00D76D5E">
            <w:pPr>
              <w:rPr>
                <w:b w:val="0"/>
                <w:bCs w:val="0"/>
                <w:sz w:val="16"/>
                <w:szCs w:val="16"/>
              </w:rPr>
            </w:pPr>
            <w:r w:rsidRPr="00D76D5E">
              <w:rPr>
                <w:b w:val="0"/>
                <w:bCs w:val="0"/>
                <w:color w:val="000000"/>
                <w:sz w:val="16"/>
                <w:szCs w:val="16"/>
              </w:rPr>
              <w:t>NCSA</w:t>
            </w:r>
          </w:p>
        </w:tc>
        <w:tc>
          <w:tcPr>
            <w:tcW w:w="54.85pt" w:type="dxa"/>
          </w:tcPr>
          <w:p w14:paraId="5328DDDF"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UTAH</w:t>
            </w:r>
          </w:p>
        </w:tc>
        <w:tc>
          <w:tcPr>
            <w:tcW w:w="48.65pt" w:type="dxa"/>
          </w:tcPr>
          <w:p w14:paraId="61D4A06E"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17.26</w:t>
            </w:r>
          </w:p>
        </w:tc>
        <w:tc>
          <w:tcPr>
            <w:tcW w:w="36pt" w:type="dxa"/>
            <w:vMerge w:val="restart"/>
          </w:tcPr>
          <w:p w14:paraId="351B95CC"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0.15</w:t>
            </w:r>
          </w:p>
        </w:tc>
      </w:tr>
      <w:tr w:rsidR="00D76D5E" w14:paraId="06559B4C"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22C20325" w14:textId="77777777" w:rsidR="00D76D5E" w:rsidRPr="00D76D5E" w:rsidRDefault="00D76D5E" w:rsidP="00D76D5E">
            <w:pPr>
              <w:rPr>
                <w:b w:val="0"/>
                <w:bCs w:val="0"/>
                <w:sz w:val="16"/>
                <w:szCs w:val="16"/>
              </w:rPr>
            </w:pPr>
            <w:r w:rsidRPr="00D76D5E">
              <w:rPr>
                <w:b w:val="0"/>
                <w:bCs w:val="0"/>
                <w:color w:val="000000"/>
                <w:sz w:val="16"/>
                <w:szCs w:val="16"/>
              </w:rPr>
              <w:t>UTAH</w:t>
            </w:r>
          </w:p>
        </w:tc>
        <w:tc>
          <w:tcPr>
            <w:tcW w:w="54.85pt" w:type="dxa"/>
          </w:tcPr>
          <w:p w14:paraId="07FF7730"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NCSA</w:t>
            </w:r>
          </w:p>
        </w:tc>
        <w:tc>
          <w:tcPr>
            <w:tcW w:w="48.65pt" w:type="dxa"/>
          </w:tcPr>
          <w:p w14:paraId="6E8C309F"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17.11</w:t>
            </w:r>
          </w:p>
        </w:tc>
        <w:tc>
          <w:tcPr>
            <w:tcW w:w="36pt" w:type="dxa"/>
            <w:vMerge/>
          </w:tcPr>
          <w:p w14:paraId="133228D8"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p>
        </w:tc>
      </w:tr>
      <w:tr w:rsidR="00D76D5E" w14:paraId="4355E65C"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1D336843" w14:textId="77777777" w:rsidR="00D76D5E" w:rsidRPr="00D76D5E" w:rsidRDefault="00D76D5E" w:rsidP="00D76D5E">
            <w:pPr>
              <w:rPr>
                <w:b w:val="0"/>
                <w:bCs w:val="0"/>
                <w:sz w:val="16"/>
                <w:szCs w:val="16"/>
              </w:rPr>
            </w:pPr>
            <w:r w:rsidRPr="00D76D5E">
              <w:rPr>
                <w:b w:val="0"/>
                <w:bCs w:val="0"/>
                <w:color w:val="000000"/>
                <w:sz w:val="16"/>
                <w:szCs w:val="16"/>
              </w:rPr>
              <w:t>MASS</w:t>
            </w:r>
          </w:p>
        </w:tc>
        <w:tc>
          <w:tcPr>
            <w:tcW w:w="54.85pt" w:type="dxa"/>
          </w:tcPr>
          <w:p w14:paraId="583387EA"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UTAH</w:t>
            </w:r>
          </w:p>
        </w:tc>
        <w:tc>
          <w:tcPr>
            <w:tcW w:w="48.65pt" w:type="dxa"/>
          </w:tcPr>
          <w:p w14:paraId="4BF1F0FA"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29.34</w:t>
            </w:r>
          </w:p>
        </w:tc>
        <w:tc>
          <w:tcPr>
            <w:tcW w:w="36pt" w:type="dxa"/>
            <w:vMerge w:val="restart"/>
          </w:tcPr>
          <w:p w14:paraId="1BB67FEA"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0.14</w:t>
            </w:r>
          </w:p>
        </w:tc>
      </w:tr>
      <w:tr w:rsidR="00D76D5E" w14:paraId="5E2C6734"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517333A8" w14:textId="77777777" w:rsidR="00D76D5E" w:rsidRPr="00D76D5E" w:rsidRDefault="00D76D5E" w:rsidP="00D76D5E">
            <w:pPr>
              <w:rPr>
                <w:b w:val="0"/>
                <w:bCs w:val="0"/>
                <w:sz w:val="16"/>
                <w:szCs w:val="16"/>
              </w:rPr>
            </w:pPr>
            <w:r w:rsidRPr="00D76D5E">
              <w:rPr>
                <w:b w:val="0"/>
                <w:bCs w:val="0"/>
                <w:color w:val="000000"/>
                <w:sz w:val="16"/>
                <w:szCs w:val="16"/>
              </w:rPr>
              <w:t>UTAH</w:t>
            </w:r>
          </w:p>
        </w:tc>
        <w:tc>
          <w:tcPr>
            <w:tcW w:w="54.85pt" w:type="dxa"/>
          </w:tcPr>
          <w:p w14:paraId="4B91A4DF"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MASS</w:t>
            </w:r>
          </w:p>
        </w:tc>
        <w:tc>
          <w:tcPr>
            <w:tcW w:w="48.65pt" w:type="dxa"/>
          </w:tcPr>
          <w:p w14:paraId="2D6EEDFB"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29.2</w:t>
            </w:r>
          </w:p>
        </w:tc>
        <w:tc>
          <w:tcPr>
            <w:tcW w:w="36pt" w:type="dxa"/>
            <w:vMerge/>
          </w:tcPr>
          <w:p w14:paraId="13AC9066"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p>
        </w:tc>
      </w:tr>
      <w:tr w:rsidR="00D76D5E" w14:paraId="4F37B99A"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68802109" w14:textId="77777777" w:rsidR="00D76D5E" w:rsidRPr="00D76D5E" w:rsidRDefault="00D76D5E" w:rsidP="00D76D5E">
            <w:pPr>
              <w:rPr>
                <w:b w:val="0"/>
                <w:bCs w:val="0"/>
                <w:sz w:val="16"/>
                <w:szCs w:val="16"/>
              </w:rPr>
            </w:pPr>
            <w:r w:rsidRPr="00D76D5E">
              <w:rPr>
                <w:b w:val="0"/>
                <w:bCs w:val="0"/>
                <w:color w:val="000000"/>
                <w:sz w:val="16"/>
                <w:szCs w:val="16"/>
              </w:rPr>
              <w:t>MAX</w:t>
            </w:r>
          </w:p>
        </w:tc>
        <w:tc>
          <w:tcPr>
            <w:tcW w:w="54.85pt" w:type="dxa"/>
          </w:tcPr>
          <w:p w14:paraId="16804CBC"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STAR</w:t>
            </w:r>
          </w:p>
        </w:tc>
        <w:tc>
          <w:tcPr>
            <w:tcW w:w="48.65pt" w:type="dxa"/>
          </w:tcPr>
          <w:p w14:paraId="530C8271"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8.96</w:t>
            </w:r>
          </w:p>
        </w:tc>
        <w:tc>
          <w:tcPr>
            <w:tcW w:w="36pt" w:type="dxa"/>
            <w:vMerge w:val="restart"/>
          </w:tcPr>
          <w:p w14:paraId="21F50118"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0.06</w:t>
            </w:r>
          </w:p>
        </w:tc>
      </w:tr>
      <w:tr w:rsidR="00D76D5E" w14:paraId="359B8CCE"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27D83884" w14:textId="77777777" w:rsidR="00D76D5E" w:rsidRPr="00D76D5E" w:rsidRDefault="00D76D5E" w:rsidP="00D76D5E">
            <w:pPr>
              <w:rPr>
                <w:b w:val="0"/>
                <w:bCs w:val="0"/>
                <w:sz w:val="16"/>
                <w:szCs w:val="16"/>
              </w:rPr>
            </w:pPr>
            <w:r w:rsidRPr="00D76D5E">
              <w:rPr>
                <w:b w:val="0"/>
                <w:bCs w:val="0"/>
                <w:color w:val="000000"/>
                <w:sz w:val="16"/>
                <w:szCs w:val="16"/>
              </w:rPr>
              <w:t>STAR</w:t>
            </w:r>
          </w:p>
        </w:tc>
        <w:tc>
          <w:tcPr>
            <w:tcW w:w="54.85pt" w:type="dxa"/>
          </w:tcPr>
          <w:p w14:paraId="2CFCE530"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MAX</w:t>
            </w:r>
          </w:p>
        </w:tc>
        <w:tc>
          <w:tcPr>
            <w:tcW w:w="48.65pt" w:type="dxa"/>
          </w:tcPr>
          <w:p w14:paraId="7CF135FB"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9.02</w:t>
            </w:r>
          </w:p>
        </w:tc>
        <w:tc>
          <w:tcPr>
            <w:tcW w:w="36pt" w:type="dxa"/>
            <w:vMerge/>
          </w:tcPr>
          <w:p w14:paraId="4CB0CC54"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p>
        </w:tc>
      </w:tr>
      <w:tr w:rsidR="00D76D5E" w14:paraId="6CAF4AC3"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2B758FF5" w14:textId="77777777" w:rsidR="00D76D5E" w:rsidRPr="00D76D5E" w:rsidRDefault="00D76D5E" w:rsidP="00D76D5E">
            <w:pPr>
              <w:rPr>
                <w:b w:val="0"/>
                <w:bCs w:val="0"/>
                <w:sz w:val="16"/>
                <w:szCs w:val="16"/>
              </w:rPr>
            </w:pPr>
            <w:r w:rsidRPr="00D76D5E">
              <w:rPr>
                <w:b w:val="0"/>
                <w:bCs w:val="0"/>
                <w:color w:val="000000"/>
                <w:sz w:val="16"/>
                <w:szCs w:val="16"/>
              </w:rPr>
              <w:t>MASS</w:t>
            </w:r>
          </w:p>
        </w:tc>
        <w:tc>
          <w:tcPr>
            <w:tcW w:w="54.85pt" w:type="dxa"/>
          </w:tcPr>
          <w:p w14:paraId="58206AAA"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MICH</w:t>
            </w:r>
          </w:p>
        </w:tc>
        <w:tc>
          <w:tcPr>
            <w:tcW w:w="48.65pt" w:type="dxa"/>
          </w:tcPr>
          <w:p w14:paraId="6EA8F297"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16.38</w:t>
            </w:r>
          </w:p>
        </w:tc>
        <w:tc>
          <w:tcPr>
            <w:tcW w:w="36pt" w:type="dxa"/>
            <w:vMerge w:val="restart"/>
          </w:tcPr>
          <w:p w14:paraId="626F8E34"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0.04</w:t>
            </w:r>
          </w:p>
        </w:tc>
      </w:tr>
      <w:tr w:rsidR="00D76D5E" w14:paraId="164C961B"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1BD40DEF" w14:textId="77777777" w:rsidR="00D76D5E" w:rsidRPr="00D76D5E" w:rsidRDefault="00D76D5E" w:rsidP="00D76D5E">
            <w:pPr>
              <w:rPr>
                <w:b w:val="0"/>
                <w:bCs w:val="0"/>
                <w:sz w:val="16"/>
                <w:szCs w:val="16"/>
              </w:rPr>
            </w:pPr>
            <w:r w:rsidRPr="00D76D5E">
              <w:rPr>
                <w:b w:val="0"/>
                <w:bCs w:val="0"/>
                <w:color w:val="000000"/>
                <w:sz w:val="16"/>
                <w:szCs w:val="16"/>
              </w:rPr>
              <w:t>MICH</w:t>
            </w:r>
          </w:p>
        </w:tc>
        <w:tc>
          <w:tcPr>
            <w:tcW w:w="54.85pt" w:type="dxa"/>
          </w:tcPr>
          <w:p w14:paraId="31273D4D"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MASS</w:t>
            </w:r>
          </w:p>
        </w:tc>
        <w:tc>
          <w:tcPr>
            <w:tcW w:w="48.65pt" w:type="dxa"/>
          </w:tcPr>
          <w:p w14:paraId="496784A5"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16.42</w:t>
            </w:r>
          </w:p>
        </w:tc>
        <w:tc>
          <w:tcPr>
            <w:tcW w:w="36pt" w:type="dxa"/>
            <w:vMerge/>
          </w:tcPr>
          <w:p w14:paraId="23588755"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p>
        </w:tc>
      </w:tr>
      <w:tr w:rsidR="00D76D5E" w14:paraId="163649DA"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13275590" w14:textId="77777777" w:rsidR="00D76D5E" w:rsidRPr="00D76D5E" w:rsidRDefault="00D76D5E" w:rsidP="00D76D5E">
            <w:pPr>
              <w:rPr>
                <w:b w:val="0"/>
                <w:bCs w:val="0"/>
                <w:sz w:val="16"/>
                <w:szCs w:val="16"/>
              </w:rPr>
            </w:pPr>
            <w:r w:rsidRPr="00D76D5E">
              <w:rPr>
                <w:b w:val="0"/>
                <w:bCs w:val="0"/>
                <w:color w:val="000000"/>
                <w:sz w:val="16"/>
                <w:szCs w:val="16"/>
              </w:rPr>
              <w:t>MAX</w:t>
            </w:r>
          </w:p>
        </w:tc>
        <w:tc>
          <w:tcPr>
            <w:tcW w:w="54.85pt" w:type="dxa"/>
          </w:tcPr>
          <w:p w14:paraId="670A414A"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MICH</w:t>
            </w:r>
          </w:p>
        </w:tc>
        <w:tc>
          <w:tcPr>
            <w:tcW w:w="48.65pt" w:type="dxa"/>
          </w:tcPr>
          <w:p w14:paraId="0F7794C5"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11.66</w:t>
            </w:r>
          </w:p>
        </w:tc>
        <w:tc>
          <w:tcPr>
            <w:tcW w:w="36pt" w:type="dxa"/>
            <w:vMerge w:val="restart"/>
          </w:tcPr>
          <w:p w14:paraId="7992F7B8"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0.04</w:t>
            </w:r>
          </w:p>
        </w:tc>
      </w:tr>
      <w:tr w:rsidR="00D76D5E" w14:paraId="175D3ABA"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3BBBFB59" w14:textId="77777777" w:rsidR="00D76D5E" w:rsidRPr="00D76D5E" w:rsidRDefault="00D76D5E" w:rsidP="00D76D5E">
            <w:pPr>
              <w:rPr>
                <w:b w:val="0"/>
                <w:bCs w:val="0"/>
                <w:sz w:val="16"/>
                <w:szCs w:val="16"/>
              </w:rPr>
            </w:pPr>
            <w:r w:rsidRPr="00D76D5E">
              <w:rPr>
                <w:b w:val="0"/>
                <w:bCs w:val="0"/>
                <w:color w:val="000000"/>
                <w:sz w:val="16"/>
                <w:szCs w:val="16"/>
              </w:rPr>
              <w:t>MICH</w:t>
            </w:r>
          </w:p>
        </w:tc>
        <w:tc>
          <w:tcPr>
            <w:tcW w:w="54.85pt" w:type="dxa"/>
          </w:tcPr>
          <w:p w14:paraId="35A6664A"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MAX</w:t>
            </w:r>
          </w:p>
        </w:tc>
        <w:tc>
          <w:tcPr>
            <w:tcW w:w="48.65pt" w:type="dxa"/>
          </w:tcPr>
          <w:p w14:paraId="4BAF005F"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11.62</w:t>
            </w:r>
          </w:p>
        </w:tc>
        <w:tc>
          <w:tcPr>
            <w:tcW w:w="36pt" w:type="dxa"/>
            <w:vMerge/>
          </w:tcPr>
          <w:p w14:paraId="13AE0E09"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p>
        </w:tc>
      </w:tr>
      <w:tr w:rsidR="00D76D5E" w14:paraId="6F084FA6"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6EA2A1AC" w14:textId="77777777" w:rsidR="00D76D5E" w:rsidRPr="00D76D5E" w:rsidRDefault="00D76D5E" w:rsidP="00D76D5E">
            <w:pPr>
              <w:rPr>
                <w:b w:val="0"/>
                <w:bCs w:val="0"/>
                <w:sz w:val="16"/>
                <w:szCs w:val="16"/>
              </w:rPr>
            </w:pPr>
            <w:r w:rsidRPr="00D76D5E">
              <w:rPr>
                <w:b w:val="0"/>
                <w:bCs w:val="0"/>
                <w:color w:val="000000"/>
                <w:sz w:val="16"/>
                <w:szCs w:val="16"/>
              </w:rPr>
              <w:t>MICH</w:t>
            </w:r>
          </w:p>
        </w:tc>
        <w:tc>
          <w:tcPr>
            <w:tcW w:w="54.85pt" w:type="dxa"/>
          </w:tcPr>
          <w:p w14:paraId="702134D9"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NCSA</w:t>
            </w:r>
          </w:p>
        </w:tc>
        <w:tc>
          <w:tcPr>
            <w:tcW w:w="48.65pt" w:type="dxa"/>
          </w:tcPr>
          <w:p w14:paraId="44F5624A"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4.33</w:t>
            </w:r>
          </w:p>
        </w:tc>
        <w:tc>
          <w:tcPr>
            <w:tcW w:w="36pt" w:type="dxa"/>
            <w:vMerge w:val="restart"/>
          </w:tcPr>
          <w:p w14:paraId="14C89BA9"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0.03</w:t>
            </w:r>
          </w:p>
        </w:tc>
      </w:tr>
      <w:tr w:rsidR="00D76D5E" w14:paraId="4DD9D76C"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2CE4886B" w14:textId="77777777" w:rsidR="00D76D5E" w:rsidRPr="00D76D5E" w:rsidRDefault="00D76D5E" w:rsidP="00D76D5E">
            <w:pPr>
              <w:rPr>
                <w:b w:val="0"/>
                <w:bCs w:val="0"/>
                <w:sz w:val="16"/>
                <w:szCs w:val="16"/>
              </w:rPr>
            </w:pPr>
            <w:r w:rsidRPr="00D76D5E">
              <w:rPr>
                <w:b w:val="0"/>
                <w:bCs w:val="0"/>
                <w:color w:val="000000"/>
                <w:sz w:val="16"/>
                <w:szCs w:val="16"/>
              </w:rPr>
              <w:t>NCSA</w:t>
            </w:r>
          </w:p>
        </w:tc>
        <w:tc>
          <w:tcPr>
            <w:tcW w:w="54.85pt" w:type="dxa"/>
          </w:tcPr>
          <w:p w14:paraId="5652471D"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MICH</w:t>
            </w:r>
          </w:p>
        </w:tc>
        <w:tc>
          <w:tcPr>
            <w:tcW w:w="48.65pt" w:type="dxa"/>
          </w:tcPr>
          <w:p w14:paraId="2D7F0000"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4.3</w:t>
            </w:r>
          </w:p>
        </w:tc>
        <w:tc>
          <w:tcPr>
            <w:tcW w:w="36pt" w:type="dxa"/>
            <w:vMerge/>
          </w:tcPr>
          <w:p w14:paraId="7C2FB904"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p>
        </w:tc>
      </w:tr>
      <w:tr w:rsidR="00D76D5E" w14:paraId="18B03A98"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392A2593" w14:textId="77777777" w:rsidR="00D76D5E" w:rsidRPr="00D76D5E" w:rsidRDefault="00D76D5E" w:rsidP="00D76D5E">
            <w:pPr>
              <w:rPr>
                <w:b w:val="0"/>
                <w:bCs w:val="0"/>
                <w:sz w:val="16"/>
                <w:szCs w:val="16"/>
              </w:rPr>
            </w:pPr>
            <w:r w:rsidRPr="00D76D5E">
              <w:rPr>
                <w:b w:val="0"/>
                <w:bCs w:val="0"/>
                <w:color w:val="000000"/>
                <w:sz w:val="16"/>
                <w:szCs w:val="16"/>
              </w:rPr>
              <w:t>MICH</w:t>
            </w:r>
          </w:p>
        </w:tc>
        <w:tc>
          <w:tcPr>
            <w:tcW w:w="54.85pt" w:type="dxa"/>
          </w:tcPr>
          <w:p w14:paraId="20F03BFD"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STAR</w:t>
            </w:r>
          </w:p>
        </w:tc>
        <w:tc>
          <w:tcPr>
            <w:tcW w:w="48.65pt" w:type="dxa"/>
          </w:tcPr>
          <w:p w14:paraId="3B3A2C9B"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3.12</w:t>
            </w:r>
          </w:p>
        </w:tc>
        <w:tc>
          <w:tcPr>
            <w:tcW w:w="36pt" w:type="dxa"/>
            <w:vMerge w:val="restart"/>
          </w:tcPr>
          <w:p w14:paraId="41CE0C07"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0.03</w:t>
            </w:r>
          </w:p>
        </w:tc>
      </w:tr>
      <w:tr w:rsidR="00D76D5E" w14:paraId="405A3389"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3BC488B9" w14:textId="77777777" w:rsidR="00D76D5E" w:rsidRPr="00D76D5E" w:rsidRDefault="00D76D5E" w:rsidP="00D76D5E">
            <w:pPr>
              <w:rPr>
                <w:b w:val="0"/>
                <w:bCs w:val="0"/>
                <w:sz w:val="16"/>
                <w:szCs w:val="16"/>
              </w:rPr>
            </w:pPr>
            <w:r w:rsidRPr="00D76D5E">
              <w:rPr>
                <w:b w:val="0"/>
                <w:bCs w:val="0"/>
                <w:color w:val="000000"/>
                <w:sz w:val="16"/>
                <w:szCs w:val="16"/>
              </w:rPr>
              <w:t>STAR</w:t>
            </w:r>
          </w:p>
        </w:tc>
        <w:tc>
          <w:tcPr>
            <w:tcW w:w="54.85pt" w:type="dxa"/>
          </w:tcPr>
          <w:p w14:paraId="7DBE0130"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MICH</w:t>
            </w:r>
          </w:p>
        </w:tc>
        <w:tc>
          <w:tcPr>
            <w:tcW w:w="48.65pt" w:type="dxa"/>
          </w:tcPr>
          <w:p w14:paraId="7D40826C"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3.09</w:t>
            </w:r>
          </w:p>
        </w:tc>
        <w:tc>
          <w:tcPr>
            <w:tcW w:w="36pt" w:type="dxa"/>
            <w:vMerge/>
          </w:tcPr>
          <w:p w14:paraId="2ED87055"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p>
        </w:tc>
      </w:tr>
      <w:tr w:rsidR="00D76D5E" w14:paraId="1FABA54D"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5F77F39F" w14:textId="77777777" w:rsidR="00D76D5E" w:rsidRPr="00D76D5E" w:rsidRDefault="00D76D5E" w:rsidP="00D76D5E">
            <w:pPr>
              <w:rPr>
                <w:b w:val="0"/>
                <w:bCs w:val="0"/>
                <w:sz w:val="16"/>
                <w:szCs w:val="16"/>
              </w:rPr>
            </w:pPr>
            <w:r w:rsidRPr="00D76D5E">
              <w:rPr>
                <w:b w:val="0"/>
                <w:bCs w:val="0"/>
                <w:color w:val="000000"/>
                <w:sz w:val="16"/>
                <w:szCs w:val="16"/>
              </w:rPr>
              <w:t>MASS</w:t>
            </w:r>
          </w:p>
        </w:tc>
        <w:tc>
          <w:tcPr>
            <w:tcW w:w="54.85pt" w:type="dxa"/>
          </w:tcPr>
          <w:p w14:paraId="17CA0756"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STAR</w:t>
            </w:r>
          </w:p>
        </w:tc>
        <w:tc>
          <w:tcPr>
            <w:tcW w:w="48.65pt" w:type="dxa"/>
          </w:tcPr>
          <w:p w14:paraId="3C882949"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13.79</w:t>
            </w:r>
          </w:p>
        </w:tc>
        <w:tc>
          <w:tcPr>
            <w:tcW w:w="36pt" w:type="dxa"/>
            <w:vMerge w:val="restart"/>
          </w:tcPr>
          <w:p w14:paraId="4EA4B474"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0.02</w:t>
            </w:r>
          </w:p>
        </w:tc>
      </w:tr>
      <w:tr w:rsidR="00D76D5E" w14:paraId="44B1F2BC"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16F148AD" w14:textId="77777777" w:rsidR="00D76D5E" w:rsidRPr="00D76D5E" w:rsidRDefault="00D76D5E" w:rsidP="00D76D5E">
            <w:pPr>
              <w:rPr>
                <w:b w:val="0"/>
                <w:bCs w:val="0"/>
                <w:sz w:val="16"/>
                <w:szCs w:val="16"/>
              </w:rPr>
            </w:pPr>
            <w:r w:rsidRPr="00D76D5E">
              <w:rPr>
                <w:b w:val="0"/>
                <w:bCs w:val="0"/>
                <w:color w:val="000000"/>
                <w:sz w:val="16"/>
                <w:szCs w:val="16"/>
              </w:rPr>
              <w:t>STAR</w:t>
            </w:r>
          </w:p>
        </w:tc>
        <w:tc>
          <w:tcPr>
            <w:tcW w:w="54.85pt" w:type="dxa"/>
          </w:tcPr>
          <w:p w14:paraId="417DD62F"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MASS</w:t>
            </w:r>
          </w:p>
        </w:tc>
        <w:tc>
          <w:tcPr>
            <w:tcW w:w="48.65pt" w:type="dxa"/>
          </w:tcPr>
          <w:p w14:paraId="138EB1E7"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13.81</w:t>
            </w:r>
          </w:p>
        </w:tc>
        <w:tc>
          <w:tcPr>
            <w:tcW w:w="36pt" w:type="dxa"/>
            <w:vMerge/>
          </w:tcPr>
          <w:p w14:paraId="644BA2D0"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p>
        </w:tc>
      </w:tr>
      <w:tr w:rsidR="00D76D5E" w14:paraId="7A72230E"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79B9E2B8" w14:textId="77777777" w:rsidR="00D76D5E" w:rsidRPr="00D76D5E" w:rsidRDefault="00D76D5E" w:rsidP="00D76D5E">
            <w:pPr>
              <w:rPr>
                <w:b w:val="0"/>
                <w:bCs w:val="0"/>
                <w:sz w:val="16"/>
                <w:szCs w:val="16"/>
              </w:rPr>
            </w:pPr>
            <w:r w:rsidRPr="00D76D5E">
              <w:rPr>
                <w:b w:val="0"/>
                <w:bCs w:val="0"/>
                <w:color w:val="000000"/>
                <w:sz w:val="16"/>
                <w:szCs w:val="16"/>
              </w:rPr>
              <w:t>STAR</w:t>
            </w:r>
          </w:p>
        </w:tc>
        <w:tc>
          <w:tcPr>
            <w:tcW w:w="54.85pt" w:type="dxa"/>
          </w:tcPr>
          <w:p w14:paraId="6B3BB789"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CLEM</w:t>
            </w:r>
          </w:p>
        </w:tc>
        <w:tc>
          <w:tcPr>
            <w:tcW w:w="48.65pt" w:type="dxa"/>
          </w:tcPr>
          <w:p w14:paraId="6CFCE500"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15.73</w:t>
            </w:r>
          </w:p>
        </w:tc>
        <w:tc>
          <w:tcPr>
            <w:tcW w:w="36pt" w:type="dxa"/>
            <w:vMerge w:val="restart"/>
          </w:tcPr>
          <w:p w14:paraId="3CEA0FEF"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0.01</w:t>
            </w:r>
          </w:p>
        </w:tc>
      </w:tr>
      <w:tr w:rsidR="00D76D5E" w14:paraId="371914A7"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07B7CB1F" w14:textId="77777777" w:rsidR="00D76D5E" w:rsidRPr="00D76D5E" w:rsidRDefault="00D76D5E" w:rsidP="00D76D5E">
            <w:pPr>
              <w:rPr>
                <w:b w:val="0"/>
                <w:bCs w:val="0"/>
                <w:sz w:val="16"/>
                <w:szCs w:val="16"/>
              </w:rPr>
            </w:pPr>
            <w:r w:rsidRPr="00D76D5E">
              <w:rPr>
                <w:b w:val="0"/>
                <w:bCs w:val="0"/>
                <w:color w:val="000000"/>
                <w:sz w:val="16"/>
                <w:szCs w:val="16"/>
              </w:rPr>
              <w:t>CLEM</w:t>
            </w:r>
          </w:p>
        </w:tc>
        <w:tc>
          <w:tcPr>
            <w:tcW w:w="54.85pt" w:type="dxa"/>
          </w:tcPr>
          <w:p w14:paraId="30F8217B"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STAR</w:t>
            </w:r>
          </w:p>
        </w:tc>
        <w:tc>
          <w:tcPr>
            <w:tcW w:w="48.65pt" w:type="dxa"/>
          </w:tcPr>
          <w:p w14:paraId="3A292E85"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15.74</w:t>
            </w:r>
          </w:p>
        </w:tc>
        <w:tc>
          <w:tcPr>
            <w:tcW w:w="36pt" w:type="dxa"/>
            <w:vMerge/>
          </w:tcPr>
          <w:p w14:paraId="58EA7F0E"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p>
        </w:tc>
      </w:tr>
      <w:tr w:rsidR="00D76D5E" w14:paraId="10FADC02"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583A18F8" w14:textId="77777777" w:rsidR="00D76D5E" w:rsidRPr="00D76D5E" w:rsidRDefault="00D76D5E" w:rsidP="00D76D5E">
            <w:pPr>
              <w:rPr>
                <w:b w:val="0"/>
                <w:bCs w:val="0"/>
                <w:sz w:val="16"/>
                <w:szCs w:val="16"/>
              </w:rPr>
            </w:pPr>
            <w:r w:rsidRPr="00D76D5E">
              <w:rPr>
                <w:b w:val="0"/>
                <w:bCs w:val="0"/>
                <w:color w:val="000000"/>
                <w:sz w:val="16"/>
                <w:szCs w:val="16"/>
              </w:rPr>
              <w:t>MASS</w:t>
            </w:r>
          </w:p>
        </w:tc>
        <w:tc>
          <w:tcPr>
            <w:tcW w:w="54.85pt" w:type="dxa"/>
          </w:tcPr>
          <w:p w14:paraId="47DCB4D0"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MAX</w:t>
            </w:r>
          </w:p>
        </w:tc>
        <w:tc>
          <w:tcPr>
            <w:tcW w:w="48.65pt" w:type="dxa"/>
          </w:tcPr>
          <w:p w14:paraId="79117DC7"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8.18</w:t>
            </w:r>
          </w:p>
        </w:tc>
        <w:tc>
          <w:tcPr>
            <w:tcW w:w="36pt" w:type="dxa"/>
            <w:vMerge w:val="restart"/>
          </w:tcPr>
          <w:p w14:paraId="2F1342EA"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0.01</w:t>
            </w:r>
          </w:p>
        </w:tc>
      </w:tr>
      <w:tr w:rsidR="00D76D5E" w14:paraId="1E7E733A"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02D6F9C5" w14:textId="77777777" w:rsidR="00D76D5E" w:rsidRPr="00D76D5E" w:rsidRDefault="00D76D5E" w:rsidP="00D76D5E">
            <w:pPr>
              <w:rPr>
                <w:b w:val="0"/>
                <w:bCs w:val="0"/>
                <w:sz w:val="16"/>
                <w:szCs w:val="16"/>
              </w:rPr>
            </w:pPr>
            <w:r w:rsidRPr="00D76D5E">
              <w:rPr>
                <w:b w:val="0"/>
                <w:bCs w:val="0"/>
                <w:color w:val="000000"/>
                <w:sz w:val="16"/>
                <w:szCs w:val="16"/>
              </w:rPr>
              <w:t>MAX</w:t>
            </w:r>
          </w:p>
        </w:tc>
        <w:tc>
          <w:tcPr>
            <w:tcW w:w="54.85pt" w:type="dxa"/>
          </w:tcPr>
          <w:p w14:paraId="0C38A128"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MASS</w:t>
            </w:r>
          </w:p>
        </w:tc>
        <w:tc>
          <w:tcPr>
            <w:tcW w:w="48.65pt" w:type="dxa"/>
          </w:tcPr>
          <w:p w14:paraId="738B43E9"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8.17</w:t>
            </w:r>
          </w:p>
        </w:tc>
        <w:tc>
          <w:tcPr>
            <w:tcW w:w="36pt" w:type="dxa"/>
            <w:vMerge/>
          </w:tcPr>
          <w:p w14:paraId="40B9444F"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p>
        </w:tc>
      </w:tr>
      <w:tr w:rsidR="00D76D5E" w14:paraId="26920451"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74173A74" w14:textId="77777777" w:rsidR="00D76D5E" w:rsidRPr="00D76D5E" w:rsidRDefault="00D76D5E" w:rsidP="00D76D5E">
            <w:pPr>
              <w:rPr>
                <w:b w:val="0"/>
                <w:bCs w:val="0"/>
                <w:sz w:val="16"/>
                <w:szCs w:val="16"/>
              </w:rPr>
            </w:pPr>
            <w:r w:rsidRPr="00D76D5E">
              <w:rPr>
                <w:b w:val="0"/>
                <w:bCs w:val="0"/>
                <w:color w:val="000000"/>
                <w:sz w:val="16"/>
                <w:szCs w:val="16"/>
              </w:rPr>
              <w:t>MAX</w:t>
            </w:r>
          </w:p>
        </w:tc>
        <w:tc>
          <w:tcPr>
            <w:tcW w:w="54.85pt" w:type="dxa"/>
          </w:tcPr>
          <w:p w14:paraId="3A2A71CC"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NCSA</w:t>
            </w:r>
          </w:p>
        </w:tc>
        <w:tc>
          <w:tcPr>
            <w:tcW w:w="48.65pt" w:type="dxa"/>
          </w:tcPr>
          <w:p w14:paraId="095C6A1E"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10.18</w:t>
            </w:r>
          </w:p>
        </w:tc>
        <w:tc>
          <w:tcPr>
            <w:tcW w:w="36pt" w:type="dxa"/>
            <w:vMerge w:val="restart"/>
          </w:tcPr>
          <w:p w14:paraId="395FAD8E"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0.01</w:t>
            </w:r>
          </w:p>
        </w:tc>
      </w:tr>
      <w:tr w:rsidR="00D76D5E" w14:paraId="7E395790"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4ABC6833" w14:textId="77777777" w:rsidR="00D76D5E" w:rsidRPr="00D76D5E" w:rsidRDefault="00D76D5E" w:rsidP="00D76D5E">
            <w:pPr>
              <w:rPr>
                <w:b w:val="0"/>
                <w:bCs w:val="0"/>
                <w:sz w:val="16"/>
                <w:szCs w:val="16"/>
              </w:rPr>
            </w:pPr>
            <w:r w:rsidRPr="00D76D5E">
              <w:rPr>
                <w:b w:val="0"/>
                <w:bCs w:val="0"/>
                <w:color w:val="000000"/>
                <w:sz w:val="16"/>
                <w:szCs w:val="16"/>
              </w:rPr>
              <w:t>NCSA</w:t>
            </w:r>
          </w:p>
        </w:tc>
        <w:tc>
          <w:tcPr>
            <w:tcW w:w="54.85pt" w:type="dxa"/>
          </w:tcPr>
          <w:p w14:paraId="38F63F06"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MAX</w:t>
            </w:r>
          </w:p>
        </w:tc>
        <w:tc>
          <w:tcPr>
            <w:tcW w:w="48.65pt" w:type="dxa"/>
          </w:tcPr>
          <w:p w14:paraId="59DCA27E"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10.19</w:t>
            </w:r>
          </w:p>
        </w:tc>
        <w:tc>
          <w:tcPr>
            <w:tcW w:w="36pt" w:type="dxa"/>
            <w:vMerge/>
          </w:tcPr>
          <w:p w14:paraId="0052A966"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p>
        </w:tc>
      </w:tr>
      <w:tr w:rsidR="00D76D5E" w14:paraId="75A37DD7"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78E12147" w14:textId="77777777" w:rsidR="00D76D5E" w:rsidRPr="00D76D5E" w:rsidRDefault="00D76D5E" w:rsidP="00D76D5E">
            <w:pPr>
              <w:rPr>
                <w:b w:val="0"/>
                <w:bCs w:val="0"/>
                <w:sz w:val="16"/>
                <w:szCs w:val="16"/>
              </w:rPr>
            </w:pPr>
            <w:r w:rsidRPr="00D76D5E">
              <w:rPr>
                <w:b w:val="0"/>
                <w:bCs w:val="0"/>
                <w:color w:val="000000"/>
                <w:sz w:val="16"/>
                <w:szCs w:val="16"/>
              </w:rPr>
              <w:t>NCSA</w:t>
            </w:r>
          </w:p>
        </w:tc>
        <w:tc>
          <w:tcPr>
            <w:tcW w:w="54.85pt" w:type="dxa"/>
          </w:tcPr>
          <w:p w14:paraId="6FC69381"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STAR</w:t>
            </w:r>
          </w:p>
        </w:tc>
        <w:tc>
          <w:tcPr>
            <w:tcW w:w="48.65pt" w:type="dxa"/>
          </w:tcPr>
          <w:p w14:paraId="3015BFAA"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1.71</w:t>
            </w:r>
          </w:p>
        </w:tc>
        <w:tc>
          <w:tcPr>
            <w:tcW w:w="36pt" w:type="dxa"/>
            <w:vMerge w:val="restart"/>
          </w:tcPr>
          <w:p w14:paraId="4D66A3B7"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0.01</w:t>
            </w:r>
          </w:p>
        </w:tc>
      </w:tr>
      <w:tr w:rsidR="00D76D5E" w14:paraId="53935677"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1C1FA38F" w14:textId="77777777" w:rsidR="00D76D5E" w:rsidRPr="00D76D5E" w:rsidRDefault="00D76D5E" w:rsidP="00D76D5E">
            <w:pPr>
              <w:rPr>
                <w:b w:val="0"/>
                <w:bCs w:val="0"/>
                <w:sz w:val="16"/>
                <w:szCs w:val="16"/>
              </w:rPr>
            </w:pPr>
            <w:r w:rsidRPr="00D76D5E">
              <w:rPr>
                <w:b w:val="0"/>
                <w:bCs w:val="0"/>
                <w:color w:val="000000"/>
                <w:sz w:val="16"/>
                <w:szCs w:val="16"/>
              </w:rPr>
              <w:t>STAR</w:t>
            </w:r>
          </w:p>
        </w:tc>
        <w:tc>
          <w:tcPr>
            <w:tcW w:w="54.85pt" w:type="dxa"/>
          </w:tcPr>
          <w:p w14:paraId="04D26192"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NCSA</w:t>
            </w:r>
          </w:p>
        </w:tc>
        <w:tc>
          <w:tcPr>
            <w:tcW w:w="48.65pt" w:type="dxa"/>
          </w:tcPr>
          <w:p w14:paraId="15F5CF7F"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1.72</w:t>
            </w:r>
          </w:p>
        </w:tc>
        <w:tc>
          <w:tcPr>
            <w:tcW w:w="36pt" w:type="dxa"/>
            <w:vMerge/>
          </w:tcPr>
          <w:p w14:paraId="1225EA1F"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p>
        </w:tc>
      </w:tr>
      <w:tr w:rsidR="00D76D5E" w14:paraId="7E1ADC4F" w14:textId="77777777" w:rsidTr="00052A3B">
        <w:trPr>
          <w:cnfStyle w:firstRow="0" w:lastRow="0" w:firstColumn="0" w:lastColumn="0" w:oddVBand="0" w:evenVBand="0" w:oddHBand="1"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44.75pt" w:type="dxa"/>
          </w:tcPr>
          <w:p w14:paraId="5668FDB4" w14:textId="77777777" w:rsidR="00D76D5E" w:rsidRPr="00D76D5E" w:rsidRDefault="00D76D5E" w:rsidP="00D76D5E">
            <w:pPr>
              <w:rPr>
                <w:b w:val="0"/>
                <w:bCs w:val="0"/>
                <w:sz w:val="16"/>
                <w:szCs w:val="16"/>
              </w:rPr>
            </w:pPr>
            <w:r w:rsidRPr="00D76D5E">
              <w:rPr>
                <w:b w:val="0"/>
                <w:bCs w:val="0"/>
                <w:color w:val="000000"/>
                <w:sz w:val="16"/>
                <w:szCs w:val="16"/>
              </w:rPr>
              <w:t>MASS</w:t>
            </w:r>
          </w:p>
        </w:tc>
        <w:tc>
          <w:tcPr>
            <w:tcW w:w="54.85pt" w:type="dxa"/>
          </w:tcPr>
          <w:p w14:paraId="14D9C081"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NCSA</w:t>
            </w:r>
          </w:p>
        </w:tc>
        <w:tc>
          <w:tcPr>
            <w:tcW w:w="48.65pt" w:type="dxa"/>
          </w:tcPr>
          <w:p w14:paraId="00BACDBD" w14:textId="77777777"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15.01</w:t>
            </w:r>
          </w:p>
        </w:tc>
        <w:tc>
          <w:tcPr>
            <w:tcW w:w="36pt" w:type="dxa"/>
            <w:vMerge w:val="restart"/>
          </w:tcPr>
          <w:p w14:paraId="197379F8" w14:textId="606E9153" w:rsidR="00D76D5E" w:rsidRPr="00D76D5E" w:rsidRDefault="00D76D5E" w:rsidP="00D76D5E">
            <w:pPr>
              <w:cnfStyle w:firstRow="0" w:lastRow="0" w:firstColumn="0" w:lastColumn="0" w:oddVBand="0" w:evenVBand="0" w:oddHBand="1" w:evenHBand="0" w:firstRowFirstColumn="0" w:firstRowLastColumn="0" w:lastRowFirstColumn="0" w:lastRowLastColumn="0"/>
              <w:rPr>
                <w:sz w:val="16"/>
                <w:szCs w:val="16"/>
              </w:rPr>
            </w:pPr>
            <w:r w:rsidRPr="00D76D5E">
              <w:rPr>
                <w:color w:val="000000"/>
                <w:sz w:val="16"/>
                <w:szCs w:val="16"/>
              </w:rPr>
              <w:t>0</w:t>
            </w:r>
            <w:r>
              <w:rPr>
                <w:color w:val="000000"/>
                <w:sz w:val="16"/>
                <w:szCs w:val="16"/>
              </w:rPr>
              <w:t>.00</w:t>
            </w:r>
          </w:p>
        </w:tc>
      </w:tr>
      <w:tr w:rsidR="00D76D5E" w14:paraId="7F156352" w14:textId="77777777" w:rsidTr="00052A3B">
        <w:trPr>
          <w:jc w:val="center"/>
        </w:trPr>
        <w:tc>
          <w:tcPr>
            <w:cnfStyle w:firstRow="0" w:lastRow="0" w:firstColumn="1" w:lastColumn="0" w:oddVBand="0" w:evenVBand="0" w:oddHBand="0" w:evenHBand="0" w:firstRowFirstColumn="0" w:firstRowLastColumn="0" w:lastRowFirstColumn="0" w:lastRowLastColumn="0"/>
            <w:tcW w:w="44.75pt" w:type="dxa"/>
          </w:tcPr>
          <w:p w14:paraId="6782B766" w14:textId="77777777" w:rsidR="00D76D5E" w:rsidRPr="00D76D5E" w:rsidRDefault="00D76D5E" w:rsidP="00D76D5E">
            <w:pPr>
              <w:rPr>
                <w:b w:val="0"/>
                <w:bCs w:val="0"/>
                <w:sz w:val="16"/>
                <w:szCs w:val="16"/>
              </w:rPr>
            </w:pPr>
            <w:r w:rsidRPr="00D76D5E">
              <w:rPr>
                <w:b w:val="0"/>
                <w:bCs w:val="0"/>
                <w:color w:val="000000"/>
                <w:sz w:val="16"/>
                <w:szCs w:val="16"/>
              </w:rPr>
              <w:t>NCSA</w:t>
            </w:r>
          </w:p>
        </w:tc>
        <w:tc>
          <w:tcPr>
            <w:tcW w:w="54.85pt" w:type="dxa"/>
          </w:tcPr>
          <w:p w14:paraId="1CC2AD7B"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MASS</w:t>
            </w:r>
          </w:p>
        </w:tc>
        <w:tc>
          <w:tcPr>
            <w:tcW w:w="48.65pt" w:type="dxa"/>
          </w:tcPr>
          <w:p w14:paraId="738610F6" w14:textId="77777777" w:rsidR="00D76D5E" w:rsidRPr="00D76D5E" w:rsidRDefault="00D76D5E" w:rsidP="00D76D5E">
            <w:pPr>
              <w:cnfStyle w:firstRow="0" w:lastRow="0" w:firstColumn="0" w:lastColumn="0" w:oddVBand="0" w:evenVBand="0" w:oddHBand="0" w:evenHBand="0" w:firstRowFirstColumn="0" w:firstRowLastColumn="0" w:lastRowFirstColumn="0" w:lastRowLastColumn="0"/>
              <w:rPr>
                <w:sz w:val="16"/>
                <w:szCs w:val="16"/>
              </w:rPr>
            </w:pPr>
            <w:r w:rsidRPr="00D76D5E">
              <w:rPr>
                <w:color w:val="000000"/>
                <w:sz w:val="16"/>
                <w:szCs w:val="16"/>
              </w:rPr>
              <w:t>15.01</w:t>
            </w:r>
          </w:p>
        </w:tc>
        <w:tc>
          <w:tcPr>
            <w:tcW w:w="36pt" w:type="dxa"/>
            <w:vMerge/>
          </w:tcPr>
          <w:p w14:paraId="79459FEE" w14:textId="77777777" w:rsidR="00D76D5E" w:rsidRPr="00D76D5E" w:rsidRDefault="00D76D5E" w:rsidP="00D76D5E">
            <w:pPr>
              <w:jc w:val="center"/>
              <w:cnfStyle w:firstRow="0" w:lastRow="0" w:firstColumn="0" w:lastColumn="0" w:oddVBand="0" w:evenVBand="0" w:oddHBand="0" w:evenHBand="0" w:firstRowFirstColumn="0" w:firstRowLastColumn="0" w:lastRowFirstColumn="0" w:lastRowLastColumn="0"/>
              <w:rPr>
                <w:sz w:val="16"/>
                <w:szCs w:val="16"/>
              </w:rPr>
            </w:pPr>
          </w:p>
        </w:tc>
      </w:tr>
    </w:tbl>
    <w:p w14:paraId="23AC7B6E" w14:textId="4BF6632F" w:rsidR="0082176A" w:rsidRDefault="00C43256" w:rsidP="00664DEF">
      <w:pPr>
        <w:pStyle w:val="figurecaption"/>
        <w:numPr>
          <w:ilvl w:val="0"/>
          <w:numId w:val="0"/>
        </w:numPr>
      </w:pPr>
      <w:r>
        <w:tab/>
      </w:r>
      <w:r w:rsidR="000F5F0A">
        <w:t xml:space="preserve">Table 1: OWL values in ms </w:t>
      </w:r>
      <w:r w:rsidR="004B3CC5">
        <w:t>between selected pairs of nodes</w:t>
      </w:r>
    </w:p>
    <w:p w14:paraId="57F19160" w14:textId="7C6AEA39" w:rsidR="009A03B9" w:rsidRPr="00870332" w:rsidRDefault="0091226C" w:rsidP="005976AA">
      <w:pPr>
        <w:ind w:firstLine="14.40pt"/>
        <w:jc w:val="both"/>
        <w:rPr>
          <w:sz w:val="20"/>
          <w:szCs w:val="20"/>
        </w:rPr>
      </w:pPr>
      <w:r>
        <w:rPr>
          <w:sz w:val="20"/>
          <w:szCs w:val="20"/>
        </w:rPr>
        <w:t>We are going to use the data in Table 1 to identify pairs of nodes with a significant difference in one-way- latencies</w:t>
      </w:r>
      <w:r w:rsidR="004B3CC5" w:rsidRPr="003F1B17">
        <w:rPr>
          <w:sz w:val="20"/>
          <w:szCs w:val="20"/>
        </w:rPr>
        <w:t xml:space="preserve">. </w:t>
      </w:r>
      <w:r>
        <w:rPr>
          <w:sz w:val="20"/>
          <w:szCs w:val="20"/>
        </w:rPr>
        <w:t xml:space="preserve">This is a good indicator of routing asymmetry </w:t>
      </w:r>
      <w:r w:rsidR="00870332">
        <w:rPr>
          <w:sz w:val="20"/>
          <w:szCs w:val="20"/>
        </w:rPr>
        <w:t>when the measurement methodology is the same for forward and reverse paths and readings are taken at about the same time. There</w:t>
      </w:r>
      <w:r>
        <w:rPr>
          <w:sz w:val="20"/>
          <w:szCs w:val="20"/>
        </w:rPr>
        <w:t xml:space="preserve"> can also be difference in latencies due to other factors</w:t>
      </w:r>
      <w:r w:rsidR="00870332">
        <w:rPr>
          <w:sz w:val="20"/>
          <w:szCs w:val="20"/>
        </w:rPr>
        <w:t xml:space="preserve"> like network congestion and varying routing protocols and hence we cannot conclude that the paths are asymmetric if there is a significant difference in one-way latencies</w:t>
      </w:r>
      <w:r w:rsidR="009A03B9" w:rsidRPr="003F1B17">
        <w:rPr>
          <w:sz w:val="20"/>
          <w:szCs w:val="20"/>
        </w:rPr>
        <w:t xml:space="preserve">. Using traceroute to </w:t>
      </w:r>
      <w:r w:rsidR="00870332">
        <w:rPr>
          <w:sz w:val="20"/>
          <w:szCs w:val="20"/>
        </w:rPr>
        <w:t>identify the forward and reverse paths and finding differences in the entities of the path</w:t>
      </w:r>
      <w:r w:rsidR="009A03B9" w:rsidRPr="003F1B17">
        <w:rPr>
          <w:sz w:val="20"/>
          <w:szCs w:val="20"/>
        </w:rPr>
        <w:t xml:space="preserve"> is a conclusive way of determining asymmetry within the network</w:t>
      </w:r>
      <w:r w:rsidR="00870332">
        <w:rPr>
          <w:sz w:val="20"/>
          <w:szCs w:val="20"/>
        </w:rPr>
        <w:t xml:space="preserve"> [3]</w:t>
      </w:r>
      <w:r w:rsidR="009A03B9" w:rsidRPr="003F1B17">
        <w:rPr>
          <w:sz w:val="20"/>
          <w:szCs w:val="20"/>
        </w:rPr>
        <w:t>.</w:t>
      </w:r>
    </w:p>
    <w:p w14:paraId="06C38DA3" w14:textId="77777777" w:rsidR="001E152B" w:rsidRPr="003F1B17" w:rsidRDefault="001E152B" w:rsidP="005976AA">
      <w:pPr>
        <w:ind w:firstLine="14.40pt"/>
        <w:jc w:val="both"/>
        <w:rPr>
          <w:sz w:val="20"/>
          <w:szCs w:val="20"/>
        </w:rPr>
      </w:pPr>
    </w:p>
    <w:p w14:paraId="189AAA8E" w14:textId="3E265ED6" w:rsidR="00385062" w:rsidRDefault="001E152B" w:rsidP="00D26B76">
      <w:pPr>
        <w:ind w:firstLine="14.40pt"/>
        <w:jc w:val="both"/>
        <w:rPr>
          <w:sz w:val="20"/>
          <w:szCs w:val="20"/>
        </w:rPr>
      </w:pPr>
      <w:r w:rsidRPr="003F1B17">
        <w:rPr>
          <w:sz w:val="20"/>
          <w:szCs w:val="20"/>
        </w:rPr>
        <w:lastRenderedPageBreak/>
        <w:t>We try the traceroute command between the nodes mentioned in Table</w:t>
      </w:r>
      <w:r w:rsidR="00870332">
        <w:rPr>
          <w:sz w:val="20"/>
          <w:szCs w:val="20"/>
        </w:rPr>
        <w:t xml:space="preserve"> </w:t>
      </w:r>
      <w:r w:rsidRPr="003F1B17">
        <w:rPr>
          <w:sz w:val="20"/>
          <w:szCs w:val="20"/>
        </w:rPr>
        <w:t>1 to find out the hops and intermediate IP addresses. The traceroute from STAR to CERN is given in Table 2</w:t>
      </w:r>
      <w:r w:rsidR="003F1B17" w:rsidRPr="003F1B17">
        <w:rPr>
          <w:sz w:val="20"/>
          <w:szCs w:val="20"/>
        </w:rPr>
        <w:t xml:space="preserve"> and traceroute from CERN to STAR is given </w:t>
      </w:r>
      <w:r w:rsidR="00B948ED" w:rsidRPr="003F1B17">
        <w:rPr>
          <w:sz w:val="20"/>
          <w:szCs w:val="20"/>
        </w:rPr>
        <w:t>in</w:t>
      </w:r>
      <w:r w:rsidR="00B948ED">
        <w:rPr>
          <w:sz w:val="20"/>
          <w:szCs w:val="20"/>
        </w:rPr>
        <w:t xml:space="preserve"> </w:t>
      </w:r>
      <w:r w:rsidR="00B948ED" w:rsidRPr="003F1B17">
        <w:rPr>
          <w:sz w:val="20"/>
          <w:szCs w:val="20"/>
        </w:rPr>
        <w:t>Table</w:t>
      </w:r>
      <w:r w:rsidR="003F1B17" w:rsidRPr="003F1B17">
        <w:rPr>
          <w:sz w:val="20"/>
          <w:szCs w:val="20"/>
        </w:rPr>
        <w:t xml:space="preserve"> 3</w:t>
      </w:r>
      <w:r w:rsidRPr="003F1B17">
        <w:rPr>
          <w:sz w:val="20"/>
          <w:szCs w:val="20"/>
        </w:rPr>
        <w:t>.</w:t>
      </w:r>
      <w:r w:rsidR="003D0071">
        <w:rPr>
          <w:sz w:val="20"/>
          <w:szCs w:val="20"/>
        </w:rPr>
        <w:t xml:space="preserve"> Traceroute for all pairs of nodes in Table</w:t>
      </w:r>
      <w:r w:rsidR="00CA009D">
        <w:rPr>
          <w:sz w:val="20"/>
          <w:szCs w:val="20"/>
        </w:rPr>
        <w:t xml:space="preserve"> </w:t>
      </w:r>
      <w:r w:rsidR="003D0071">
        <w:rPr>
          <w:sz w:val="20"/>
          <w:szCs w:val="20"/>
        </w:rPr>
        <w:t>1 have been done and we try to identify the asymmetric paths.</w:t>
      </w:r>
    </w:p>
    <w:p w14:paraId="2642B8C9" w14:textId="7BB8F7D1" w:rsidR="00607090" w:rsidRDefault="00607090" w:rsidP="003F1B17">
      <w:pPr>
        <w:pStyle w:val="BodyText"/>
        <w:ind w:firstLine="0pt"/>
      </w:pPr>
    </w:p>
    <w:tbl>
      <w:tblPr>
        <w:tblStyle w:val="GridTable4-Accent1"/>
        <w:tblW w:w="0pt" w:type="dxa"/>
        <w:tblLook w:firstRow="1" w:lastRow="0" w:firstColumn="1" w:lastColumn="0" w:noHBand="0" w:noVBand="1"/>
      </w:tblPr>
      <w:tblGrid>
        <w:gridCol w:w="662"/>
        <w:gridCol w:w="1452"/>
        <w:gridCol w:w="914"/>
        <w:gridCol w:w="914"/>
        <w:gridCol w:w="914"/>
      </w:tblGrid>
      <w:tr w:rsidR="003F1B17" w14:paraId="4D99048D" w14:textId="77777777" w:rsidTr="001A33D1">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33.10pt" w:type="dxa"/>
          </w:tcPr>
          <w:p w14:paraId="27C8A900" w14:textId="5102385B" w:rsidR="003F1B17" w:rsidRPr="00D4117D" w:rsidRDefault="003F1B17" w:rsidP="001A33D1">
            <w:pPr>
              <w:pStyle w:val="BodyText"/>
              <w:ind w:firstLine="0pt"/>
              <w:jc w:val="center"/>
              <w:rPr>
                <w:sz w:val="16"/>
                <w:szCs w:val="16"/>
              </w:rPr>
            </w:pPr>
            <w:r w:rsidRPr="00D4117D">
              <w:rPr>
                <w:b w:val="0"/>
                <w:bCs w:val="0"/>
                <w:sz w:val="16"/>
                <w:szCs w:val="16"/>
              </w:rPr>
              <w:t>Hop</w:t>
            </w:r>
          </w:p>
        </w:tc>
        <w:tc>
          <w:tcPr>
            <w:tcW w:w="72.60pt" w:type="dxa"/>
          </w:tcPr>
          <w:p w14:paraId="58083938" w14:textId="5D38D86B" w:rsidR="003F1B17" w:rsidRPr="00D4117D" w:rsidRDefault="003F1B17" w:rsidP="001A33D1">
            <w:pPr>
              <w:pStyle w:val="BodyText"/>
              <w:ind w:firstLine="0pt"/>
              <w:jc w:val="center"/>
              <w:cnfStyle w:firstRow="1" w:lastRow="0" w:firstColumn="0" w:lastColumn="0" w:oddVBand="0" w:evenVBand="0" w:oddHBand="0" w:evenHBand="0" w:firstRowFirstColumn="0" w:firstRowLastColumn="0" w:lastRowFirstColumn="0" w:lastRowLastColumn="0"/>
              <w:rPr>
                <w:sz w:val="16"/>
                <w:szCs w:val="16"/>
              </w:rPr>
            </w:pPr>
            <w:r w:rsidRPr="00D4117D">
              <w:rPr>
                <w:b w:val="0"/>
                <w:bCs w:val="0"/>
                <w:sz w:val="16"/>
                <w:szCs w:val="16"/>
              </w:rPr>
              <w:t>IP Address</w:t>
            </w:r>
          </w:p>
        </w:tc>
        <w:tc>
          <w:tcPr>
            <w:tcW w:w="45.70pt" w:type="dxa"/>
          </w:tcPr>
          <w:p w14:paraId="4E87F97A" w14:textId="68D36725" w:rsidR="003F1B17" w:rsidRPr="00D4117D" w:rsidRDefault="003F1B17" w:rsidP="001A33D1">
            <w:pPr>
              <w:pStyle w:val="BodyText"/>
              <w:ind w:firstLine="0pt"/>
              <w:jc w:val="center"/>
              <w:cnfStyle w:firstRow="1" w:lastRow="0" w:firstColumn="0" w:lastColumn="0" w:oddVBand="0" w:evenVBand="0" w:oddHBand="0" w:evenHBand="0" w:firstRowFirstColumn="0" w:firstRowLastColumn="0" w:lastRowFirstColumn="0" w:lastRowLastColumn="0"/>
              <w:rPr>
                <w:sz w:val="16"/>
                <w:szCs w:val="16"/>
              </w:rPr>
            </w:pPr>
            <w:r w:rsidRPr="00D4117D">
              <w:rPr>
                <w:b w:val="0"/>
                <w:bCs w:val="0"/>
                <w:sz w:val="16"/>
                <w:szCs w:val="16"/>
              </w:rPr>
              <w:t>Latency 1 (ms)</w:t>
            </w:r>
          </w:p>
        </w:tc>
        <w:tc>
          <w:tcPr>
            <w:tcW w:w="45.70pt" w:type="dxa"/>
          </w:tcPr>
          <w:p w14:paraId="517A98E2" w14:textId="1128F453" w:rsidR="003F1B17" w:rsidRPr="00D4117D" w:rsidRDefault="003F1B17" w:rsidP="001A33D1">
            <w:pPr>
              <w:pStyle w:val="BodyText"/>
              <w:ind w:firstLine="0pt"/>
              <w:jc w:val="center"/>
              <w:cnfStyle w:firstRow="1" w:lastRow="0" w:firstColumn="0" w:lastColumn="0" w:oddVBand="0" w:evenVBand="0" w:oddHBand="0" w:evenHBand="0" w:firstRowFirstColumn="0" w:firstRowLastColumn="0" w:lastRowFirstColumn="0" w:lastRowLastColumn="0"/>
              <w:rPr>
                <w:sz w:val="16"/>
                <w:szCs w:val="16"/>
              </w:rPr>
            </w:pPr>
            <w:r w:rsidRPr="00D4117D">
              <w:rPr>
                <w:b w:val="0"/>
                <w:bCs w:val="0"/>
                <w:sz w:val="16"/>
                <w:szCs w:val="16"/>
              </w:rPr>
              <w:t>Latency 2 (ms)</w:t>
            </w:r>
          </w:p>
        </w:tc>
        <w:tc>
          <w:tcPr>
            <w:tcW w:w="45.70pt" w:type="dxa"/>
          </w:tcPr>
          <w:p w14:paraId="6747EE97" w14:textId="6B31CD9F" w:rsidR="003F1B17" w:rsidRPr="00D4117D" w:rsidRDefault="003F1B17" w:rsidP="001A33D1">
            <w:pPr>
              <w:pStyle w:val="BodyText"/>
              <w:ind w:firstLine="0pt"/>
              <w:jc w:val="center"/>
              <w:cnfStyle w:firstRow="1" w:lastRow="0" w:firstColumn="0" w:lastColumn="0" w:oddVBand="0" w:evenVBand="0" w:oddHBand="0" w:evenHBand="0" w:firstRowFirstColumn="0" w:firstRowLastColumn="0" w:lastRowFirstColumn="0" w:lastRowLastColumn="0"/>
              <w:rPr>
                <w:sz w:val="16"/>
                <w:szCs w:val="16"/>
              </w:rPr>
            </w:pPr>
            <w:r w:rsidRPr="00D4117D">
              <w:rPr>
                <w:b w:val="0"/>
                <w:bCs w:val="0"/>
                <w:sz w:val="16"/>
                <w:szCs w:val="16"/>
              </w:rPr>
              <w:t>Latency 3 (ms)</w:t>
            </w:r>
          </w:p>
        </w:tc>
      </w:tr>
      <w:tr w:rsidR="003F1B17" w14:paraId="0EBBEEF1" w14:textId="77777777" w:rsidTr="001A33D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33.10pt" w:type="dxa"/>
          </w:tcPr>
          <w:p w14:paraId="02506C12" w14:textId="70AA32D0" w:rsidR="003F1B17" w:rsidRPr="00D4117D" w:rsidRDefault="003F1B17" w:rsidP="001A33D1">
            <w:pPr>
              <w:pStyle w:val="BodyText"/>
              <w:ind w:firstLine="0pt"/>
              <w:jc w:val="center"/>
              <w:rPr>
                <w:sz w:val="16"/>
                <w:szCs w:val="16"/>
              </w:rPr>
            </w:pPr>
            <w:r w:rsidRPr="00D4117D">
              <w:rPr>
                <w:sz w:val="16"/>
                <w:szCs w:val="16"/>
              </w:rPr>
              <w:t>1</w:t>
            </w:r>
          </w:p>
        </w:tc>
        <w:tc>
          <w:tcPr>
            <w:tcW w:w="72.60pt" w:type="dxa"/>
          </w:tcPr>
          <w:p w14:paraId="624E8FA8" w14:textId="4C6C3E89" w:rsidR="003F1B17" w:rsidRPr="00D4117D" w:rsidRDefault="003F1B17" w:rsidP="001A33D1">
            <w:pPr>
              <w:pStyle w:val="BodyText"/>
              <w:ind w:firstLine="0pt"/>
              <w:jc w:val="center"/>
              <w:cnfStyle w:firstRow="0" w:lastRow="0" w:firstColumn="0" w:lastColumn="0" w:oddVBand="0" w:evenVBand="0" w:oddHBand="1" w:evenHBand="0" w:firstRowFirstColumn="0" w:firstRowLastColumn="0" w:lastRowFirstColumn="0" w:lastRowLastColumn="0"/>
              <w:rPr>
                <w:sz w:val="16"/>
                <w:szCs w:val="16"/>
              </w:rPr>
            </w:pPr>
            <w:r w:rsidRPr="00D4117D">
              <w:rPr>
                <w:sz w:val="16"/>
                <w:szCs w:val="16"/>
              </w:rPr>
              <w:t>10.129.139.1</w:t>
            </w:r>
          </w:p>
        </w:tc>
        <w:tc>
          <w:tcPr>
            <w:tcW w:w="45.70pt" w:type="dxa"/>
          </w:tcPr>
          <w:p w14:paraId="7AEA04CF" w14:textId="6FA7FA0A" w:rsidR="003F1B17" w:rsidRPr="00D4117D" w:rsidRDefault="003F1B17" w:rsidP="001A33D1">
            <w:pPr>
              <w:pStyle w:val="BodyText"/>
              <w:ind w:firstLine="0pt"/>
              <w:jc w:val="center"/>
              <w:cnfStyle w:firstRow="0" w:lastRow="0" w:firstColumn="0" w:lastColumn="0" w:oddVBand="0" w:evenVBand="0" w:oddHBand="1" w:evenHBand="0" w:firstRowFirstColumn="0" w:firstRowLastColumn="0" w:lastRowFirstColumn="0" w:lastRowLastColumn="0"/>
              <w:rPr>
                <w:sz w:val="16"/>
                <w:szCs w:val="16"/>
              </w:rPr>
            </w:pPr>
            <w:r w:rsidRPr="00D4117D">
              <w:rPr>
                <w:sz w:val="16"/>
                <w:szCs w:val="16"/>
              </w:rPr>
              <w:t>0.303</w:t>
            </w:r>
          </w:p>
        </w:tc>
        <w:tc>
          <w:tcPr>
            <w:tcW w:w="45.70pt" w:type="dxa"/>
          </w:tcPr>
          <w:p w14:paraId="7EC775CD" w14:textId="1A303D88" w:rsidR="003F1B17" w:rsidRPr="00D4117D" w:rsidRDefault="003F1B17" w:rsidP="001A33D1">
            <w:pPr>
              <w:pStyle w:val="BodyText"/>
              <w:ind w:firstLine="0pt"/>
              <w:jc w:val="center"/>
              <w:cnfStyle w:firstRow="0" w:lastRow="0" w:firstColumn="0" w:lastColumn="0" w:oddVBand="0" w:evenVBand="0" w:oddHBand="1" w:evenHBand="0" w:firstRowFirstColumn="0" w:firstRowLastColumn="0" w:lastRowFirstColumn="0" w:lastRowLastColumn="0"/>
              <w:rPr>
                <w:sz w:val="16"/>
                <w:szCs w:val="16"/>
              </w:rPr>
            </w:pPr>
            <w:r w:rsidRPr="00D4117D">
              <w:rPr>
                <w:sz w:val="16"/>
                <w:szCs w:val="16"/>
              </w:rPr>
              <w:t>0.294</w:t>
            </w:r>
          </w:p>
        </w:tc>
        <w:tc>
          <w:tcPr>
            <w:tcW w:w="45.70pt" w:type="dxa"/>
          </w:tcPr>
          <w:p w14:paraId="44FF3C5F" w14:textId="47B55376" w:rsidR="003F1B17" w:rsidRPr="00D4117D" w:rsidRDefault="003F1B17" w:rsidP="001A33D1">
            <w:pPr>
              <w:pStyle w:val="BodyText"/>
              <w:ind w:firstLine="0pt"/>
              <w:jc w:val="center"/>
              <w:cnfStyle w:firstRow="0" w:lastRow="0" w:firstColumn="0" w:lastColumn="0" w:oddVBand="0" w:evenVBand="0" w:oddHBand="1" w:evenHBand="0" w:firstRowFirstColumn="0" w:firstRowLastColumn="0" w:lastRowFirstColumn="0" w:lastRowLastColumn="0"/>
              <w:rPr>
                <w:sz w:val="16"/>
                <w:szCs w:val="16"/>
              </w:rPr>
            </w:pPr>
            <w:r w:rsidRPr="00D4117D">
              <w:rPr>
                <w:sz w:val="16"/>
                <w:szCs w:val="16"/>
              </w:rPr>
              <w:t>0.297</w:t>
            </w:r>
          </w:p>
        </w:tc>
      </w:tr>
      <w:tr w:rsidR="003F1B17" w14:paraId="5A755CFC" w14:textId="77777777" w:rsidTr="001A33D1">
        <w:tc>
          <w:tcPr>
            <w:cnfStyle w:firstRow="0" w:lastRow="0" w:firstColumn="1" w:lastColumn="0" w:oddVBand="0" w:evenVBand="0" w:oddHBand="0" w:evenHBand="0" w:firstRowFirstColumn="0" w:firstRowLastColumn="0" w:lastRowFirstColumn="0" w:lastRowLastColumn="0"/>
            <w:tcW w:w="33.10pt" w:type="dxa"/>
          </w:tcPr>
          <w:p w14:paraId="5ACA52A4" w14:textId="124FB388" w:rsidR="003F1B17" w:rsidRPr="00D4117D" w:rsidRDefault="003F1B17" w:rsidP="001A33D1">
            <w:pPr>
              <w:pStyle w:val="BodyText"/>
              <w:ind w:firstLine="0pt"/>
              <w:jc w:val="center"/>
              <w:rPr>
                <w:sz w:val="16"/>
                <w:szCs w:val="16"/>
              </w:rPr>
            </w:pPr>
            <w:r w:rsidRPr="00D4117D">
              <w:rPr>
                <w:sz w:val="16"/>
                <w:szCs w:val="16"/>
              </w:rPr>
              <w:t>2</w:t>
            </w:r>
          </w:p>
        </w:tc>
        <w:tc>
          <w:tcPr>
            <w:tcW w:w="72.60pt" w:type="dxa"/>
          </w:tcPr>
          <w:p w14:paraId="1ED1352C" w14:textId="16A71DD5" w:rsidR="003F1B17" w:rsidRPr="00D4117D" w:rsidRDefault="003F1B17" w:rsidP="001A33D1">
            <w:pPr>
              <w:pStyle w:val="BodyText"/>
              <w:ind w:firstLine="0pt"/>
              <w:jc w:val="center"/>
              <w:cnfStyle w:firstRow="0" w:lastRow="0" w:firstColumn="0" w:lastColumn="0" w:oddVBand="0" w:evenVBand="0" w:oddHBand="0" w:evenHBand="0" w:firstRowFirstColumn="0" w:firstRowLastColumn="0" w:lastRowFirstColumn="0" w:lastRowLastColumn="0"/>
              <w:rPr>
                <w:sz w:val="16"/>
                <w:szCs w:val="16"/>
              </w:rPr>
            </w:pPr>
            <w:r w:rsidRPr="00D4117D">
              <w:rPr>
                <w:sz w:val="16"/>
                <w:szCs w:val="16"/>
              </w:rPr>
              <w:t>10.129.128.150</w:t>
            </w:r>
          </w:p>
        </w:tc>
        <w:tc>
          <w:tcPr>
            <w:tcW w:w="45.70pt" w:type="dxa"/>
          </w:tcPr>
          <w:p w14:paraId="5AF1996C" w14:textId="24303B6A" w:rsidR="003F1B17" w:rsidRPr="00D4117D" w:rsidRDefault="003F1B17" w:rsidP="001A33D1">
            <w:pPr>
              <w:pStyle w:val="BodyText"/>
              <w:ind w:firstLine="0pt"/>
              <w:jc w:val="center"/>
              <w:cnfStyle w:firstRow="0" w:lastRow="0" w:firstColumn="0" w:lastColumn="0" w:oddVBand="0" w:evenVBand="0" w:oddHBand="0" w:evenHBand="0" w:firstRowFirstColumn="0" w:firstRowLastColumn="0" w:lastRowFirstColumn="0" w:lastRowLastColumn="0"/>
              <w:rPr>
                <w:sz w:val="16"/>
                <w:szCs w:val="16"/>
              </w:rPr>
            </w:pPr>
            <w:r w:rsidRPr="00D4117D">
              <w:rPr>
                <w:sz w:val="16"/>
                <w:szCs w:val="16"/>
              </w:rPr>
              <w:t>14.463</w:t>
            </w:r>
          </w:p>
        </w:tc>
        <w:tc>
          <w:tcPr>
            <w:tcW w:w="45.70pt" w:type="dxa"/>
          </w:tcPr>
          <w:p w14:paraId="0197A62B" w14:textId="69640C79" w:rsidR="003F1B17" w:rsidRPr="00D4117D" w:rsidRDefault="003F1B17" w:rsidP="001A33D1">
            <w:pPr>
              <w:pStyle w:val="BodyText"/>
              <w:ind w:firstLine="0pt"/>
              <w:jc w:val="center"/>
              <w:cnfStyle w:firstRow="0" w:lastRow="0" w:firstColumn="0" w:lastColumn="0" w:oddVBand="0" w:evenVBand="0" w:oddHBand="0" w:evenHBand="0" w:firstRowFirstColumn="0" w:firstRowLastColumn="0" w:lastRowFirstColumn="0" w:lastRowLastColumn="0"/>
              <w:rPr>
                <w:sz w:val="16"/>
                <w:szCs w:val="16"/>
              </w:rPr>
            </w:pPr>
            <w:r w:rsidRPr="00D4117D">
              <w:rPr>
                <w:sz w:val="16"/>
                <w:szCs w:val="16"/>
              </w:rPr>
              <w:t>14.469</w:t>
            </w:r>
          </w:p>
        </w:tc>
        <w:tc>
          <w:tcPr>
            <w:tcW w:w="45.70pt" w:type="dxa"/>
          </w:tcPr>
          <w:p w14:paraId="31CE829C" w14:textId="3E3F7C49" w:rsidR="003F1B17" w:rsidRPr="00D4117D" w:rsidRDefault="003F1B17" w:rsidP="001A33D1">
            <w:pPr>
              <w:pStyle w:val="BodyText"/>
              <w:ind w:firstLine="0pt"/>
              <w:jc w:val="center"/>
              <w:cnfStyle w:firstRow="0" w:lastRow="0" w:firstColumn="0" w:lastColumn="0" w:oddVBand="0" w:evenVBand="0" w:oddHBand="0" w:evenHBand="0" w:firstRowFirstColumn="0" w:firstRowLastColumn="0" w:lastRowFirstColumn="0" w:lastRowLastColumn="0"/>
              <w:rPr>
                <w:sz w:val="16"/>
                <w:szCs w:val="16"/>
              </w:rPr>
            </w:pPr>
            <w:r w:rsidRPr="00D4117D">
              <w:rPr>
                <w:sz w:val="16"/>
                <w:szCs w:val="16"/>
              </w:rPr>
              <w:t>14.480</w:t>
            </w:r>
          </w:p>
        </w:tc>
      </w:tr>
      <w:tr w:rsidR="003F1B17" w14:paraId="5132B25D" w14:textId="77777777" w:rsidTr="001A33D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33.10pt" w:type="dxa"/>
          </w:tcPr>
          <w:p w14:paraId="637D0B5F" w14:textId="248FDFCD" w:rsidR="003F1B17" w:rsidRPr="00D4117D" w:rsidRDefault="003F1B17" w:rsidP="001A33D1">
            <w:pPr>
              <w:pStyle w:val="BodyText"/>
              <w:ind w:firstLine="0pt"/>
              <w:jc w:val="center"/>
              <w:rPr>
                <w:sz w:val="16"/>
                <w:szCs w:val="16"/>
              </w:rPr>
            </w:pPr>
            <w:r w:rsidRPr="00D4117D">
              <w:rPr>
                <w:sz w:val="16"/>
                <w:szCs w:val="16"/>
              </w:rPr>
              <w:t>3</w:t>
            </w:r>
          </w:p>
        </w:tc>
        <w:tc>
          <w:tcPr>
            <w:tcW w:w="72.60pt" w:type="dxa"/>
          </w:tcPr>
          <w:p w14:paraId="4F2A193F" w14:textId="3E8988CD" w:rsidR="003F1B17" w:rsidRPr="00D4117D" w:rsidRDefault="003F1B17" w:rsidP="001A33D1">
            <w:pPr>
              <w:pStyle w:val="BodyText"/>
              <w:ind w:firstLine="0pt"/>
              <w:jc w:val="center"/>
              <w:cnfStyle w:firstRow="0" w:lastRow="0" w:firstColumn="0" w:lastColumn="0" w:oddVBand="0" w:evenVBand="0" w:oddHBand="1" w:evenHBand="0" w:firstRowFirstColumn="0" w:firstRowLastColumn="0" w:lastRowFirstColumn="0" w:lastRowLastColumn="0"/>
              <w:rPr>
                <w:sz w:val="16"/>
                <w:szCs w:val="16"/>
              </w:rPr>
            </w:pPr>
            <w:r w:rsidRPr="00D4117D">
              <w:rPr>
                <w:sz w:val="16"/>
                <w:szCs w:val="16"/>
              </w:rPr>
              <w:t>10.133.0.198</w:t>
            </w:r>
          </w:p>
        </w:tc>
        <w:tc>
          <w:tcPr>
            <w:tcW w:w="45.70pt" w:type="dxa"/>
          </w:tcPr>
          <w:p w14:paraId="1D1768A5" w14:textId="3D51E555" w:rsidR="003F1B17" w:rsidRPr="00D4117D" w:rsidRDefault="003F1B17" w:rsidP="001A33D1">
            <w:pPr>
              <w:pStyle w:val="BodyText"/>
              <w:ind w:firstLine="0pt"/>
              <w:jc w:val="center"/>
              <w:cnfStyle w:firstRow="0" w:lastRow="0" w:firstColumn="0" w:lastColumn="0" w:oddVBand="0" w:evenVBand="0" w:oddHBand="1" w:evenHBand="0" w:firstRowFirstColumn="0" w:firstRowLastColumn="0" w:lastRowFirstColumn="0" w:lastRowLastColumn="0"/>
              <w:rPr>
                <w:sz w:val="16"/>
                <w:szCs w:val="16"/>
              </w:rPr>
            </w:pPr>
            <w:r w:rsidRPr="00D4117D">
              <w:rPr>
                <w:sz w:val="16"/>
                <w:szCs w:val="16"/>
              </w:rPr>
              <w:t>112.011</w:t>
            </w:r>
          </w:p>
        </w:tc>
        <w:tc>
          <w:tcPr>
            <w:tcW w:w="45.70pt" w:type="dxa"/>
          </w:tcPr>
          <w:p w14:paraId="261644DB" w14:textId="09D7C4F3" w:rsidR="003F1B17" w:rsidRPr="00D4117D" w:rsidRDefault="003F1B17" w:rsidP="001A33D1">
            <w:pPr>
              <w:pStyle w:val="BodyText"/>
              <w:ind w:firstLine="0pt"/>
              <w:jc w:val="center"/>
              <w:cnfStyle w:firstRow="0" w:lastRow="0" w:firstColumn="0" w:lastColumn="0" w:oddVBand="0" w:evenVBand="0" w:oddHBand="1" w:evenHBand="0" w:firstRowFirstColumn="0" w:firstRowLastColumn="0" w:lastRowFirstColumn="0" w:lastRowLastColumn="0"/>
              <w:rPr>
                <w:sz w:val="16"/>
                <w:szCs w:val="16"/>
              </w:rPr>
            </w:pPr>
            <w:r w:rsidRPr="00D4117D">
              <w:rPr>
                <w:sz w:val="16"/>
                <w:szCs w:val="16"/>
              </w:rPr>
              <w:t>112.031</w:t>
            </w:r>
          </w:p>
        </w:tc>
        <w:tc>
          <w:tcPr>
            <w:tcW w:w="45.70pt" w:type="dxa"/>
          </w:tcPr>
          <w:p w14:paraId="3F5C40E7" w14:textId="35AB544D" w:rsidR="003F1B17" w:rsidRPr="00D4117D" w:rsidRDefault="003F1B17" w:rsidP="001A33D1">
            <w:pPr>
              <w:pStyle w:val="BodyText"/>
              <w:ind w:firstLine="0pt"/>
              <w:jc w:val="center"/>
              <w:cnfStyle w:firstRow="0" w:lastRow="0" w:firstColumn="0" w:lastColumn="0" w:oddVBand="0" w:evenVBand="0" w:oddHBand="1" w:evenHBand="0" w:firstRowFirstColumn="0" w:firstRowLastColumn="0" w:lastRowFirstColumn="0" w:lastRowLastColumn="0"/>
              <w:rPr>
                <w:sz w:val="16"/>
                <w:szCs w:val="16"/>
              </w:rPr>
            </w:pPr>
            <w:r w:rsidRPr="00D4117D">
              <w:rPr>
                <w:sz w:val="16"/>
                <w:szCs w:val="16"/>
              </w:rPr>
              <w:t>112.083</w:t>
            </w:r>
          </w:p>
        </w:tc>
      </w:tr>
      <w:tr w:rsidR="003F1B17" w14:paraId="41088F12" w14:textId="77777777" w:rsidTr="001A33D1">
        <w:tc>
          <w:tcPr>
            <w:cnfStyle w:firstRow="0" w:lastRow="0" w:firstColumn="1" w:lastColumn="0" w:oddVBand="0" w:evenVBand="0" w:oddHBand="0" w:evenHBand="0" w:firstRowFirstColumn="0" w:firstRowLastColumn="0" w:lastRowFirstColumn="0" w:lastRowLastColumn="0"/>
            <w:tcW w:w="33.10pt" w:type="dxa"/>
          </w:tcPr>
          <w:p w14:paraId="20F16876" w14:textId="08CDE664" w:rsidR="003F1B17" w:rsidRPr="00D4117D" w:rsidRDefault="003F1B17" w:rsidP="001A33D1">
            <w:pPr>
              <w:pStyle w:val="BodyText"/>
              <w:ind w:firstLine="0pt"/>
              <w:jc w:val="center"/>
              <w:rPr>
                <w:sz w:val="16"/>
                <w:szCs w:val="16"/>
              </w:rPr>
            </w:pPr>
            <w:r w:rsidRPr="00D4117D">
              <w:rPr>
                <w:sz w:val="16"/>
                <w:szCs w:val="16"/>
              </w:rPr>
              <w:t>4</w:t>
            </w:r>
          </w:p>
        </w:tc>
        <w:tc>
          <w:tcPr>
            <w:tcW w:w="72.60pt" w:type="dxa"/>
          </w:tcPr>
          <w:p w14:paraId="68414610" w14:textId="5E0C4AB1" w:rsidR="003F1B17" w:rsidRPr="00D4117D" w:rsidRDefault="003F1B17" w:rsidP="001A33D1">
            <w:pPr>
              <w:pStyle w:val="BodyText"/>
              <w:ind w:firstLine="0pt"/>
              <w:jc w:val="center"/>
              <w:cnfStyle w:firstRow="0" w:lastRow="0" w:firstColumn="0" w:lastColumn="0" w:oddVBand="0" w:evenVBand="0" w:oddHBand="0" w:evenHBand="0" w:firstRowFirstColumn="0" w:firstRowLastColumn="0" w:lastRowFirstColumn="0" w:lastRowLastColumn="0"/>
              <w:rPr>
                <w:sz w:val="16"/>
                <w:szCs w:val="16"/>
              </w:rPr>
            </w:pPr>
            <w:r w:rsidRPr="00D4117D">
              <w:rPr>
                <w:sz w:val="16"/>
                <w:szCs w:val="16"/>
              </w:rPr>
              <w:t>10.143.6.2</w:t>
            </w:r>
          </w:p>
        </w:tc>
        <w:tc>
          <w:tcPr>
            <w:tcW w:w="45.70pt" w:type="dxa"/>
          </w:tcPr>
          <w:p w14:paraId="2B29D3CB" w14:textId="189A4344" w:rsidR="003F1B17" w:rsidRPr="00D4117D" w:rsidRDefault="003F1B17" w:rsidP="001A33D1">
            <w:pPr>
              <w:pStyle w:val="BodyText"/>
              <w:ind w:firstLine="0pt"/>
              <w:jc w:val="center"/>
              <w:cnfStyle w:firstRow="0" w:lastRow="0" w:firstColumn="0" w:lastColumn="0" w:oddVBand="0" w:evenVBand="0" w:oddHBand="0" w:evenHBand="0" w:firstRowFirstColumn="0" w:firstRowLastColumn="0" w:lastRowFirstColumn="0" w:lastRowLastColumn="0"/>
              <w:rPr>
                <w:sz w:val="16"/>
                <w:szCs w:val="16"/>
              </w:rPr>
            </w:pPr>
            <w:r w:rsidRPr="00D4117D">
              <w:rPr>
                <w:sz w:val="16"/>
                <w:szCs w:val="16"/>
              </w:rPr>
              <w:t>113.318</w:t>
            </w:r>
          </w:p>
        </w:tc>
        <w:tc>
          <w:tcPr>
            <w:tcW w:w="45.70pt" w:type="dxa"/>
          </w:tcPr>
          <w:p w14:paraId="7EAECF82" w14:textId="71134ECF" w:rsidR="003F1B17" w:rsidRPr="00D4117D" w:rsidRDefault="003F1B17" w:rsidP="001A33D1">
            <w:pPr>
              <w:pStyle w:val="BodyText"/>
              <w:ind w:firstLine="0pt"/>
              <w:jc w:val="center"/>
              <w:cnfStyle w:firstRow="0" w:lastRow="0" w:firstColumn="0" w:lastColumn="0" w:oddVBand="0" w:evenVBand="0" w:oddHBand="0" w:evenHBand="0" w:firstRowFirstColumn="0" w:firstRowLastColumn="0" w:lastRowFirstColumn="0" w:lastRowLastColumn="0"/>
              <w:rPr>
                <w:sz w:val="16"/>
                <w:szCs w:val="16"/>
              </w:rPr>
            </w:pPr>
            <w:r w:rsidRPr="00D4117D">
              <w:rPr>
                <w:sz w:val="16"/>
                <w:szCs w:val="16"/>
              </w:rPr>
              <w:t>113.329</w:t>
            </w:r>
          </w:p>
        </w:tc>
        <w:tc>
          <w:tcPr>
            <w:tcW w:w="45.70pt" w:type="dxa"/>
          </w:tcPr>
          <w:p w14:paraId="135BBA58" w14:textId="0CC34381" w:rsidR="003F1B17" w:rsidRPr="00D4117D" w:rsidRDefault="003F1B17" w:rsidP="001A33D1">
            <w:pPr>
              <w:pStyle w:val="BodyText"/>
              <w:ind w:firstLine="0pt"/>
              <w:jc w:val="center"/>
              <w:cnfStyle w:firstRow="0" w:lastRow="0" w:firstColumn="0" w:lastColumn="0" w:oddVBand="0" w:evenVBand="0" w:oddHBand="0" w:evenHBand="0" w:firstRowFirstColumn="0" w:firstRowLastColumn="0" w:lastRowFirstColumn="0" w:lastRowLastColumn="0"/>
              <w:rPr>
                <w:sz w:val="16"/>
                <w:szCs w:val="16"/>
              </w:rPr>
            </w:pPr>
            <w:r w:rsidRPr="00D4117D">
              <w:rPr>
                <w:sz w:val="16"/>
                <w:szCs w:val="16"/>
              </w:rPr>
              <w:t>102.892</w:t>
            </w:r>
          </w:p>
        </w:tc>
      </w:tr>
    </w:tbl>
    <w:p w14:paraId="2B8B6EDF" w14:textId="36A26448" w:rsidR="003D0071" w:rsidRDefault="003F1B17" w:rsidP="00602083">
      <w:pPr>
        <w:pStyle w:val="figurecaption"/>
        <w:numPr>
          <w:ilvl w:val="0"/>
          <w:numId w:val="0"/>
        </w:numPr>
        <w:jc w:val="center"/>
      </w:pPr>
      <w:r>
        <w:tab/>
        <w:t xml:space="preserve">Table 2: Traceroute from </w:t>
      </w:r>
      <w:r w:rsidR="00D4117D">
        <w:t xml:space="preserve">STAR to </w:t>
      </w:r>
      <w:r>
        <w:t>CERN</w:t>
      </w:r>
    </w:p>
    <w:p w14:paraId="6471F9B6" w14:textId="77777777" w:rsidR="00E56275" w:rsidRDefault="00E56275" w:rsidP="005848F3">
      <w:pPr>
        <w:pStyle w:val="figurecaption"/>
        <w:numPr>
          <w:ilvl w:val="0"/>
          <w:numId w:val="0"/>
        </w:numPr>
      </w:pPr>
    </w:p>
    <w:tbl>
      <w:tblPr>
        <w:tblStyle w:val="GridTable4-Accent1"/>
        <w:tblW w:w="0pt" w:type="dxa"/>
        <w:tblLook w:firstRow="1" w:lastRow="0" w:firstColumn="1" w:lastColumn="0" w:noHBand="0" w:noVBand="1"/>
      </w:tblPr>
      <w:tblGrid>
        <w:gridCol w:w="662"/>
        <w:gridCol w:w="1452"/>
        <w:gridCol w:w="914"/>
        <w:gridCol w:w="914"/>
        <w:gridCol w:w="914"/>
      </w:tblGrid>
      <w:tr w:rsidR="00D4117D" w:rsidRPr="00D4117D" w14:paraId="5208F97F" w14:textId="77777777" w:rsidTr="001A33D1">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33.10pt" w:type="dxa"/>
          </w:tcPr>
          <w:p w14:paraId="15FFC283" w14:textId="6C7C1EF4" w:rsidR="00D4117D" w:rsidRPr="001A33D1" w:rsidRDefault="00D4117D" w:rsidP="001A33D1">
            <w:pPr>
              <w:pStyle w:val="BodyText"/>
              <w:ind w:firstLine="0pt"/>
              <w:jc w:val="center"/>
              <w:rPr>
                <w:sz w:val="16"/>
                <w:szCs w:val="16"/>
              </w:rPr>
            </w:pPr>
            <w:r w:rsidRPr="001A33D1">
              <w:rPr>
                <w:b w:val="0"/>
                <w:bCs w:val="0"/>
                <w:sz w:val="16"/>
                <w:szCs w:val="16"/>
              </w:rPr>
              <w:t>Hop</w:t>
            </w:r>
          </w:p>
        </w:tc>
        <w:tc>
          <w:tcPr>
            <w:tcW w:w="72.60pt" w:type="dxa"/>
          </w:tcPr>
          <w:p w14:paraId="0FD5CB66" w14:textId="067ECCCB" w:rsidR="00D4117D" w:rsidRPr="001A33D1" w:rsidRDefault="00D4117D" w:rsidP="001A33D1">
            <w:pPr>
              <w:pStyle w:val="BodyText"/>
              <w:ind w:firstLine="0pt"/>
              <w:jc w:val="center"/>
              <w:cnfStyle w:firstRow="1" w:lastRow="0" w:firstColumn="0" w:lastColumn="0" w:oddVBand="0" w:evenVBand="0" w:oddHBand="0" w:evenHBand="0" w:firstRowFirstColumn="0" w:firstRowLastColumn="0" w:lastRowFirstColumn="0" w:lastRowLastColumn="0"/>
              <w:rPr>
                <w:sz w:val="16"/>
                <w:szCs w:val="16"/>
              </w:rPr>
            </w:pPr>
            <w:r w:rsidRPr="001A33D1">
              <w:rPr>
                <w:b w:val="0"/>
                <w:bCs w:val="0"/>
                <w:sz w:val="16"/>
                <w:szCs w:val="16"/>
              </w:rPr>
              <w:t>IP Address</w:t>
            </w:r>
          </w:p>
        </w:tc>
        <w:tc>
          <w:tcPr>
            <w:tcW w:w="45.70pt" w:type="dxa"/>
          </w:tcPr>
          <w:p w14:paraId="17E8B730" w14:textId="4D18EDA2" w:rsidR="00D4117D" w:rsidRPr="001A33D1" w:rsidRDefault="00D4117D" w:rsidP="001A33D1">
            <w:pPr>
              <w:pStyle w:val="BodyText"/>
              <w:ind w:firstLine="0pt"/>
              <w:jc w:val="center"/>
              <w:cnfStyle w:firstRow="1" w:lastRow="0" w:firstColumn="0" w:lastColumn="0" w:oddVBand="0" w:evenVBand="0" w:oddHBand="0" w:evenHBand="0" w:firstRowFirstColumn="0" w:firstRowLastColumn="0" w:lastRowFirstColumn="0" w:lastRowLastColumn="0"/>
              <w:rPr>
                <w:sz w:val="16"/>
                <w:szCs w:val="16"/>
              </w:rPr>
            </w:pPr>
            <w:r w:rsidRPr="001A33D1">
              <w:rPr>
                <w:b w:val="0"/>
                <w:bCs w:val="0"/>
                <w:sz w:val="16"/>
                <w:szCs w:val="16"/>
              </w:rPr>
              <w:t>Latency 1 (ms)</w:t>
            </w:r>
          </w:p>
        </w:tc>
        <w:tc>
          <w:tcPr>
            <w:tcW w:w="45.70pt" w:type="dxa"/>
          </w:tcPr>
          <w:p w14:paraId="55C86994" w14:textId="3E8CFA5A" w:rsidR="00D4117D" w:rsidRPr="001A33D1" w:rsidRDefault="00D4117D" w:rsidP="001A33D1">
            <w:pPr>
              <w:pStyle w:val="BodyText"/>
              <w:ind w:firstLine="0pt"/>
              <w:jc w:val="center"/>
              <w:cnfStyle w:firstRow="1" w:lastRow="0" w:firstColumn="0" w:lastColumn="0" w:oddVBand="0" w:evenVBand="0" w:oddHBand="0" w:evenHBand="0" w:firstRowFirstColumn="0" w:firstRowLastColumn="0" w:lastRowFirstColumn="0" w:lastRowLastColumn="0"/>
              <w:rPr>
                <w:sz w:val="16"/>
                <w:szCs w:val="16"/>
              </w:rPr>
            </w:pPr>
            <w:r w:rsidRPr="001A33D1">
              <w:rPr>
                <w:b w:val="0"/>
                <w:bCs w:val="0"/>
                <w:sz w:val="16"/>
                <w:szCs w:val="16"/>
              </w:rPr>
              <w:t>Latency 2 (ms)</w:t>
            </w:r>
          </w:p>
        </w:tc>
        <w:tc>
          <w:tcPr>
            <w:tcW w:w="45.70pt" w:type="dxa"/>
          </w:tcPr>
          <w:p w14:paraId="04873500" w14:textId="10F5C142" w:rsidR="00D4117D" w:rsidRPr="001A33D1" w:rsidRDefault="00D4117D" w:rsidP="001A33D1">
            <w:pPr>
              <w:pStyle w:val="BodyText"/>
              <w:ind w:firstLine="0pt"/>
              <w:jc w:val="center"/>
              <w:cnfStyle w:firstRow="1" w:lastRow="0" w:firstColumn="0" w:lastColumn="0" w:oddVBand="0" w:evenVBand="0" w:oddHBand="0" w:evenHBand="0" w:firstRowFirstColumn="0" w:firstRowLastColumn="0" w:lastRowFirstColumn="0" w:lastRowLastColumn="0"/>
              <w:rPr>
                <w:sz w:val="16"/>
                <w:szCs w:val="16"/>
              </w:rPr>
            </w:pPr>
            <w:r w:rsidRPr="001A33D1">
              <w:rPr>
                <w:b w:val="0"/>
                <w:bCs w:val="0"/>
                <w:sz w:val="16"/>
                <w:szCs w:val="16"/>
              </w:rPr>
              <w:t>Latency 3 (ms)</w:t>
            </w:r>
          </w:p>
        </w:tc>
      </w:tr>
      <w:tr w:rsidR="00D4117D" w:rsidRPr="00D4117D" w14:paraId="68DF8EA8" w14:textId="77777777" w:rsidTr="001A33D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33.10pt" w:type="dxa"/>
          </w:tcPr>
          <w:p w14:paraId="3D585554" w14:textId="0E8FFC66" w:rsidR="00D4117D" w:rsidRPr="00D4117D" w:rsidRDefault="00D4117D" w:rsidP="001A33D1">
            <w:pPr>
              <w:pStyle w:val="BodyText"/>
              <w:ind w:firstLine="0pt"/>
              <w:jc w:val="center"/>
              <w:rPr>
                <w:sz w:val="16"/>
                <w:szCs w:val="16"/>
              </w:rPr>
            </w:pPr>
            <w:r w:rsidRPr="00D4117D">
              <w:rPr>
                <w:color w:val="000000"/>
                <w:sz w:val="16"/>
                <w:szCs w:val="16"/>
              </w:rPr>
              <w:t>1</w:t>
            </w:r>
          </w:p>
        </w:tc>
        <w:tc>
          <w:tcPr>
            <w:tcW w:w="72.60pt" w:type="dxa"/>
          </w:tcPr>
          <w:p w14:paraId="00CE4957" w14:textId="5D08CCDA" w:rsidR="00D4117D" w:rsidRPr="00D4117D" w:rsidRDefault="00D4117D" w:rsidP="001A33D1">
            <w:pPr>
              <w:pStyle w:val="BodyText"/>
              <w:ind w:firstLine="0pt"/>
              <w:jc w:val="center"/>
              <w:cnfStyle w:firstRow="0" w:lastRow="0" w:firstColumn="0" w:lastColumn="0" w:oddVBand="0" w:evenVBand="0" w:oddHBand="1" w:evenHBand="0" w:firstRowFirstColumn="0" w:firstRowLastColumn="0" w:lastRowFirstColumn="0" w:lastRowLastColumn="0"/>
              <w:rPr>
                <w:sz w:val="16"/>
                <w:szCs w:val="16"/>
              </w:rPr>
            </w:pPr>
            <w:r w:rsidRPr="00D4117D">
              <w:rPr>
                <w:color w:val="000000"/>
                <w:sz w:val="16"/>
                <w:szCs w:val="16"/>
              </w:rPr>
              <w:t>10.143.6.1</w:t>
            </w:r>
          </w:p>
        </w:tc>
        <w:tc>
          <w:tcPr>
            <w:tcW w:w="45.70pt" w:type="dxa"/>
          </w:tcPr>
          <w:p w14:paraId="04E04F92" w14:textId="7BD69C8F" w:rsidR="00D4117D" w:rsidRPr="00D4117D" w:rsidRDefault="00D4117D" w:rsidP="001A33D1">
            <w:pPr>
              <w:pStyle w:val="BodyText"/>
              <w:ind w:firstLine="0pt"/>
              <w:jc w:val="center"/>
              <w:cnfStyle w:firstRow="0" w:lastRow="0" w:firstColumn="0" w:lastColumn="0" w:oddVBand="0" w:evenVBand="0" w:oddHBand="1" w:evenHBand="0" w:firstRowFirstColumn="0" w:firstRowLastColumn="0" w:lastRowFirstColumn="0" w:lastRowLastColumn="0"/>
              <w:rPr>
                <w:sz w:val="16"/>
                <w:szCs w:val="16"/>
              </w:rPr>
            </w:pPr>
            <w:r w:rsidRPr="00D4117D">
              <w:rPr>
                <w:color w:val="000000"/>
                <w:sz w:val="16"/>
                <w:szCs w:val="16"/>
              </w:rPr>
              <w:t>0.505</w:t>
            </w:r>
          </w:p>
        </w:tc>
        <w:tc>
          <w:tcPr>
            <w:tcW w:w="45.70pt" w:type="dxa"/>
          </w:tcPr>
          <w:p w14:paraId="2C595A06" w14:textId="20E8FAB2" w:rsidR="00D4117D" w:rsidRPr="00D4117D" w:rsidRDefault="00D4117D" w:rsidP="001A33D1">
            <w:pPr>
              <w:pStyle w:val="BodyText"/>
              <w:ind w:firstLine="0pt"/>
              <w:jc w:val="center"/>
              <w:cnfStyle w:firstRow="0" w:lastRow="0" w:firstColumn="0" w:lastColumn="0" w:oddVBand="0" w:evenVBand="0" w:oddHBand="1" w:evenHBand="0" w:firstRowFirstColumn="0" w:firstRowLastColumn="0" w:lastRowFirstColumn="0" w:lastRowLastColumn="0"/>
              <w:rPr>
                <w:sz w:val="16"/>
                <w:szCs w:val="16"/>
              </w:rPr>
            </w:pPr>
            <w:r w:rsidRPr="00D4117D">
              <w:rPr>
                <w:color w:val="000000"/>
                <w:sz w:val="16"/>
                <w:szCs w:val="16"/>
              </w:rPr>
              <w:t>0.499</w:t>
            </w:r>
          </w:p>
        </w:tc>
        <w:tc>
          <w:tcPr>
            <w:tcW w:w="45.70pt" w:type="dxa"/>
          </w:tcPr>
          <w:p w14:paraId="7ADF702E" w14:textId="325CEFDE" w:rsidR="00D4117D" w:rsidRPr="00D4117D" w:rsidRDefault="00D4117D" w:rsidP="001A33D1">
            <w:pPr>
              <w:pStyle w:val="BodyText"/>
              <w:ind w:firstLine="0pt"/>
              <w:jc w:val="center"/>
              <w:cnfStyle w:firstRow="0" w:lastRow="0" w:firstColumn="0" w:lastColumn="0" w:oddVBand="0" w:evenVBand="0" w:oddHBand="1" w:evenHBand="0" w:firstRowFirstColumn="0" w:firstRowLastColumn="0" w:lastRowFirstColumn="0" w:lastRowLastColumn="0"/>
              <w:rPr>
                <w:sz w:val="16"/>
                <w:szCs w:val="16"/>
              </w:rPr>
            </w:pPr>
            <w:r w:rsidRPr="00D4117D">
              <w:rPr>
                <w:color w:val="000000"/>
                <w:sz w:val="16"/>
                <w:szCs w:val="16"/>
              </w:rPr>
              <w:t>0.525</w:t>
            </w:r>
          </w:p>
        </w:tc>
      </w:tr>
      <w:tr w:rsidR="00D4117D" w:rsidRPr="00D4117D" w14:paraId="556D918B" w14:textId="77777777" w:rsidTr="001A33D1">
        <w:tc>
          <w:tcPr>
            <w:cnfStyle w:firstRow="0" w:lastRow="0" w:firstColumn="1" w:lastColumn="0" w:oddVBand="0" w:evenVBand="0" w:oddHBand="0" w:evenHBand="0" w:firstRowFirstColumn="0" w:firstRowLastColumn="0" w:lastRowFirstColumn="0" w:lastRowLastColumn="0"/>
            <w:tcW w:w="33.10pt" w:type="dxa"/>
          </w:tcPr>
          <w:p w14:paraId="6370A184" w14:textId="4832C2F3" w:rsidR="00D4117D" w:rsidRPr="00D4117D" w:rsidRDefault="00D4117D" w:rsidP="001A33D1">
            <w:pPr>
              <w:pStyle w:val="BodyText"/>
              <w:ind w:firstLine="0pt"/>
              <w:jc w:val="center"/>
              <w:rPr>
                <w:sz w:val="16"/>
                <w:szCs w:val="16"/>
              </w:rPr>
            </w:pPr>
            <w:r w:rsidRPr="00D4117D">
              <w:rPr>
                <w:color w:val="000000"/>
                <w:sz w:val="16"/>
                <w:szCs w:val="16"/>
              </w:rPr>
              <w:t>2</w:t>
            </w:r>
          </w:p>
        </w:tc>
        <w:tc>
          <w:tcPr>
            <w:tcW w:w="72.60pt" w:type="dxa"/>
          </w:tcPr>
          <w:p w14:paraId="72F120AA" w14:textId="32C19AF8" w:rsidR="00D4117D" w:rsidRPr="00D4117D" w:rsidRDefault="00D4117D" w:rsidP="001A33D1">
            <w:pPr>
              <w:pStyle w:val="BodyText"/>
              <w:ind w:firstLine="0pt"/>
              <w:jc w:val="center"/>
              <w:cnfStyle w:firstRow="0" w:lastRow="0" w:firstColumn="0" w:lastColumn="0" w:oddVBand="0" w:evenVBand="0" w:oddHBand="0" w:evenHBand="0" w:firstRowFirstColumn="0" w:firstRowLastColumn="0" w:lastRowFirstColumn="0" w:lastRowLastColumn="0"/>
              <w:rPr>
                <w:sz w:val="16"/>
                <w:szCs w:val="16"/>
              </w:rPr>
            </w:pPr>
            <w:r w:rsidRPr="00D4117D">
              <w:rPr>
                <w:color w:val="000000"/>
                <w:sz w:val="16"/>
                <w:szCs w:val="16"/>
              </w:rPr>
              <w:t>10.133.0.185</w:t>
            </w:r>
          </w:p>
        </w:tc>
        <w:tc>
          <w:tcPr>
            <w:tcW w:w="45.70pt" w:type="dxa"/>
          </w:tcPr>
          <w:p w14:paraId="277F0030" w14:textId="1570BB4C" w:rsidR="00D4117D" w:rsidRPr="00D4117D" w:rsidRDefault="00D4117D" w:rsidP="001A33D1">
            <w:pPr>
              <w:pStyle w:val="BodyText"/>
              <w:ind w:firstLine="0pt"/>
              <w:jc w:val="center"/>
              <w:cnfStyle w:firstRow="0" w:lastRow="0" w:firstColumn="0" w:lastColumn="0" w:oddVBand="0" w:evenVBand="0" w:oddHBand="0" w:evenHBand="0" w:firstRowFirstColumn="0" w:firstRowLastColumn="0" w:lastRowFirstColumn="0" w:lastRowLastColumn="0"/>
              <w:rPr>
                <w:sz w:val="16"/>
                <w:szCs w:val="16"/>
              </w:rPr>
            </w:pPr>
            <w:r w:rsidRPr="00D4117D">
              <w:rPr>
                <w:color w:val="000000"/>
                <w:sz w:val="16"/>
                <w:szCs w:val="16"/>
              </w:rPr>
              <w:t>97.790</w:t>
            </w:r>
          </w:p>
        </w:tc>
        <w:tc>
          <w:tcPr>
            <w:tcW w:w="45.70pt" w:type="dxa"/>
          </w:tcPr>
          <w:p w14:paraId="4E36F09A" w14:textId="19621BF6" w:rsidR="00D4117D" w:rsidRPr="00D4117D" w:rsidRDefault="00D4117D" w:rsidP="001A33D1">
            <w:pPr>
              <w:pStyle w:val="BodyText"/>
              <w:ind w:firstLine="0pt"/>
              <w:jc w:val="center"/>
              <w:cnfStyle w:firstRow="0" w:lastRow="0" w:firstColumn="0" w:lastColumn="0" w:oddVBand="0" w:evenVBand="0" w:oddHBand="0" w:evenHBand="0" w:firstRowFirstColumn="0" w:firstRowLastColumn="0" w:lastRowFirstColumn="0" w:lastRowLastColumn="0"/>
              <w:rPr>
                <w:sz w:val="16"/>
                <w:szCs w:val="16"/>
              </w:rPr>
            </w:pPr>
            <w:r w:rsidRPr="00D4117D">
              <w:rPr>
                <w:color w:val="000000"/>
                <w:sz w:val="16"/>
                <w:szCs w:val="16"/>
              </w:rPr>
              <w:t>97.799</w:t>
            </w:r>
          </w:p>
        </w:tc>
        <w:tc>
          <w:tcPr>
            <w:tcW w:w="45.70pt" w:type="dxa"/>
          </w:tcPr>
          <w:p w14:paraId="2CB92282" w14:textId="5B87107B" w:rsidR="00D4117D" w:rsidRPr="00D4117D" w:rsidRDefault="00D4117D" w:rsidP="001A33D1">
            <w:pPr>
              <w:pStyle w:val="BodyText"/>
              <w:ind w:firstLine="0pt"/>
              <w:jc w:val="center"/>
              <w:cnfStyle w:firstRow="0" w:lastRow="0" w:firstColumn="0" w:lastColumn="0" w:oddVBand="0" w:evenVBand="0" w:oddHBand="0" w:evenHBand="0" w:firstRowFirstColumn="0" w:firstRowLastColumn="0" w:lastRowFirstColumn="0" w:lastRowLastColumn="0"/>
              <w:rPr>
                <w:sz w:val="16"/>
                <w:szCs w:val="16"/>
              </w:rPr>
            </w:pPr>
            <w:r w:rsidRPr="00D4117D">
              <w:rPr>
                <w:color w:val="000000"/>
                <w:sz w:val="16"/>
                <w:szCs w:val="16"/>
              </w:rPr>
              <w:t>-</w:t>
            </w:r>
          </w:p>
        </w:tc>
      </w:tr>
      <w:tr w:rsidR="00D4117D" w:rsidRPr="00D4117D" w14:paraId="33AC340D" w14:textId="77777777" w:rsidTr="001A33D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33.10pt" w:type="dxa"/>
          </w:tcPr>
          <w:p w14:paraId="677563CD" w14:textId="1F2ED12A" w:rsidR="00D4117D" w:rsidRPr="00D4117D" w:rsidRDefault="00D4117D" w:rsidP="001A33D1">
            <w:pPr>
              <w:pStyle w:val="BodyText"/>
              <w:ind w:firstLine="0pt"/>
              <w:jc w:val="center"/>
              <w:rPr>
                <w:sz w:val="16"/>
                <w:szCs w:val="16"/>
              </w:rPr>
            </w:pPr>
            <w:r w:rsidRPr="00D4117D">
              <w:rPr>
                <w:color w:val="000000"/>
                <w:sz w:val="16"/>
                <w:szCs w:val="16"/>
              </w:rPr>
              <w:t>2</w:t>
            </w:r>
          </w:p>
        </w:tc>
        <w:tc>
          <w:tcPr>
            <w:tcW w:w="72.60pt" w:type="dxa"/>
          </w:tcPr>
          <w:p w14:paraId="1D82954D" w14:textId="3E005AE6" w:rsidR="00D4117D" w:rsidRPr="00D4117D" w:rsidRDefault="00D4117D" w:rsidP="001A33D1">
            <w:pPr>
              <w:pStyle w:val="BodyText"/>
              <w:ind w:firstLine="0pt"/>
              <w:jc w:val="center"/>
              <w:cnfStyle w:firstRow="0" w:lastRow="0" w:firstColumn="0" w:lastColumn="0" w:oddVBand="0" w:evenVBand="0" w:oddHBand="1" w:evenHBand="0" w:firstRowFirstColumn="0" w:firstRowLastColumn="0" w:lastRowFirstColumn="0" w:lastRowLastColumn="0"/>
              <w:rPr>
                <w:sz w:val="16"/>
                <w:szCs w:val="16"/>
              </w:rPr>
            </w:pPr>
            <w:r w:rsidRPr="00D4117D">
              <w:rPr>
                <w:color w:val="000000"/>
                <w:sz w:val="16"/>
                <w:szCs w:val="16"/>
              </w:rPr>
              <w:t>10.133.0.197</w:t>
            </w:r>
          </w:p>
        </w:tc>
        <w:tc>
          <w:tcPr>
            <w:tcW w:w="45.70pt" w:type="dxa"/>
          </w:tcPr>
          <w:p w14:paraId="35A67F0B" w14:textId="1997B985" w:rsidR="00D4117D" w:rsidRPr="00D4117D" w:rsidRDefault="00D4117D" w:rsidP="001A33D1">
            <w:pPr>
              <w:pStyle w:val="BodyText"/>
              <w:ind w:firstLine="0pt"/>
              <w:jc w:val="center"/>
              <w:cnfStyle w:firstRow="0" w:lastRow="0" w:firstColumn="0" w:lastColumn="0" w:oddVBand="0" w:evenVBand="0" w:oddHBand="1" w:evenHBand="0" w:firstRowFirstColumn="0" w:firstRowLastColumn="0" w:lastRowFirstColumn="0" w:lastRowLastColumn="0"/>
              <w:rPr>
                <w:sz w:val="16"/>
                <w:szCs w:val="16"/>
              </w:rPr>
            </w:pPr>
            <w:r w:rsidRPr="00D4117D">
              <w:rPr>
                <w:color w:val="000000"/>
                <w:sz w:val="16"/>
                <w:szCs w:val="16"/>
              </w:rPr>
              <w:t>-</w:t>
            </w:r>
          </w:p>
        </w:tc>
        <w:tc>
          <w:tcPr>
            <w:tcW w:w="45.70pt" w:type="dxa"/>
          </w:tcPr>
          <w:p w14:paraId="4F649B31" w14:textId="7192708D" w:rsidR="00D4117D" w:rsidRPr="00D4117D" w:rsidRDefault="00D4117D" w:rsidP="001A33D1">
            <w:pPr>
              <w:pStyle w:val="BodyText"/>
              <w:ind w:firstLine="0pt"/>
              <w:jc w:val="center"/>
              <w:cnfStyle w:firstRow="0" w:lastRow="0" w:firstColumn="0" w:lastColumn="0" w:oddVBand="0" w:evenVBand="0" w:oddHBand="1" w:evenHBand="0" w:firstRowFirstColumn="0" w:firstRowLastColumn="0" w:lastRowFirstColumn="0" w:lastRowLastColumn="0"/>
              <w:rPr>
                <w:sz w:val="16"/>
                <w:szCs w:val="16"/>
              </w:rPr>
            </w:pPr>
            <w:r w:rsidRPr="00D4117D">
              <w:rPr>
                <w:color w:val="000000"/>
                <w:sz w:val="16"/>
                <w:szCs w:val="16"/>
              </w:rPr>
              <w:t>-</w:t>
            </w:r>
          </w:p>
        </w:tc>
        <w:tc>
          <w:tcPr>
            <w:tcW w:w="45.70pt" w:type="dxa"/>
          </w:tcPr>
          <w:p w14:paraId="61A28A9B" w14:textId="5FDF56AC" w:rsidR="00D4117D" w:rsidRPr="00D4117D" w:rsidRDefault="00D4117D" w:rsidP="001A33D1">
            <w:pPr>
              <w:pStyle w:val="BodyText"/>
              <w:ind w:firstLine="0pt"/>
              <w:jc w:val="center"/>
              <w:cnfStyle w:firstRow="0" w:lastRow="0" w:firstColumn="0" w:lastColumn="0" w:oddVBand="0" w:evenVBand="0" w:oddHBand="1" w:evenHBand="0" w:firstRowFirstColumn="0" w:firstRowLastColumn="0" w:lastRowFirstColumn="0" w:lastRowLastColumn="0"/>
              <w:rPr>
                <w:sz w:val="16"/>
                <w:szCs w:val="16"/>
              </w:rPr>
            </w:pPr>
            <w:r w:rsidRPr="00D4117D">
              <w:rPr>
                <w:color w:val="000000"/>
                <w:sz w:val="16"/>
                <w:szCs w:val="16"/>
              </w:rPr>
              <w:t>109.202</w:t>
            </w:r>
          </w:p>
        </w:tc>
      </w:tr>
      <w:tr w:rsidR="00D4117D" w:rsidRPr="00D4117D" w14:paraId="1A687DD6" w14:textId="77777777" w:rsidTr="001A33D1">
        <w:tc>
          <w:tcPr>
            <w:cnfStyle w:firstRow="0" w:lastRow="0" w:firstColumn="1" w:lastColumn="0" w:oddVBand="0" w:evenVBand="0" w:oddHBand="0" w:evenHBand="0" w:firstRowFirstColumn="0" w:firstRowLastColumn="0" w:lastRowFirstColumn="0" w:lastRowLastColumn="0"/>
            <w:tcW w:w="33.10pt" w:type="dxa"/>
          </w:tcPr>
          <w:p w14:paraId="7055A518" w14:textId="075240F9" w:rsidR="00D4117D" w:rsidRPr="00D4117D" w:rsidRDefault="00D4117D" w:rsidP="001A33D1">
            <w:pPr>
              <w:pStyle w:val="BodyText"/>
              <w:ind w:firstLine="0pt"/>
              <w:jc w:val="center"/>
              <w:rPr>
                <w:sz w:val="16"/>
                <w:szCs w:val="16"/>
              </w:rPr>
            </w:pPr>
            <w:r w:rsidRPr="00D4117D">
              <w:rPr>
                <w:color w:val="000000"/>
                <w:sz w:val="16"/>
                <w:szCs w:val="16"/>
              </w:rPr>
              <w:t>3</w:t>
            </w:r>
          </w:p>
        </w:tc>
        <w:tc>
          <w:tcPr>
            <w:tcW w:w="72.60pt" w:type="dxa"/>
          </w:tcPr>
          <w:p w14:paraId="20AB89C6" w14:textId="235405F8" w:rsidR="00D4117D" w:rsidRPr="00D4117D" w:rsidRDefault="00D4117D" w:rsidP="001A33D1">
            <w:pPr>
              <w:pStyle w:val="BodyText"/>
              <w:ind w:firstLine="0pt"/>
              <w:jc w:val="center"/>
              <w:cnfStyle w:firstRow="0" w:lastRow="0" w:firstColumn="0" w:lastColumn="0" w:oddVBand="0" w:evenVBand="0" w:oddHBand="0" w:evenHBand="0" w:firstRowFirstColumn="0" w:firstRowLastColumn="0" w:lastRowFirstColumn="0" w:lastRowLastColumn="0"/>
              <w:rPr>
                <w:sz w:val="16"/>
                <w:szCs w:val="16"/>
              </w:rPr>
            </w:pPr>
            <w:r w:rsidRPr="00D4117D">
              <w:rPr>
                <w:color w:val="000000"/>
                <w:sz w:val="16"/>
                <w:szCs w:val="16"/>
              </w:rPr>
              <w:t>10.129.128.149</w:t>
            </w:r>
          </w:p>
        </w:tc>
        <w:tc>
          <w:tcPr>
            <w:tcW w:w="45.70pt" w:type="dxa"/>
          </w:tcPr>
          <w:p w14:paraId="6FD134BD" w14:textId="672375C1" w:rsidR="00D4117D" w:rsidRPr="00D4117D" w:rsidRDefault="00D4117D" w:rsidP="001A33D1">
            <w:pPr>
              <w:pStyle w:val="BodyText"/>
              <w:ind w:firstLine="0pt"/>
              <w:jc w:val="center"/>
              <w:cnfStyle w:firstRow="0" w:lastRow="0" w:firstColumn="0" w:lastColumn="0" w:oddVBand="0" w:evenVBand="0" w:oddHBand="0" w:evenHBand="0" w:firstRowFirstColumn="0" w:firstRowLastColumn="0" w:lastRowFirstColumn="0" w:lastRowLastColumn="0"/>
              <w:rPr>
                <w:sz w:val="16"/>
                <w:szCs w:val="16"/>
              </w:rPr>
            </w:pPr>
            <w:r w:rsidRPr="00D4117D">
              <w:rPr>
                <w:color w:val="000000"/>
                <w:sz w:val="16"/>
                <w:szCs w:val="16"/>
              </w:rPr>
              <w:t>113.538</w:t>
            </w:r>
          </w:p>
        </w:tc>
        <w:tc>
          <w:tcPr>
            <w:tcW w:w="45.70pt" w:type="dxa"/>
          </w:tcPr>
          <w:p w14:paraId="47E11F43" w14:textId="23A52458" w:rsidR="00D4117D" w:rsidRPr="00D4117D" w:rsidRDefault="00D4117D" w:rsidP="001A33D1">
            <w:pPr>
              <w:pStyle w:val="BodyText"/>
              <w:ind w:firstLine="0pt"/>
              <w:jc w:val="center"/>
              <w:cnfStyle w:firstRow="0" w:lastRow="0" w:firstColumn="0" w:lastColumn="0" w:oddVBand="0" w:evenVBand="0" w:oddHBand="0" w:evenHBand="0" w:firstRowFirstColumn="0" w:firstRowLastColumn="0" w:lastRowFirstColumn="0" w:lastRowLastColumn="0"/>
              <w:rPr>
                <w:sz w:val="16"/>
                <w:szCs w:val="16"/>
              </w:rPr>
            </w:pPr>
            <w:r w:rsidRPr="00D4117D">
              <w:rPr>
                <w:color w:val="000000"/>
                <w:sz w:val="16"/>
                <w:szCs w:val="16"/>
              </w:rPr>
              <w:t>103.843</w:t>
            </w:r>
          </w:p>
        </w:tc>
        <w:tc>
          <w:tcPr>
            <w:tcW w:w="45.70pt" w:type="dxa"/>
          </w:tcPr>
          <w:p w14:paraId="227916B2" w14:textId="1220C34F" w:rsidR="00D4117D" w:rsidRPr="00D4117D" w:rsidRDefault="00D4117D" w:rsidP="001A33D1">
            <w:pPr>
              <w:pStyle w:val="BodyText"/>
              <w:ind w:firstLine="0pt"/>
              <w:jc w:val="center"/>
              <w:cnfStyle w:firstRow="0" w:lastRow="0" w:firstColumn="0" w:lastColumn="0" w:oddVBand="0" w:evenVBand="0" w:oddHBand="0" w:evenHBand="0" w:firstRowFirstColumn="0" w:firstRowLastColumn="0" w:lastRowFirstColumn="0" w:lastRowLastColumn="0"/>
              <w:rPr>
                <w:sz w:val="16"/>
                <w:szCs w:val="16"/>
              </w:rPr>
            </w:pPr>
            <w:r w:rsidRPr="00D4117D">
              <w:rPr>
                <w:color w:val="000000"/>
                <w:sz w:val="16"/>
                <w:szCs w:val="16"/>
              </w:rPr>
              <w:t>103.868</w:t>
            </w:r>
          </w:p>
        </w:tc>
      </w:tr>
      <w:tr w:rsidR="003D0071" w:rsidRPr="00D4117D" w14:paraId="21EC9DCE" w14:textId="77777777" w:rsidTr="001A33D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33.10pt" w:type="dxa"/>
          </w:tcPr>
          <w:p w14:paraId="4E1E29D3" w14:textId="1957F116" w:rsidR="003D0071" w:rsidRPr="003D0071" w:rsidRDefault="003D0071" w:rsidP="001A33D1">
            <w:pPr>
              <w:pStyle w:val="BodyText"/>
              <w:ind w:firstLine="0pt"/>
              <w:jc w:val="center"/>
              <w:rPr>
                <w:color w:val="000000"/>
                <w:sz w:val="16"/>
                <w:szCs w:val="16"/>
              </w:rPr>
            </w:pPr>
            <w:r w:rsidRPr="003D0071">
              <w:rPr>
                <w:color w:val="000000"/>
                <w:sz w:val="16"/>
                <w:szCs w:val="16"/>
              </w:rPr>
              <w:t>4</w:t>
            </w:r>
          </w:p>
        </w:tc>
        <w:tc>
          <w:tcPr>
            <w:tcW w:w="72.60pt" w:type="dxa"/>
          </w:tcPr>
          <w:p w14:paraId="76375AB7" w14:textId="5DC8A3C5" w:rsidR="003D0071" w:rsidRPr="003D0071" w:rsidRDefault="003D0071" w:rsidP="001A33D1">
            <w:pPr>
              <w:pStyle w:val="BodyText"/>
              <w:ind w:firstLine="0pt"/>
              <w:jc w:val="center"/>
              <w:cnfStyle w:firstRow="0" w:lastRow="0" w:firstColumn="0" w:lastColumn="0" w:oddVBand="0" w:evenVBand="0" w:oddHBand="1" w:evenHBand="0" w:firstRowFirstColumn="0" w:firstRowLastColumn="0" w:lastRowFirstColumn="0" w:lastRowLastColumn="0"/>
              <w:rPr>
                <w:color w:val="000000"/>
                <w:sz w:val="16"/>
                <w:szCs w:val="16"/>
              </w:rPr>
            </w:pPr>
            <w:r w:rsidRPr="003D0071">
              <w:rPr>
                <w:color w:val="000000"/>
                <w:sz w:val="16"/>
                <w:szCs w:val="16"/>
              </w:rPr>
              <w:t>10.129.139.2</w:t>
            </w:r>
          </w:p>
        </w:tc>
        <w:tc>
          <w:tcPr>
            <w:tcW w:w="45.70pt" w:type="dxa"/>
          </w:tcPr>
          <w:p w14:paraId="44A0213B" w14:textId="753FA10B" w:rsidR="003D0071" w:rsidRPr="003D0071" w:rsidRDefault="003D0071" w:rsidP="001A33D1">
            <w:pPr>
              <w:pStyle w:val="BodyText"/>
              <w:ind w:firstLine="0pt"/>
              <w:jc w:val="center"/>
              <w:cnfStyle w:firstRow="0" w:lastRow="0" w:firstColumn="0" w:lastColumn="0" w:oddVBand="0" w:evenVBand="0" w:oddHBand="1" w:evenHBand="0" w:firstRowFirstColumn="0" w:firstRowLastColumn="0" w:lastRowFirstColumn="0" w:lastRowLastColumn="0"/>
              <w:rPr>
                <w:color w:val="000000"/>
                <w:sz w:val="16"/>
                <w:szCs w:val="16"/>
              </w:rPr>
            </w:pPr>
            <w:r w:rsidRPr="003D0071">
              <w:rPr>
                <w:color w:val="000000"/>
                <w:sz w:val="16"/>
                <w:szCs w:val="16"/>
              </w:rPr>
              <w:t>101.849</w:t>
            </w:r>
          </w:p>
        </w:tc>
        <w:tc>
          <w:tcPr>
            <w:tcW w:w="45.70pt" w:type="dxa"/>
          </w:tcPr>
          <w:p w14:paraId="4E27ACEC" w14:textId="25121317" w:rsidR="003D0071" w:rsidRPr="003D0071" w:rsidRDefault="003D0071" w:rsidP="001A33D1">
            <w:pPr>
              <w:pStyle w:val="BodyText"/>
              <w:ind w:firstLine="0pt"/>
              <w:jc w:val="center"/>
              <w:cnfStyle w:firstRow="0" w:lastRow="0" w:firstColumn="0" w:lastColumn="0" w:oddVBand="0" w:evenVBand="0" w:oddHBand="1" w:evenHBand="0" w:firstRowFirstColumn="0" w:firstRowLastColumn="0" w:lastRowFirstColumn="0" w:lastRowLastColumn="0"/>
              <w:rPr>
                <w:color w:val="000000"/>
                <w:sz w:val="16"/>
                <w:szCs w:val="16"/>
              </w:rPr>
            </w:pPr>
            <w:r w:rsidRPr="003D0071">
              <w:rPr>
                <w:color w:val="000000"/>
                <w:sz w:val="16"/>
                <w:szCs w:val="16"/>
              </w:rPr>
              <w:t>101.834</w:t>
            </w:r>
          </w:p>
        </w:tc>
        <w:tc>
          <w:tcPr>
            <w:tcW w:w="45.70pt" w:type="dxa"/>
          </w:tcPr>
          <w:p w14:paraId="6321C76D" w14:textId="41732901" w:rsidR="003D0071" w:rsidRPr="003D0071" w:rsidRDefault="003D0071" w:rsidP="001A33D1">
            <w:pPr>
              <w:pStyle w:val="BodyText"/>
              <w:ind w:firstLine="0pt"/>
              <w:jc w:val="center"/>
              <w:cnfStyle w:firstRow="0" w:lastRow="0" w:firstColumn="0" w:lastColumn="0" w:oddVBand="0" w:evenVBand="0" w:oddHBand="1" w:evenHBand="0" w:firstRowFirstColumn="0" w:firstRowLastColumn="0" w:lastRowFirstColumn="0" w:lastRowLastColumn="0"/>
              <w:rPr>
                <w:color w:val="000000"/>
                <w:sz w:val="16"/>
                <w:szCs w:val="16"/>
              </w:rPr>
            </w:pPr>
            <w:r w:rsidRPr="003D0071">
              <w:rPr>
                <w:color w:val="000000"/>
                <w:sz w:val="16"/>
                <w:szCs w:val="16"/>
              </w:rPr>
              <w:t>103.580</w:t>
            </w:r>
          </w:p>
        </w:tc>
      </w:tr>
    </w:tbl>
    <w:p w14:paraId="50E581D0" w14:textId="0EEDF394" w:rsidR="003F1B17" w:rsidRDefault="003D0071" w:rsidP="00602083">
      <w:pPr>
        <w:pStyle w:val="figurecaption"/>
        <w:numPr>
          <w:ilvl w:val="0"/>
          <w:numId w:val="0"/>
        </w:numPr>
        <w:jc w:val="center"/>
      </w:pPr>
      <w:r>
        <w:t xml:space="preserve">     </w:t>
      </w:r>
      <w:r w:rsidR="00D4117D">
        <w:t>Table 3: Traceroute from CERN to STAR</w:t>
      </w:r>
    </w:p>
    <w:p w14:paraId="5FB49B4B" w14:textId="3D58D24F" w:rsidR="00F539FD" w:rsidRDefault="00F539FD" w:rsidP="005976AA">
      <w:pPr>
        <w:pStyle w:val="figurecaption"/>
        <w:numPr>
          <w:ilvl w:val="0"/>
          <w:numId w:val="0"/>
        </w:numPr>
        <w:ind w:firstLine="14.40pt"/>
        <w:rPr>
          <w:sz w:val="20"/>
          <w:szCs w:val="20"/>
        </w:rPr>
      </w:pPr>
      <w:r>
        <w:rPr>
          <w:sz w:val="20"/>
          <w:szCs w:val="20"/>
        </w:rPr>
        <w:t xml:space="preserve">A total of 10 runs </w:t>
      </w:r>
      <w:r w:rsidR="00A531F8">
        <w:rPr>
          <w:sz w:val="20"/>
          <w:szCs w:val="20"/>
        </w:rPr>
        <w:t>of traceroute</w:t>
      </w:r>
      <w:r>
        <w:rPr>
          <w:sz w:val="20"/>
          <w:szCs w:val="20"/>
        </w:rPr>
        <w:t xml:space="preserve"> </w:t>
      </w:r>
      <w:r w:rsidR="00A531F8">
        <w:rPr>
          <w:sz w:val="20"/>
          <w:szCs w:val="20"/>
        </w:rPr>
        <w:t>was performed</w:t>
      </w:r>
      <w:r>
        <w:rPr>
          <w:sz w:val="20"/>
          <w:szCs w:val="20"/>
        </w:rPr>
        <w:t xml:space="preserve"> between </w:t>
      </w:r>
      <w:r w:rsidR="00A531F8">
        <w:rPr>
          <w:sz w:val="20"/>
          <w:szCs w:val="20"/>
        </w:rPr>
        <w:t>each</w:t>
      </w:r>
      <w:r>
        <w:rPr>
          <w:sz w:val="20"/>
          <w:szCs w:val="20"/>
        </w:rPr>
        <w:t xml:space="preserve"> pairs of nodes </w:t>
      </w:r>
      <w:r w:rsidR="006D75A3">
        <w:rPr>
          <w:sz w:val="20"/>
          <w:szCs w:val="20"/>
        </w:rPr>
        <w:t xml:space="preserve">resulting in </w:t>
      </w:r>
      <w:r w:rsidR="00F30A02">
        <w:rPr>
          <w:sz w:val="20"/>
          <w:szCs w:val="20"/>
        </w:rPr>
        <w:t>10 routes in each direction for the pair of nodes</w:t>
      </w:r>
      <w:r>
        <w:rPr>
          <w:sz w:val="20"/>
          <w:szCs w:val="20"/>
        </w:rPr>
        <w:t>.</w:t>
      </w:r>
      <w:r w:rsidR="00A531F8">
        <w:rPr>
          <w:sz w:val="20"/>
          <w:szCs w:val="20"/>
        </w:rPr>
        <w:t xml:space="preserve"> </w:t>
      </w:r>
      <w:r w:rsidR="00F30A02">
        <w:rPr>
          <w:sz w:val="20"/>
          <w:szCs w:val="20"/>
        </w:rPr>
        <w:t xml:space="preserve">The node </w:t>
      </w:r>
      <w:r w:rsidR="00F30A02" w:rsidRPr="00F30A02">
        <w:rPr>
          <w:sz w:val="20"/>
          <w:szCs w:val="20"/>
        </w:rPr>
        <w:t>pairs displaying consistent route deviations across the majority of runs were identified as exhibiting asymmetry</w:t>
      </w:r>
      <w:r w:rsidR="00A531F8">
        <w:rPr>
          <w:sz w:val="20"/>
          <w:szCs w:val="20"/>
        </w:rPr>
        <w:t xml:space="preserve">. </w:t>
      </w:r>
      <w:r w:rsidR="00F30A02" w:rsidRPr="00F30A02">
        <w:rPr>
          <w:sz w:val="20"/>
          <w:szCs w:val="20"/>
        </w:rPr>
        <w:t>To ascertain the precise path between nodes in instances of identified asymmetry, the mode, representing the most frequently occurring path among such instances, was selected</w:t>
      </w:r>
      <w:r w:rsidR="00F30A02">
        <w:rPr>
          <w:sz w:val="20"/>
          <w:szCs w:val="20"/>
        </w:rPr>
        <w:t xml:space="preserve">. </w:t>
      </w:r>
      <w:r w:rsidR="00A531F8">
        <w:rPr>
          <w:sz w:val="20"/>
          <w:szCs w:val="20"/>
        </w:rPr>
        <w:t>The</w:t>
      </w:r>
      <w:r w:rsidR="00F30A02">
        <w:rPr>
          <w:sz w:val="20"/>
          <w:szCs w:val="20"/>
        </w:rPr>
        <w:t xml:space="preserve">se selected paths were used </w:t>
      </w:r>
      <w:r w:rsidR="00A531F8">
        <w:rPr>
          <w:sz w:val="20"/>
          <w:szCs w:val="20"/>
        </w:rPr>
        <w:t>for calculating Absolute and Normalized</w:t>
      </w:r>
      <w:r w:rsidR="00F30A02">
        <w:rPr>
          <w:sz w:val="20"/>
          <w:szCs w:val="20"/>
        </w:rPr>
        <w:t xml:space="preserve"> Asymmetry between pairs of nodes.</w:t>
      </w:r>
    </w:p>
    <w:p w14:paraId="2F030E24" w14:textId="62D9171E" w:rsidR="007D7536" w:rsidRDefault="00F539FD" w:rsidP="005976AA">
      <w:pPr>
        <w:pStyle w:val="figurecaption"/>
        <w:numPr>
          <w:ilvl w:val="0"/>
          <w:numId w:val="0"/>
        </w:numPr>
        <w:ind w:firstLine="14.40pt"/>
        <w:rPr>
          <w:sz w:val="20"/>
          <w:szCs w:val="20"/>
        </w:rPr>
      </w:pPr>
      <w:r>
        <w:rPr>
          <w:sz w:val="20"/>
          <w:szCs w:val="20"/>
        </w:rPr>
        <w:t>N</w:t>
      </w:r>
      <w:r w:rsidR="00870332">
        <w:rPr>
          <w:sz w:val="20"/>
          <w:szCs w:val="20"/>
        </w:rPr>
        <w:t xml:space="preserve">ow we try to quantify the asymmetry in the paths making use of Absolute and Normalized Asymmetry mentioned in the research section of this project. </w:t>
      </w:r>
      <w:r w:rsidR="00A43D3A">
        <w:rPr>
          <w:sz w:val="20"/>
          <w:szCs w:val="20"/>
        </w:rPr>
        <w:t>The level of asymmetry between each pair of nodes mentioned in Table 1 was calculated.</w:t>
      </w:r>
    </w:p>
    <w:p w14:paraId="49193057" w14:textId="77777777" w:rsidR="0082176A" w:rsidRDefault="0082176A" w:rsidP="00D66CC9">
      <w:pPr>
        <w:pStyle w:val="figurecaption"/>
        <w:numPr>
          <w:ilvl w:val="0"/>
          <w:numId w:val="0"/>
        </w:numPr>
      </w:pPr>
    </w:p>
    <w:p w14:paraId="359BF023" w14:textId="2FE3D29D" w:rsidR="003B0AF0" w:rsidRDefault="00870332" w:rsidP="005848F3">
      <w:pPr>
        <w:pStyle w:val="Heading1"/>
        <w:jc w:val="center"/>
        <w:rPr>
          <w:sz w:val="20"/>
          <w:szCs w:val="20"/>
        </w:rPr>
      </w:pPr>
      <w:r>
        <w:rPr>
          <w:sz w:val="20"/>
          <w:szCs w:val="20"/>
        </w:rPr>
        <w:t>Results</w:t>
      </w:r>
      <w:r w:rsidR="003B0AF0" w:rsidRPr="00E56275">
        <w:rPr>
          <w:sz w:val="20"/>
          <w:szCs w:val="20"/>
        </w:rPr>
        <w:t xml:space="preserve"> and </w:t>
      </w:r>
      <w:r>
        <w:rPr>
          <w:sz w:val="20"/>
          <w:szCs w:val="20"/>
        </w:rPr>
        <w:t>Analysis</w:t>
      </w:r>
    </w:p>
    <w:p w14:paraId="0E1E50B5" w14:textId="77777777" w:rsidR="00664DEF" w:rsidRPr="00664DEF" w:rsidRDefault="00664DEF" w:rsidP="00664DEF"/>
    <w:p w14:paraId="6EF757C9" w14:textId="57D9E1AF" w:rsidR="009303D9" w:rsidRPr="00602083" w:rsidRDefault="003D0071" w:rsidP="00E7596C">
      <w:pPr>
        <w:pStyle w:val="BodyText"/>
        <w:rPr>
          <w:sz w:val="20"/>
          <w:szCs w:val="20"/>
          <w:lang w:val="en-US"/>
        </w:rPr>
      </w:pPr>
      <w:r w:rsidRPr="00602083">
        <w:rPr>
          <w:sz w:val="20"/>
          <w:szCs w:val="20"/>
          <w:lang w:val="en-US"/>
        </w:rPr>
        <w:t>From Table</w:t>
      </w:r>
      <w:r w:rsidR="00870332">
        <w:rPr>
          <w:sz w:val="20"/>
          <w:szCs w:val="20"/>
          <w:lang w:val="en-US"/>
        </w:rPr>
        <w:t xml:space="preserve"> </w:t>
      </w:r>
      <w:r w:rsidRPr="00602083">
        <w:rPr>
          <w:sz w:val="20"/>
          <w:szCs w:val="20"/>
          <w:lang w:val="en-US"/>
        </w:rPr>
        <w:t>2 and Table</w:t>
      </w:r>
      <w:r w:rsidR="00870332">
        <w:rPr>
          <w:sz w:val="20"/>
          <w:szCs w:val="20"/>
          <w:lang w:val="en-US"/>
        </w:rPr>
        <w:t xml:space="preserve"> </w:t>
      </w:r>
      <w:r w:rsidRPr="00602083">
        <w:rPr>
          <w:sz w:val="20"/>
          <w:szCs w:val="20"/>
          <w:lang w:val="en-US"/>
        </w:rPr>
        <w:t xml:space="preserve">3 we can see that the forward path from STAR to CERN and the reverse path from CERN to STAR are different. We can see the 2 routers </w:t>
      </w:r>
      <w:r w:rsidR="00385062">
        <w:rPr>
          <w:sz w:val="20"/>
          <w:szCs w:val="20"/>
          <w:lang w:val="en-US"/>
        </w:rPr>
        <w:t xml:space="preserve">(both mentioned as Hop 2) </w:t>
      </w:r>
      <w:r w:rsidRPr="00602083">
        <w:rPr>
          <w:sz w:val="20"/>
          <w:szCs w:val="20"/>
          <w:lang w:val="en-US"/>
        </w:rPr>
        <w:t>which are visible after the first hop from CERN to STAR. This shows that the router (10.133.0.197) which was part of the forward path is present in the network but this time the packet was routed through a different router (10.133.0.185)</w:t>
      </w:r>
      <w:r w:rsidR="00385062">
        <w:rPr>
          <w:sz w:val="20"/>
          <w:szCs w:val="20"/>
          <w:lang w:val="en-US"/>
        </w:rPr>
        <w:t xml:space="preserve"> which also showed lower latency values</w:t>
      </w:r>
      <w:r w:rsidRPr="00602083">
        <w:rPr>
          <w:sz w:val="20"/>
          <w:szCs w:val="20"/>
          <w:lang w:val="en-US"/>
        </w:rPr>
        <w:t xml:space="preserve">. </w:t>
      </w:r>
    </w:p>
    <w:p w14:paraId="05EC6FB6" w14:textId="57B947CF" w:rsidR="0018667F" w:rsidRDefault="003D0071" w:rsidP="0082176A">
      <w:pPr>
        <w:pStyle w:val="BodyText"/>
        <w:rPr>
          <w:sz w:val="20"/>
          <w:szCs w:val="20"/>
        </w:rPr>
      </w:pPr>
      <w:r w:rsidRPr="00602083">
        <w:rPr>
          <w:sz w:val="20"/>
          <w:szCs w:val="20"/>
          <w:lang w:val="en-US"/>
        </w:rPr>
        <w:t>T</w:t>
      </w:r>
      <w:r w:rsidR="003E5BDD">
        <w:rPr>
          <w:sz w:val="20"/>
          <w:szCs w:val="20"/>
          <w:lang w:val="en-US"/>
        </w:rPr>
        <w:t>r</w:t>
      </w:r>
      <w:r w:rsidRPr="00602083">
        <w:rPr>
          <w:sz w:val="20"/>
          <w:szCs w:val="20"/>
          <w:lang w:val="en-US"/>
        </w:rPr>
        <w:t>acerou</w:t>
      </w:r>
      <w:r w:rsidR="00A43D3A">
        <w:rPr>
          <w:sz w:val="20"/>
          <w:szCs w:val="20"/>
          <w:lang w:val="en-US"/>
        </w:rPr>
        <w:t>te</w:t>
      </w:r>
      <w:r w:rsidRPr="00602083">
        <w:rPr>
          <w:sz w:val="20"/>
          <w:szCs w:val="20"/>
          <w:lang w:val="en-US"/>
        </w:rPr>
        <w:t xml:space="preserve"> </w:t>
      </w:r>
      <w:r w:rsidR="00A43D3A">
        <w:rPr>
          <w:sz w:val="20"/>
          <w:szCs w:val="20"/>
          <w:lang w:val="en-US"/>
        </w:rPr>
        <w:t>performed</w:t>
      </w:r>
      <w:r w:rsidRPr="00602083">
        <w:rPr>
          <w:sz w:val="20"/>
          <w:szCs w:val="20"/>
          <w:lang w:val="en-US"/>
        </w:rPr>
        <w:t xml:space="preserve"> on the other pairs of </w:t>
      </w:r>
      <w:r w:rsidR="00602083" w:rsidRPr="00602083">
        <w:rPr>
          <w:sz w:val="20"/>
          <w:szCs w:val="20"/>
          <w:lang w:val="en-US"/>
        </w:rPr>
        <w:t>nodes</w:t>
      </w:r>
      <w:r w:rsidRPr="00602083">
        <w:rPr>
          <w:sz w:val="20"/>
          <w:szCs w:val="20"/>
          <w:lang w:val="en-US"/>
        </w:rPr>
        <w:t xml:space="preserve"> showed that there was asymmetry </w:t>
      </w:r>
      <w:r w:rsidR="00602083" w:rsidRPr="00602083">
        <w:rPr>
          <w:sz w:val="20"/>
          <w:szCs w:val="20"/>
          <w:lang w:val="en-US"/>
        </w:rPr>
        <w:t xml:space="preserve">between UTAH and CERN, and MASS and CERN. With the significant OWL differences </w:t>
      </w:r>
      <w:r w:rsidR="00602083" w:rsidRPr="00602083">
        <w:rPr>
          <w:sz w:val="20"/>
          <w:szCs w:val="20"/>
          <w:lang w:val="en-US"/>
        </w:rPr>
        <w:t>between CLEM and CERN (10 ms), we would think that this path also exhibits asymmetry, but it was not the case. The path between CLEM and CERN was symmetric during the experiment.</w:t>
      </w:r>
      <w:r w:rsidR="00A43D3A" w:rsidRPr="00A43D3A">
        <w:rPr>
          <w:sz w:val="20"/>
          <w:szCs w:val="20"/>
          <w:lang w:val="en-US"/>
        </w:rPr>
        <w:t xml:space="preserve"> </w:t>
      </w:r>
      <w:r w:rsidR="00A43D3A">
        <w:rPr>
          <w:sz w:val="20"/>
          <w:szCs w:val="20"/>
          <w:lang w:val="en-US"/>
        </w:rPr>
        <w:t>This shows that although OWL is a good indicator of asymmetry in the network, it is not conclusive.</w:t>
      </w:r>
      <w:r w:rsidR="00F30A02">
        <w:rPr>
          <w:sz w:val="20"/>
          <w:szCs w:val="20"/>
          <w:lang w:val="en-US"/>
        </w:rPr>
        <w:t xml:space="preserve"> An observation made from the experiment was that we found asymmetrical paths between nodes only in cases where the difference in </w:t>
      </w:r>
      <w:r w:rsidR="005A3F0B">
        <w:rPr>
          <w:sz w:val="20"/>
          <w:szCs w:val="20"/>
          <w:lang w:val="en-US"/>
        </w:rPr>
        <w:t>one-way latencies</w:t>
      </w:r>
      <w:r w:rsidR="00F30A02">
        <w:rPr>
          <w:sz w:val="20"/>
          <w:szCs w:val="20"/>
          <w:lang w:val="en-US"/>
        </w:rPr>
        <w:t xml:space="preserve"> between </w:t>
      </w:r>
      <w:r w:rsidR="005A3F0B">
        <w:rPr>
          <w:sz w:val="20"/>
          <w:szCs w:val="20"/>
          <w:lang w:val="en-US"/>
        </w:rPr>
        <w:t>the nodes</w:t>
      </w:r>
      <w:r w:rsidR="00F30A02">
        <w:rPr>
          <w:sz w:val="20"/>
          <w:szCs w:val="20"/>
          <w:lang w:val="en-US"/>
        </w:rPr>
        <w:t xml:space="preserve"> was more than 2ms</w:t>
      </w:r>
      <w:r w:rsidR="005A3F0B">
        <w:rPr>
          <w:sz w:val="20"/>
          <w:szCs w:val="20"/>
          <w:lang w:val="en-US"/>
        </w:rPr>
        <w:t>.</w:t>
      </w:r>
      <w:r w:rsidR="00602083">
        <w:rPr>
          <w:sz w:val="20"/>
          <w:szCs w:val="20"/>
          <w:lang w:val="en-US"/>
        </w:rPr>
        <w:t xml:space="preserve"> From conducting traceroute on other nodes, we found that the pair of nodes (</w:t>
      </w:r>
      <w:r w:rsidR="00602083" w:rsidRPr="00602083">
        <w:rPr>
          <w:sz w:val="20"/>
          <w:szCs w:val="20"/>
        </w:rPr>
        <w:t>MASS</w:t>
      </w:r>
      <w:r w:rsidR="00602083">
        <w:rPr>
          <w:sz w:val="20"/>
          <w:szCs w:val="20"/>
        </w:rPr>
        <w:t xml:space="preserve">, </w:t>
      </w:r>
      <w:r w:rsidR="00602083" w:rsidRPr="00602083">
        <w:rPr>
          <w:sz w:val="20"/>
          <w:szCs w:val="20"/>
        </w:rPr>
        <w:t>UCSD</w:t>
      </w:r>
      <w:r w:rsidR="00602083">
        <w:rPr>
          <w:sz w:val="20"/>
          <w:szCs w:val="20"/>
        </w:rPr>
        <w:t>), (UCSD, FIU) and (UCSD, CLEM) all had asymmetrical paths between them. This points out to us that CERN and UCSD are more susceptible to having asymmetrical paths than the other 8 nodes which were considered as part of the experiment.</w:t>
      </w:r>
    </w:p>
    <w:p w14:paraId="2AF9CE4F" w14:textId="77777777" w:rsidR="0082176A" w:rsidRDefault="0082176A" w:rsidP="0082176A">
      <w:pPr>
        <w:pStyle w:val="BodyText"/>
        <w:rPr>
          <w:sz w:val="20"/>
          <w:szCs w:val="20"/>
        </w:rPr>
      </w:pPr>
    </w:p>
    <w:tbl>
      <w:tblPr>
        <w:tblStyle w:val="GridTable4-Accent1"/>
        <w:tblW w:w="238.20pt" w:type="dxa"/>
        <w:jc w:val="center"/>
        <w:tblLayout w:type="fixed"/>
        <w:tblLook w:firstRow="1" w:lastRow="0" w:firstColumn="1" w:lastColumn="0" w:noHBand="0" w:noVBand="1"/>
      </w:tblPr>
      <w:tblGrid>
        <w:gridCol w:w="1170"/>
        <w:gridCol w:w="540"/>
        <w:gridCol w:w="540"/>
        <w:gridCol w:w="810"/>
        <w:gridCol w:w="810"/>
        <w:gridCol w:w="894"/>
      </w:tblGrid>
      <w:tr w:rsidR="00664DEF" w:rsidRPr="00D76D5E" w14:paraId="070BAC06" w14:textId="540081F4" w:rsidTr="00664DEF">
        <w:trPr>
          <w:cnfStyle w:firstRow="1" w:lastRow="0" w:firstColumn="0" w:lastColumn="0" w:oddVBand="0" w:evenVBand="0" w:oddHBand="0" w:evenHBand="0" w:firstRowFirstColumn="0" w:firstRowLastColumn="0" w:lastRowFirstColumn="0" w:lastRowLastColumn="0"/>
          <w:jc w:val="center"/>
        </w:trPr>
        <w:tc>
          <w:tcPr>
            <w:cnfStyle w:firstRow="0" w:lastRow="0" w:firstColumn="1" w:lastColumn="0" w:oddVBand="0" w:evenVBand="0" w:oddHBand="0" w:evenHBand="0" w:firstRowFirstColumn="0" w:firstRowLastColumn="0" w:lastRowFirstColumn="0" w:lastRowLastColumn="0"/>
            <w:tcW w:w="58.50pt" w:type="dxa"/>
          </w:tcPr>
          <w:p w14:paraId="65604281" w14:textId="77777777" w:rsidR="00664DEF" w:rsidRPr="00331005" w:rsidRDefault="00664DEF" w:rsidP="00664DEF">
            <w:pPr>
              <w:rPr>
                <w:sz w:val="16"/>
                <w:szCs w:val="16"/>
              </w:rPr>
            </w:pPr>
            <w:r>
              <w:rPr>
                <w:sz w:val="16"/>
                <w:szCs w:val="16"/>
              </w:rPr>
              <w:t>Node pairs</w:t>
            </w:r>
          </w:p>
        </w:tc>
        <w:tc>
          <w:tcPr>
            <w:tcW w:w="27pt" w:type="dxa"/>
          </w:tcPr>
          <w:p w14:paraId="38E43657" w14:textId="77777777" w:rsidR="00664DEF" w:rsidRPr="00D76D5E" w:rsidRDefault="00664DEF" w:rsidP="00664DEF">
            <w:pPr>
              <w:cnfStyle w:firstRow="1" w:lastRow="0" w:firstColumn="0" w:lastColumn="0" w:oddVBand="0" w:evenVBand="0" w:oddHBand="0" w:evenHBand="0" w:firstRowFirstColumn="0" w:firstRowLastColumn="0" w:lastRowFirstColumn="0" w:lastRowLastColumn="0"/>
              <w:rPr>
                <w:b w:val="0"/>
                <w:bCs w:val="0"/>
                <w:sz w:val="16"/>
                <w:szCs w:val="16"/>
              </w:rPr>
            </w:pPr>
            <w:r>
              <w:rPr>
                <w:b w:val="0"/>
                <w:bCs w:val="0"/>
                <w:sz w:val="16"/>
                <w:szCs w:val="16"/>
              </w:rPr>
              <w:t xml:space="preserve">A </w:t>
            </w:r>
            <w:proofErr w:type="spellStart"/>
            <w:r>
              <w:rPr>
                <w:b w:val="0"/>
                <w:bCs w:val="0"/>
                <w:sz w:val="16"/>
                <w:szCs w:val="16"/>
              </w:rPr>
              <w:t>A</w:t>
            </w:r>
            <w:proofErr w:type="spellEnd"/>
          </w:p>
        </w:tc>
        <w:tc>
          <w:tcPr>
            <w:tcW w:w="27pt" w:type="dxa"/>
          </w:tcPr>
          <w:p w14:paraId="26057B87" w14:textId="77777777" w:rsidR="00664DEF" w:rsidRDefault="00664DEF" w:rsidP="00664DEF">
            <w:pPr>
              <w:cnfStyle w:firstRow="1" w:lastRow="0" w:firstColumn="0" w:lastColumn="0" w:oddVBand="0" w:evenVBand="0" w:oddHBand="0" w:evenHBand="0" w:firstRowFirstColumn="0" w:firstRowLastColumn="0" w:lastRowFirstColumn="0" w:lastRowLastColumn="0"/>
              <w:rPr>
                <w:b w:val="0"/>
                <w:bCs w:val="0"/>
                <w:sz w:val="16"/>
                <w:szCs w:val="16"/>
              </w:rPr>
            </w:pPr>
            <w:r>
              <w:rPr>
                <w:b w:val="0"/>
                <w:bCs w:val="0"/>
                <w:sz w:val="16"/>
                <w:szCs w:val="16"/>
              </w:rPr>
              <w:t>N A</w:t>
            </w:r>
          </w:p>
        </w:tc>
        <w:tc>
          <w:tcPr>
            <w:tcW w:w="40.50pt" w:type="dxa"/>
          </w:tcPr>
          <w:p w14:paraId="3B60AE4E" w14:textId="001EF68E" w:rsidR="00664DEF" w:rsidRDefault="00664DEF" w:rsidP="00664DEF">
            <w:pPr>
              <w:cnfStyle w:firstRow="1" w:lastRow="0" w:firstColumn="0" w:lastColumn="0" w:oddVBand="0" w:evenVBand="0" w:oddHBand="0" w:evenHBand="0" w:firstRowFirstColumn="0" w:firstRowLastColumn="0" w:lastRowFirstColumn="0" w:lastRowLastColumn="0"/>
              <w:rPr>
                <w:b w:val="0"/>
                <w:bCs w:val="0"/>
                <w:sz w:val="16"/>
                <w:szCs w:val="16"/>
              </w:rPr>
            </w:pPr>
            <w:r>
              <w:rPr>
                <w:b w:val="0"/>
                <w:bCs w:val="0"/>
                <w:sz w:val="16"/>
                <w:szCs w:val="16"/>
              </w:rPr>
              <w:t>length(u)</w:t>
            </w:r>
          </w:p>
        </w:tc>
        <w:tc>
          <w:tcPr>
            <w:tcW w:w="40.50pt" w:type="dxa"/>
          </w:tcPr>
          <w:p w14:paraId="7D1E47B7" w14:textId="3CA38204" w:rsidR="00664DEF" w:rsidRDefault="00664DEF" w:rsidP="00664DEF">
            <w:pPr>
              <w:cnfStyle w:firstRow="1" w:lastRow="0" w:firstColumn="0" w:lastColumn="0" w:oddVBand="0" w:evenVBand="0" w:oddHBand="0" w:evenHBand="0" w:firstRowFirstColumn="0" w:firstRowLastColumn="0" w:lastRowFirstColumn="0" w:lastRowLastColumn="0"/>
              <w:rPr>
                <w:sz w:val="16"/>
                <w:szCs w:val="16"/>
              </w:rPr>
            </w:pPr>
            <w:r>
              <w:rPr>
                <w:b w:val="0"/>
                <w:bCs w:val="0"/>
                <w:sz w:val="16"/>
                <w:szCs w:val="16"/>
              </w:rPr>
              <w:t>length(v)</w:t>
            </w:r>
          </w:p>
        </w:tc>
        <w:tc>
          <w:tcPr>
            <w:tcW w:w="44.70pt" w:type="dxa"/>
          </w:tcPr>
          <w:p w14:paraId="766EF23B" w14:textId="5073B7E3" w:rsidR="00664DEF" w:rsidRDefault="00664DEF" w:rsidP="00664DEF">
            <w:pPr>
              <w:cnfStyle w:firstRow="1" w:lastRow="0" w:firstColumn="0" w:lastColumn="0" w:oddVBand="0" w:evenVBand="0" w:oddHBand="0" w:evenHBand="0" w:firstRowFirstColumn="0" w:firstRowLastColumn="0" w:lastRowFirstColumn="0" w:lastRowLastColumn="0"/>
              <w:rPr>
                <w:sz w:val="16"/>
                <w:szCs w:val="16"/>
              </w:rPr>
            </w:pPr>
            <w:r>
              <w:rPr>
                <w:b w:val="0"/>
                <w:bCs w:val="0"/>
                <w:sz w:val="16"/>
                <w:szCs w:val="16"/>
              </w:rPr>
              <w:t>len</w:t>
            </w:r>
            <w:r>
              <w:rPr>
                <w:b w:val="0"/>
                <w:bCs w:val="0"/>
                <w:sz w:val="16"/>
                <w:szCs w:val="16"/>
              </w:rPr>
              <w:t>gth</w:t>
            </w:r>
            <w:r>
              <w:rPr>
                <w:b w:val="0"/>
                <w:bCs w:val="0"/>
                <w:sz w:val="16"/>
                <w:szCs w:val="16"/>
              </w:rPr>
              <w:t>(u)+len</w:t>
            </w:r>
            <w:r>
              <w:rPr>
                <w:b w:val="0"/>
                <w:bCs w:val="0"/>
                <w:sz w:val="16"/>
                <w:szCs w:val="16"/>
              </w:rPr>
              <w:t>gth</w:t>
            </w:r>
            <w:r>
              <w:rPr>
                <w:b w:val="0"/>
                <w:bCs w:val="0"/>
                <w:sz w:val="16"/>
                <w:szCs w:val="16"/>
              </w:rPr>
              <w:t>(v)</w:t>
            </w:r>
          </w:p>
        </w:tc>
      </w:tr>
      <w:tr w:rsidR="00664DEF" w:rsidRPr="00D76D5E" w14:paraId="7C827CB3" w14:textId="6681F38F" w:rsidTr="00664DEF">
        <w:trPr>
          <w:cnfStyle w:firstRow="0" w:lastRow="0" w:firstColumn="0" w:lastColumn="0" w:oddVBand="0" w:evenVBand="0" w:oddHBand="1" w:evenHBand="0" w:firstRowFirstColumn="0" w:firstRowLastColumn="0" w:lastRowFirstColumn="0" w:lastRowLastColumn="0"/>
          <w:trHeight w:val="242"/>
          <w:jc w:val="center"/>
        </w:trPr>
        <w:tc>
          <w:tcPr>
            <w:cnfStyle w:firstRow="0" w:lastRow="0" w:firstColumn="1" w:lastColumn="0" w:oddVBand="0" w:evenVBand="0" w:oddHBand="0" w:evenHBand="0" w:firstRowFirstColumn="0" w:firstRowLastColumn="0" w:lastRowFirstColumn="0" w:lastRowLastColumn="0"/>
            <w:tcW w:w="58.50pt" w:type="dxa"/>
          </w:tcPr>
          <w:p w14:paraId="65D312CE" w14:textId="77777777" w:rsidR="00664DEF" w:rsidRPr="00331005" w:rsidRDefault="00664DEF" w:rsidP="00664DEF">
            <w:pPr>
              <w:rPr>
                <w:sz w:val="16"/>
                <w:szCs w:val="16"/>
              </w:rPr>
            </w:pPr>
            <w:r w:rsidRPr="00D76D5E">
              <w:rPr>
                <w:b w:val="0"/>
                <w:bCs w:val="0"/>
                <w:color w:val="000000"/>
                <w:sz w:val="16"/>
                <w:szCs w:val="16"/>
              </w:rPr>
              <w:t>CERN</w:t>
            </w:r>
            <w:r>
              <w:rPr>
                <w:b w:val="0"/>
                <w:bCs w:val="0"/>
                <w:color w:val="000000"/>
                <w:sz w:val="16"/>
                <w:szCs w:val="16"/>
              </w:rPr>
              <w:t>, UTAH</w:t>
            </w:r>
          </w:p>
        </w:tc>
        <w:tc>
          <w:tcPr>
            <w:tcW w:w="27pt" w:type="dxa"/>
          </w:tcPr>
          <w:p w14:paraId="6D85649D" w14:textId="77777777" w:rsidR="00664DEF" w:rsidRPr="00D76D5E" w:rsidRDefault="00664DEF" w:rsidP="00664DEF">
            <w:pPr>
              <w:cnfStyle w:firstRow="0" w:lastRow="0" w:firstColumn="0" w:lastColumn="0" w:oddVBand="0" w:evenVBand="0" w:oddHBand="1" w:evenHBand="0" w:firstRowFirstColumn="0" w:firstRowLastColumn="0" w:lastRowFirstColumn="0" w:lastRowLastColumn="0"/>
              <w:rPr>
                <w:sz w:val="16"/>
                <w:szCs w:val="16"/>
              </w:rPr>
            </w:pPr>
            <w:r>
              <w:rPr>
                <w:sz w:val="16"/>
                <w:szCs w:val="16"/>
              </w:rPr>
              <w:t>2</w:t>
            </w:r>
          </w:p>
        </w:tc>
        <w:tc>
          <w:tcPr>
            <w:tcW w:w="27pt" w:type="dxa"/>
          </w:tcPr>
          <w:p w14:paraId="3171DDF0" w14:textId="77777777" w:rsidR="00664DEF" w:rsidRPr="00D76D5E" w:rsidRDefault="00664DEF" w:rsidP="00664DEF">
            <w:pPr>
              <w:cnfStyle w:firstRow="0" w:lastRow="0" w:firstColumn="0" w:lastColumn="0" w:oddVBand="0" w:evenVBand="0" w:oddHBand="1" w:evenHBand="0" w:firstRowFirstColumn="0" w:firstRowLastColumn="0" w:lastRowFirstColumn="0" w:lastRowLastColumn="0"/>
              <w:rPr>
                <w:color w:val="000000"/>
                <w:sz w:val="16"/>
                <w:szCs w:val="16"/>
              </w:rPr>
            </w:pPr>
            <w:r>
              <w:rPr>
                <w:color w:val="000000"/>
                <w:sz w:val="16"/>
                <w:szCs w:val="16"/>
              </w:rPr>
              <w:t>0.2</w:t>
            </w:r>
          </w:p>
        </w:tc>
        <w:tc>
          <w:tcPr>
            <w:tcW w:w="40.50pt" w:type="dxa"/>
          </w:tcPr>
          <w:p w14:paraId="785C0040" w14:textId="289B9FDD" w:rsidR="00664DEF" w:rsidRDefault="00664DEF" w:rsidP="00664DEF">
            <w:pPr>
              <w:cnfStyle w:firstRow="0" w:lastRow="0" w:firstColumn="0" w:lastColumn="0" w:oddVBand="0" w:evenVBand="0" w:oddHBand="1" w:evenHBand="0" w:firstRowFirstColumn="0" w:firstRowLastColumn="0" w:lastRowFirstColumn="0" w:lastRowLastColumn="0"/>
              <w:rPr>
                <w:color w:val="000000"/>
                <w:sz w:val="16"/>
                <w:szCs w:val="16"/>
              </w:rPr>
            </w:pPr>
            <w:r>
              <w:rPr>
                <w:color w:val="000000"/>
                <w:sz w:val="16"/>
                <w:szCs w:val="16"/>
              </w:rPr>
              <w:t>5</w:t>
            </w:r>
          </w:p>
        </w:tc>
        <w:tc>
          <w:tcPr>
            <w:tcW w:w="40.50pt" w:type="dxa"/>
          </w:tcPr>
          <w:p w14:paraId="07D2D48D" w14:textId="2920665F" w:rsidR="00664DEF" w:rsidRDefault="00664DEF" w:rsidP="00664DEF">
            <w:pPr>
              <w:cnfStyle w:firstRow="0" w:lastRow="0" w:firstColumn="0" w:lastColumn="0" w:oddVBand="0" w:evenVBand="0" w:oddHBand="1" w:evenHBand="0" w:firstRowFirstColumn="0" w:firstRowLastColumn="0" w:lastRowFirstColumn="0" w:lastRowLastColumn="0"/>
              <w:rPr>
                <w:color w:val="000000"/>
                <w:sz w:val="16"/>
                <w:szCs w:val="16"/>
              </w:rPr>
            </w:pPr>
            <w:r>
              <w:rPr>
                <w:color w:val="000000"/>
                <w:sz w:val="16"/>
                <w:szCs w:val="16"/>
              </w:rPr>
              <w:t>5</w:t>
            </w:r>
          </w:p>
        </w:tc>
        <w:tc>
          <w:tcPr>
            <w:tcW w:w="44.70pt" w:type="dxa"/>
          </w:tcPr>
          <w:p w14:paraId="21E4517C" w14:textId="51744A1E" w:rsidR="00664DEF" w:rsidRDefault="00664DEF" w:rsidP="00664DEF">
            <w:pPr>
              <w:cnfStyle w:firstRow="0" w:lastRow="0" w:firstColumn="0" w:lastColumn="0" w:oddVBand="0" w:evenVBand="0" w:oddHBand="1" w:evenHBand="0" w:firstRowFirstColumn="0" w:firstRowLastColumn="0" w:lastRowFirstColumn="0" w:lastRowLastColumn="0"/>
              <w:rPr>
                <w:color w:val="000000"/>
                <w:sz w:val="16"/>
                <w:szCs w:val="16"/>
              </w:rPr>
            </w:pPr>
            <w:r>
              <w:rPr>
                <w:color w:val="000000"/>
                <w:sz w:val="16"/>
                <w:szCs w:val="16"/>
              </w:rPr>
              <w:t>10</w:t>
            </w:r>
          </w:p>
        </w:tc>
      </w:tr>
      <w:tr w:rsidR="00664DEF" w:rsidRPr="00D76D5E" w14:paraId="7B045E12" w14:textId="47DF5E50" w:rsidTr="00664DEF">
        <w:trPr>
          <w:trHeight w:val="251"/>
          <w:jc w:val="center"/>
        </w:trPr>
        <w:tc>
          <w:tcPr>
            <w:cnfStyle w:firstRow="0" w:lastRow="0" w:firstColumn="1" w:lastColumn="0" w:oddVBand="0" w:evenVBand="0" w:oddHBand="0" w:evenHBand="0" w:firstRowFirstColumn="0" w:firstRowLastColumn="0" w:lastRowFirstColumn="0" w:lastRowLastColumn="0"/>
            <w:tcW w:w="58.50pt" w:type="dxa"/>
          </w:tcPr>
          <w:p w14:paraId="34F6DCFC" w14:textId="77777777" w:rsidR="00664DEF" w:rsidRPr="00D76D5E" w:rsidRDefault="00664DEF" w:rsidP="00664DEF">
            <w:pPr>
              <w:rPr>
                <w:b w:val="0"/>
                <w:bCs w:val="0"/>
                <w:sz w:val="16"/>
                <w:szCs w:val="16"/>
              </w:rPr>
            </w:pPr>
            <w:r w:rsidRPr="00D76D5E">
              <w:rPr>
                <w:b w:val="0"/>
                <w:bCs w:val="0"/>
                <w:color w:val="000000"/>
                <w:sz w:val="16"/>
                <w:szCs w:val="16"/>
              </w:rPr>
              <w:t>CERN</w:t>
            </w:r>
            <w:r>
              <w:rPr>
                <w:b w:val="0"/>
                <w:bCs w:val="0"/>
                <w:color w:val="000000"/>
                <w:sz w:val="16"/>
                <w:szCs w:val="16"/>
              </w:rPr>
              <w:t>, MASS</w:t>
            </w:r>
          </w:p>
        </w:tc>
        <w:tc>
          <w:tcPr>
            <w:tcW w:w="27pt" w:type="dxa"/>
          </w:tcPr>
          <w:p w14:paraId="7D88700F" w14:textId="77777777" w:rsidR="00664DEF" w:rsidRPr="00D76D5E" w:rsidRDefault="00664DEF" w:rsidP="00664DEF">
            <w:pPr>
              <w:cnfStyle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27pt" w:type="dxa"/>
          </w:tcPr>
          <w:p w14:paraId="763FD859" w14:textId="77777777" w:rsidR="00664DEF" w:rsidRPr="00D76D5E" w:rsidRDefault="00664DEF" w:rsidP="00664DEF">
            <w:pPr>
              <w:cnfStyle w:firstRow="0" w:lastRow="0" w:firstColumn="0" w:lastColumn="0" w:oddVBand="0" w:evenVBand="0" w:oddHBand="0" w:evenHBand="0" w:firstRowFirstColumn="0" w:firstRowLastColumn="0" w:lastRowFirstColumn="0" w:lastRowLastColumn="0"/>
              <w:rPr>
                <w:sz w:val="16"/>
                <w:szCs w:val="16"/>
              </w:rPr>
            </w:pPr>
            <w:r>
              <w:rPr>
                <w:sz w:val="16"/>
                <w:szCs w:val="16"/>
              </w:rPr>
              <w:t>0.33</w:t>
            </w:r>
          </w:p>
        </w:tc>
        <w:tc>
          <w:tcPr>
            <w:tcW w:w="40.50pt" w:type="dxa"/>
          </w:tcPr>
          <w:p w14:paraId="0A5BB390" w14:textId="31563845" w:rsidR="00664DEF" w:rsidRPr="00D76D5E" w:rsidRDefault="00664DEF" w:rsidP="00664DEF">
            <w:pPr>
              <w:cnfStyle w:firstRow="0" w:lastRow="0" w:firstColumn="0" w:lastColumn="0" w:oddVBand="0" w:evenVBand="0" w:oddHBand="0" w:evenHBand="0" w:firstRowFirstColumn="0" w:firstRowLastColumn="0" w:lastRowFirstColumn="0" w:lastRowLastColumn="0"/>
              <w:rPr>
                <w:sz w:val="16"/>
                <w:szCs w:val="16"/>
              </w:rPr>
            </w:pPr>
            <w:r>
              <w:rPr>
                <w:sz w:val="16"/>
                <w:szCs w:val="16"/>
              </w:rPr>
              <w:t>3</w:t>
            </w:r>
          </w:p>
        </w:tc>
        <w:tc>
          <w:tcPr>
            <w:tcW w:w="40.50pt" w:type="dxa"/>
          </w:tcPr>
          <w:p w14:paraId="72E1FD9A" w14:textId="4738B649" w:rsidR="00664DEF" w:rsidRDefault="00664DEF" w:rsidP="00664DEF">
            <w:pPr>
              <w:cnfStyle w:firstRow="0" w:lastRow="0" w:firstColumn="0" w:lastColumn="0" w:oddVBand="0" w:evenVBand="0" w:oddHBand="0" w:evenHBand="0" w:firstRowFirstColumn="0" w:firstRowLastColumn="0" w:lastRowFirstColumn="0" w:lastRowLastColumn="0"/>
              <w:rPr>
                <w:sz w:val="16"/>
                <w:szCs w:val="16"/>
              </w:rPr>
            </w:pPr>
            <w:r>
              <w:rPr>
                <w:sz w:val="16"/>
                <w:szCs w:val="16"/>
              </w:rPr>
              <w:t>3</w:t>
            </w:r>
          </w:p>
        </w:tc>
        <w:tc>
          <w:tcPr>
            <w:tcW w:w="44.70pt" w:type="dxa"/>
          </w:tcPr>
          <w:p w14:paraId="3A9409EC" w14:textId="754C3245" w:rsidR="00664DEF" w:rsidRDefault="00664DEF" w:rsidP="00664DEF">
            <w:pPr>
              <w:cnfStyle w:firstRow="0" w:lastRow="0" w:firstColumn="0" w:lastColumn="0" w:oddVBand="0" w:evenVBand="0" w:oddHBand="0" w:evenHBand="0" w:firstRowFirstColumn="0" w:firstRowLastColumn="0" w:lastRowFirstColumn="0" w:lastRowLastColumn="0"/>
              <w:rPr>
                <w:sz w:val="16"/>
                <w:szCs w:val="16"/>
              </w:rPr>
            </w:pPr>
            <w:r>
              <w:rPr>
                <w:sz w:val="16"/>
                <w:szCs w:val="16"/>
              </w:rPr>
              <w:t>6</w:t>
            </w:r>
          </w:p>
        </w:tc>
      </w:tr>
      <w:tr w:rsidR="00664DEF" w:rsidRPr="00D76D5E" w14:paraId="6144F8D1" w14:textId="1A448CAA" w:rsidTr="00664DEF">
        <w:trPr>
          <w:cnfStyle w:firstRow="0" w:lastRow="0" w:firstColumn="0" w:lastColumn="0" w:oddVBand="0" w:evenVBand="0" w:oddHBand="1" w:evenHBand="0" w:firstRowFirstColumn="0" w:firstRowLastColumn="0" w:lastRowFirstColumn="0" w:lastRowLastColumn="0"/>
          <w:trHeight w:val="260"/>
          <w:jc w:val="center"/>
        </w:trPr>
        <w:tc>
          <w:tcPr>
            <w:cnfStyle w:firstRow="0" w:lastRow="0" w:firstColumn="1" w:lastColumn="0" w:oddVBand="0" w:evenVBand="0" w:oddHBand="0" w:evenHBand="0" w:firstRowFirstColumn="0" w:firstRowLastColumn="0" w:lastRowFirstColumn="0" w:lastRowLastColumn="0"/>
            <w:tcW w:w="58.50pt" w:type="dxa"/>
          </w:tcPr>
          <w:p w14:paraId="7199D2AB" w14:textId="77777777" w:rsidR="00664DEF" w:rsidRPr="001134E9" w:rsidRDefault="00664DEF" w:rsidP="00664DEF">
            <w:pPr>
              <w:rPr>
                <w:b w:val="0"/>
                <w:bCs w:val="0"/>
                <w:color w:val="000000"/>
                <w:sz w:val="16"/>
                <w:szCs w:val="16"/>
              </w:rPr>
            </w:pPr>
            <w:r w:rsidRPr="001134E9">
              <w:rPr>
                <w:b w:val="0"/>
                <w:bCs w:val="0"/>
                <w:color w:val="000000"/>
                <w:sz w:val="16"/>
                <w:szCs w:val="16"/>
              </w:rPr>
              <w:t>CERN, STAR</w:t>
            </w:r>
          </w:p>
        </w:tc>
        <w:tc>
          <w:tcPr>
            <w:tcW w:w="27pt" w:type="dxa"/>
          </w:tcPr>
          <w:p w14:paraId="3533ED2C" w14:textId="77777777" w:rsidR="00664DEF" w:rsidRPr="00D76D5E" w:rsidRDefault="00664DEF" w:rsidP="00664DEF">
            <w:pPr>
              <w:cnfStyle w:firstRow="0" w:lastRow="0" w:firstColumn="0" w:lastColumn="0" w:oddVBand="0" w:evenVBand="0" w:oddHBand="1" w:evenHBand="0" w:firstRowFirstColumn="0" w:firstRowLastColumn="0" w:lastRowFirstColumn="0" w:lastRowLastColumn="0"/>
              <w:rPr>
                <w:sz w:val="16"/>
                <w:szCs w:val="16"/>
              </w:rPr>
            </w:pPr>
            <w:r>
              <w:rPr>
                <w:sz w:val="16"/>
                <w:szCs w:val="16"/>
              </w:rPr>
              <w:t>2</w:t>
            </w:r>
          </w:p>
        </w:tc>
        <w:tc>
          <w:tcPr>
            <w:tcW w:w="27pt" w:type="dxa"/>
          </w:tcPr>
          <w:p w14:paraId="241E7EFD" w14:textId="77777777" w:rsidR="00664DEF" w:rsidRPr="00D76D5E" w:rsidRDefault="00664DEF" w:rsidP="00664DEF">
            <w:pPr>
              <w:cnfStyle w:firstRow="0" w:lastRow="0" w:firstColumn="0" w:lastColumn="0" w:oddVBand="0" w:evenVBand="0" w:oddHBand="1" w:evenHBand="0" w:firstRowFirstColumn="0" w:firstRowLastColumn="0" w:lastRowFirstColumn="0" w:lastRowLastColumn="0"/>
              <w:rPr>
                <w:sz w:val="16"/>
                <w:szCs w:val="16"/>
              </w:rPr>
            </w:pPr>
            <w:r>
              <w:rPr>
                <w:sz w:val="16"/>
                <w:szCs w:val="16"/>
              </w:rPr>
              <w:t>0.33</w:t>
            </w:r>
          </w:p>
        </w:tc>
        <w:tc>
          <w:tcPr>
            <w:tcW w:w="40.50pt" w:type="dxa"/>
          </w:tcPr>
          <w:p w14:paraId="40FA66C2" w14:textId="0CF75E4A" w:rsidR="00664DEF" w:rsidRPr="00D76D5E" w:rsidRDefault="00664DEF" w:rsidP="00664DEF">
            <w:pPr>
              <w:cnfStyle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0.50pt" w:type="dxa"/>
          </w:tcPr>
          <w:p w14:paraId="1EE01DAE" w14:textId="0BEE0223" w:rsidR="00664DEF" w:rsidRDefault="00664DEF" w:rsidP="00664DEF">
            <w:pPr>
              <w:cnfStyle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44.70pt" w:type="dxa"/>
          </w:tcPr>
          <w:p w14:paraId="237A4789" w14:textId="073164F3" w:rsidR="00664DEF" w:rsidRDefault="00664DEF" w:rsidP="00664DEF">
            <w:pPr>
              <w:cnfStyle w:firstRow="0" w:lastRow="0" w:firstColumn="0" w:lastColumn="0" w:oddVBand="0" w:evenVBand="0" w:oddHBand="1" w:evenHBand="0" w:firstRowFirstColumn="0" w:firstRowLastColumn="0" w:lastRowFirstColumn="0" w:lastRowLastColumn="0"/>
              <w:rPr>
                <w:sz w:val="16"/>
                <w:szCs w:val="16"/>
              </w:rPr>
            </w:pPr>
            <w:r>
              <w:rPr>
                <w:sz w:val="16"/>
                <w:szCs w:val="16"/>
              </w:rPr>
              <w:t>6</w:t>
            </w:r>
          </w:p>
        </w:tc>
      </w:tr>
      <w:tr w:rsidR="00664DEF" w:rsidRPr="00D76D5E" w14:paraId="1E1BF3F1" w14:textId="52C74959" w:rsidTr="00664DEF">
        <w:trPr>
          <w:trHeight w:val="269"/>
          <w:jc w:val="center"/>
        </w:trPr>
        <w:tc>
          <w:tcPr>
            <w:cnfStyle w:firstRow="0" w:lastRow="0" w:firstColumn="1" w:lastColumn="0" w:oddVBand="0" w:evenVBand="0" w:oddHBand="0" w:evenHBand="0" w:firstRowFirstColumn="0" w:firstRowLastColumn="0" w:lastRowFirstColumn="0" w:lastRowLastColumn="0"/>
            <w:tcW w:w="58.50pt" w:type="dxa"/>
          </w:tcPr>
          <w:p w14:paraId="2E0A49B0" w14:textId="77777777" w:rsidR="00664DEF" w:rsidRPr="00D76D5E" w:rsidRDefault="00664DEF" w:rsidP="00664DEF">
            <w:pPr>
              <w:rPr>
                <w:b w:val="0"/>
                <w:bCs w:val="0"/>
                <w:sz w:val="16"/>
                <w:szCs w:val="16"/>
              </w:rPr>
            </w:pPr>
            <w:r>
              <w:rPr>
                <w:b w:val="0"/>
                <w:bCs w:val="0"/>
                <w:color w:val="000000"/>
                <w:sz w:val="16"/>
                <w:szCs w:val="16"/>
              </w:rPr>
              <w:t>UCSD, MASS</w:t>
            </w:r>
          </w:p>
        </w:tc>
        <w:tc>
          <w:tcPr>
            <w:tcW w:w="27pt" w:type="dxa"/>
          </w:tcPr>
          <w:p w14:paraId="5BB99DA8" w14:textId="77777777" w:rsidR="00664DEF" w:rsidRPr="00D76D5E" w:rsidRDefault="00664DEF" w:rsidP="00664DEF">
            <w:pPr>
              <w:cnfStyle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27pt" w:type="dxa"/>
          </w:tcPr>
          <w:p w14:paraId="7AE22320" w14:textId="77777777" w:rsidR="00664DEF" w:rsidRPr="00D76D5E" w:rsidRDefault="00664DEF" w:rsidP="00664DEF">
            <w:pPr>
              <w:cnfStyle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0.33</w:t>
            </w:r>
          </w:p>
        </w:tc>
        <w:tc>
          <w:tcPr>
            <w:tcW w:w="40.50pt" w:type="dxa"/>
          </w:tcPr>
          <w:p w14:paraId="506A6E72" w14:textId="78D019DA" w:rsidR="00664DEF" w:rsidRPr="00D76D5E" w:rsidRDefault="00664DEF" w:rsidP="00664DEF">
            <w:pPr>
              <w:cnfStyle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6</w:t>
            </w:r>
          </w:p>
        </w:tc>
        <w:tc>
          <w:tcPr>
            <w:tcW w:w="40.50pt" w:type="dxa"/>
          </w:tcPr>
          <w:p w14:paraId="11963261" w14:textId="2C8B74BC" w:rsidR="00664DEF" w:rsidRDefault="00664DEF" w:rsidP="00664DEF">
            <w:pPr>
              <w:cnfStyle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6</w:t>
            </w:r>
          </w:p>
        </w:tc>
        <w:tc>
          <w:tcPr>
            <w:tcW w:w="44.70pt" w:type="dxa"/>
          </w:tcPr>
          <w:p w14:paraId="7F828E9D" w14:textId="0CFA76B4" w:rsidR="00664DEF" w:rsidRDefault="00664DEF" w:rsidP="00664DEF">
            <w:pPr>
              <w:cnfStyle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12</w:t>
            </w:r>
          </w:p>
        </w:tc>
      </w:tr>
      <w:tr w:rsidR="00664DEF" w:rsidRPr="00D76D5E" w14:paraId="7B0427D7" w14:textId="6BA43B35" w:rsidTr="00664DEF">
        <w:trPr>
          <w:cnfStyle w:firstRow="0" w:lastRow="0" w:firstColumn="0" w:lastColumn="0" w:oddVBand="0" w:evenVBand="0" w:oddHBand="1" w:evenHBand="0" w:firstRowFirstColumn="0" w:firstRowLastColumn="0" w:lastRowFirstColumn="0" w:lastRowLastColumn="0"/>
          <w:trHeight w:val="260"/>
          <w:jc w:val="center"/>
        </w:trPr>
        <w:tc>
          <w:tcPr>
            <w:cnfStyle w:firstRow="0" w:lastRow="0" w:firstColumn="1" w:lastColumn="0" w:oddVBand="0" w:evenVBand="0" w:oddHBand="0" w:evenHBand="0" w:firstRowFirstColumn="0" w:firstRowLastColumn="0" w:lastRowFirstColumn="0" w:lastRowLastColumn="0"/>
            <w:tcW w:w="58.50pt" w:type="dxa"/>
          </w:tcPr>
          <w:p w14:paraId="316A26F0" w14:textId="77777777" w:rsidR="00664DEF" w:rsidRPr="00D76D5E" w:rsidRDefault="00664DEF" w:rsidP="00664DEF">
            <w:pPr>
              <w:rPr>
                <w:b w:val="0"/>
                <w:bCs w:val="0"/>
                <w:sz w:val="16"/>
                <w:szCs w:val="16"/>
              </w:rPr>
            </w:pPr>
            <w:r>
              <w:rPr>
                <w:b w:val="0"/>
                <w:bCs w:val="0"/>
                <w:color w:val="000000"/>
                <w:sz w:val="16"/>
                <w:szCs w:val="16"/>
              </w:rPr>
              <w:t>UCSD, FIU</w:t>
            </w:r>
          </w:p>
        </w:tc>
        <w:tc>
          <w:tcPr>
            <w:tcW w:w="27pt" w:type="dxa"/>
          </w:tcPr>
          <w:p w14:paraId="50649C7A" w14:textId="77777777" w:rsidR="00664DEF" w:rsidRPr="00D76D5E" w:rsidRDefault="00664DEF" w:rsidP="00664DEF">
            <w:pPr>
              <w:cnfStyle w:firstRow="0" w:lastRow="0" w:firstColumn="0" w:lastColumn="0" w:oddVBand="0" w:evenVBand="0" w:oddHBand="1" w:evenHBand="0" w:firstRowFirstColumn="0" w:firstRowLastColumn="0" w:lastRowFirstColumn="0" w:lastRowLastColumn="0"/>
              <w:rPr>
                <w:sz w:val="16"/>
                <w:szCs w:val="16"/>
              </w:rPr>
            </w:pPr>
            <w:r>
              <w:rPr>
                <w:sz w:val="16"/>
                <w:szCs w:val="16"/>
              </w:rPr>
              <w:t>8</w:t>
            </w:r>
          </w:p>
        </w:tc>
        <w:tc>
          <w:tcPr>
            <w:tcW w:w="27pt" w:type="dxa"/>
          </w:tcPr>
          <w:p w14:paraId="3ED3E59D" w14:textId="77777777" w:rsidR="00664DEF" w:rsidRPr="00D76D5E" w:rsidRDefault="00664DEF" w:rsidP="00664DEF">
            <w:pPr>
              <w:cnfStyle w:firstRow="0" w:lastRow="0" w:firstColumn="0" w:lastColumn="0" w:oddVBand="0" w:evenVBand="0" w:oddHBand="1" w:evenHBand="0" w:firstRowFirstColumn="0" w:firstRowLastColumn="0" w:lastRowFirstColumn="0" w:lastRowLastColumn="0"/>
              <w:rPr>
                <w:sz w:val="16"/>
                <w:szCs w:val="16"/>
              </w:rPr>
            </w:pPr>
            <w:r>
              <w:rPr>
                <w:sz w:val="16"/>
                <w:szCs w:val="16"/>
              </w:rPr>
              <w:t>0.66</w:t>
            </w:r>
          </w:p>
        </w:tc>
        <w:tc>
          <w:tcPr>
            <w:tcW w:w="40.50pt" w:type="dxa"/>
          </w:tcPr>
          <w:p w14:paraId="621C8416" w14:textId="481921A9" w:rsidR="00664DEF" w:rsidRPr="00D76D5E" w:rsidRDefault="00664DEF" w:rsidP="00664DEF">
            <w:pPr>
              <w:cnfStyle w:firstRow="0" w:lastRow="0" w:firstColumn="0" w:lastColumn="0" w:oddVBand="0" w:evenVBand="0" w:oddHBand="1" w:evenHBand="0" w:firstRowFirstColumn="0" w:firstRowLastColumn="0" w:lastRowFirstColumn="0" w:lastRowLastColumn="0"/>
              <w:rPr>
                <w:sz w:val="16"/>
                <w:szCs w:val="16"/>
              </w:rPr>
            </w:pPr>
            <w:r>
              <w:rPr>
                <w:sz w:val="16"/>
                <w:szCs w:val="16"/>
              </w:rPr>
              <w:t>6</w:t>
            </w:r>
          </w:p>
        </w:tc>
        <w:tc>
          <w:tcPr>
            <w:tcW w:w="40.50pt" w:type="dxa"/>
          </w:tcPr>
          <w:p w14:paraId="7DE376A0" w14:textId="0810E8A2" w:rsidR="00664DEF" w:rsidRDefault="00664DEF" w:rsidP="00664DEF">
            <w:pPr>
              <w:cnfStyle w:firstRow="0" w:lastRow="0" w:firstColumn="0" w:lastColumn="0" w:oddVBand="0" w:evenVBand="0" w:oddHBand="1" w:evenHBand="0" w:firstRowFirstColumn="0" w:firstRowLastColumn="0" w:lastRowFirstColumn="0" w:lastRowLastColumn="0"/>
              <w:rPr>
                <w:sz w:val="16"/>
                <w:szCs w:val="16"/>
              </w:rPr>
            </w:pPr>
            <w:r>
              <w:rPr>
                <w:sz w:val="16"/>
                <w:szCs w:val="16"/>
              </w:rPr>
              <w:t>6</w:t>
            </w:r>
          </w:p>
        </w:tc>
        <w:tc>
          <w:tcPr>
            <w:tcW w:w="44.70pt" w:type="dxa"/>
          </w:tcPr>
          <w:p w14:paraId="57E745DF" w14:textId="7FA8823F" w:rsidR="00664DEF" w:rsidRDefault="00664DEF" w:rsidP="00664DEF">
            <w:pPr>
              <w:cnfStyle w:firstRow="0" w:lastRow="0" w:firstColumn="0" w:lastColumn="0" w:oddVBand="0" w:evenVBand="0" w:oddHBand="1" w:evenHBand="0" w:firstRowFirstColumn="0" w:firstRowLastColumn="0" w:lastRowFirstColumn="0" w:lastRowLastColumn="0"/>
              <w:rPr>
                <w:sz w:val="16"/>
                <w:szCs w:val="16"/>
              </w:rPr>
            </w:pPr>
            <w:r>
              <w:rPr>
                <w:sz w:val="16"/>
                <w:szCs w:val="16"/>
              </w:rPr>
              <w:t>12</w:t>
            </w:r>
          </w:p>
        </w:tc>
      </w:tr>
      <w:tr w:rsidR="00664DEF" w:rsidRPr="00D76D5E" w14:paraId="4CE57AE7" w14:textId="54800B94" w:rsidTr="00664DEF">
        <w:trPr>
          <w:trHeight w:val="251"/>
          <w:jc w:val="center"/>
        </w:trPr>
        <w:tc>
          <w:tcPr>
            <w:cnfStyle w:firstRow="0" w:lastRow="0" w:firstColumn="1" w:lastColumn="0" w:oddVBand="0" w:evenVBand="0" w:oddHBand="0" w:evenHBand="0" w:firstRowFirstColumn="0" w:firstRowLastColumn="0" w:lastRowFirstColumn="0" w:lastRowLastColumn="0"/>
            <w:tcW w:w="58.50pt" w:type="dxa"/>
          </w:tcPr>
          <w:p w14:paraId="697959DD" w14:textId="77777777" w:rsidR="00664DEF" w:rsidRPr="00D76D5E" w:rsidRDefault="00664DEF" w:rsidP="00664DEF">
            <w:pPr>
              <w:rPr>
                <w:b w:val="0"/>
                <w:bCs w:val="0"/>
                <w:sz w:val="16"/>
                <w:szCs w:val="16"/>
              </w:rPr>
            </w:pPr>
            <w:r>
              <w:rPr>
                <w:b w:val="0"/>
                <w:bCs w:val="0"/>
                <w:color w:val="000000"/>
                <w:sz w:val="16"/>
                <w:szCs w:val="16"/>
              </w:rPr>
              <w:t>UCSD, CLEM</w:t>
            </w:r>
          </w:p>
        </w:tc>
        <w:tc>
          <w:tcPr>
            <w:tcW w:w="27pt" w:type="dxa"/>
          </w:tcPr>
          <w:p w14:paraId="6F796FBD" w14:textId="77777777" w:rsidR="00664DEF" w:rsidRPr="00D76D5E" w:rsidRDefault="00664DEF" w:rsidP="00664DEF">
            <w:pPr>
              <w:cnfStyle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27pt" w:type="dxa"/>
          </w:tcPr>
          <w:p w14:paraId="20C09A8D" w14:textId="77777777" w:rsidR="00664DEF" w:rsidRPr="00D76D5E" w:rsidRDefault="00664DEF" w:rsidP="00664DEF">
            <w:pPr>
              <w:cnfStyle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0.33</w:t>
            </w:r>
          </w:p>
        </w:tc>
        <w:tc>
          <w:tcPr>
            <w:tcW w:w="40.50pt" w:type="dxa"/>
          </w:tcPr>
          <w:p w14:paraId="17F5D47D" w14:textId="2A4BBE76" w:rsidR="00664DEF" w:rsidRPr="00D76D5E" w:rsidRDefault="00664DEF" w:rsidP="00664DEF">
            <w:pPr>
              <w:cnfStyle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6</w:t>
            </w:r>
          </w:p>
        </w:tc>
        <w:tc>
          <w:tcPr>
            <w:tcW w:w="40.50pt" w:type="dxa"/>
          </w:tcPr>
          <w:p w14:paraId="4290D4C0" w14:textId="5FDE8368" w:rsidR="00664DEF" w:rsidRDefault="00664DEF" w:rsidP="00664DEF">
            <w:pPr>
              <w:cnfStyle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6</w:t>
            </w:r>
          </w:p>
        </w:tc>
        <w:tc>
          <w:tcPr>
            <w:tcW w:w="44.70pt" w:type="dxa"/>
          </w:tcPr>
          <w:p w14:paraId="1812ECEE" w14:textId="7E99A730" w:rsidR="00664DEF" w:rsidRDefault="00664DEF" w:rsidP="00664DEF">
            <w:pPr>
              <w:cnfStyle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12</w:t>
            </w:r>
          </w:p>
        </w:tc>
      </w:tr>
    </w:tbl>
    <w:p w14:paraId="14005631" w14:textId="2A6AB8AD" w:rsidR="0018667F" w:rsidRDefault="00664DEF" w:rsidP="00664DEF">
      <w:pPr>
        <w:pStyle w:val="figurecaption"/>
        <w:numPr>
          <w:ilvl w:val="0"/>
          <w:numId w:val="0"/>
        </w:numPr>
      </w:pPr>
      <w:r>
        <w:tab/>
      </w:r>
      <w:r w:rsidR="0018667F">
        <w:t>Table 4: OWL values in ms between selected pairs of nodes</w:t>
      </w:r>
    </w:p>
    <w:p w14:paraId="0A3BA092" w14:textId="77777777" w:rsidR="00F37B95" w:rsidRDefault="00F37B95" w:rsidP="0018667F">
      <w:pPr>
        <w:pStyle w:val="BodyText"/>
        <w:ind w:firstLine="0pt"/>
        <w:rPr>
          <w:sz w:val="20"/>
          <w:szCs w:val="20"/>
        </w:rPr>
      </w:pPr>
    </w:p>
    <w:p w14:paraId="550D95B2" w14:textId="61110810" w:rsidR="00832F31" w:rsidRDefault="00052A3B" w:rsidP="00D26B76">
      <w:pPr>
        <w:pStyle w:val="BodyText"/>
        <w:rPr>
          <w:sz w:val="20"/>
          <w:szCs w:val="20"/>
        </w:rPr>
      </w:pPr>
      <w:r>
        <w:rPr>
          <w:sz w:val="20"/>
          <w:szCs w:val="20"/>
        </w:rPr>
        <w:t xml:space="preserve">Table 4 shows absolute and normalized asymmetry between pairs of nodes. Out of the 45 pairs of nodes taken for this experiment, </w:t>
      </w:r>
      <w:r w:rsidR="0018667F">
        <w:rPr>
          <w:sz w:val="20"/>
          <w:szCs w:val="20"/>
        </w:rPr>
        <w:t>6</w:t>
      </w:r>
      <w:r>
        <w:rPr>
          <w:sz w:val="20"/>
          <w:szCs w:val="20"/>
        </w:rPr>
        <w:t xml:space="preserve"> had asymmetry between them. This shows 1</w:t>
      </w:r>
      <w:r w:rsidR="0018667F">
        <w:rPr>
          <w:sz w:val="20"/>
          <w:szCs w:val="20"/>
        </w:rPr>
        <w:t>3</w:t>
      </w:r>
      <w:r>
        <w:rPr>
          <w:sz w:val="20"/>
          <w:szCs w:val="20"/>
        </w:rPr>
        <w:t>.</w:t>
      </w:r>
      <w:r w:rsidR="0018667F">
        <w:rPr>
          <w:sz w:val="20"/>
          <w:szCs w:val="20"/>
        </w:rPr>
        <w:t>33</w:t>
      </w:r>
      <w:r>
        <w:rPr>
          <w:sz w:val="20"/>
          <w:szCs w:val="20"/>
        </w:rPr>
        <w:t>% of the paths were asymmetric in this case</w:t>
      </w:r>
      <w:r w:rsidR="0018667F">
        <w:rPr>
          <w:sz w:val="20"/>
          <w:szCs w:val="20"/>
        </w:rPr>
        <w:t xml:space="preserve"> which is a similar value to the percentage of asymmetric paths in a network found as 14% in [2].</w:t>
      </w:r>
      <w:r w:rsidR="00832F31">
        <w:rPr>
          <w:sz w:val="20"/>
          <w:szCs w:val="20"/>
        </w:rPr>
        <w:t xml:space="preserve"> We can see that the path between UCSD and FIU has the highest value of Normalized Asymmetry showing us that this is the most asymmetric path between the nodes taken for the experiment. </w:t>
      </w:r>
    </w:p>
    <w:p w14:paraId="423F32DD" w14:textId="77777777" w:rsidR="007D7536" w:rsidRPr="00B144AB" w:rsidRDefault="007D7536" w:rsidP="007D7536">
      <w:pPr>
        <w:pStyle w:val="BodyText"/>
        <w:ind w:firstLine="0pt"/>
        <w:rPr>
          <w:sz w:val="20"/>
          <w:szCs w:val="20"/>
        </w:rPr>
      </w:pPr>
    </w:p>
    <w:p w14:paraId="1B35031B" w14:textId="702F1379" w:rsidR="003D0071" w:rsidRDefault="003D0071" w:rsidP="005848F3">
      <w:pPr>
        <w:pStyle w:val="Heading1"/>
        <w:jc w:val="center"/>
        <w:rPr>
          <w:sz w:val="20"/>
          <w:szCs w:val="20"/>
        </w:rPr>
      </w:pPr>
      <w:r w:rsidRPr="00E56275">
        <w:rPr>
          <w:sz w:val="20"/>
          <w:szCs w:val="20"/>
        </w:rPr>
        <w:t>Conclusion</w:t>
      </w:r>
    </w:p>
    <w:p w14:paraId="0042E687" w14:textId="77777777" w:rsidR="00664DEF" w:rsidRPr="00664DEF" w:rsidRDefault="00664DEF" w:rsidP="00664DEF"/>
    <w:p w14:paraId="43DF854C" w14:textId="77777777" w:rsidR="005A3F0B" w:rsidRDefault="00B144AB" w:rsidP="006D75A3">
      <w:pPr>
        <w:pStyle w:val="BodyText"/>
        <w:rPr>
          <w:sz w:val="20"/>
          <w:szCs w:val="20"/>
          <w:lang w:val="en-US"/>
        </w:rPr>
      </w:pPr>
      <w:r>
        <w:rPr>
          <w:sz w:val="20"/>
          <w:szCs w:val="20"/>
        </w:rPr>
        <w:t>This study investigates routing asymmetry in the FABRIC testbed utilizing Precision Time Protocol for one-way latency measurement and traceroute for path analysis</w:t>
      </w:r>
      <w:r w:rsidR="0080791D" w:rsidRPr="00602083">
        <w:rPr>
          <w:sz w:val="20"/>
          <w:szCs w:val="20"/>
        </w:rPr>
        <w:t>.</w:t>
      </w:r>
      <w:r>
        <w:rPr>
          <w:sz w:val="20"/>
          <w:szCs w:val="20"/>
        </w:rPr>
        <w:t xml:space="preserve"> </w:t>
      </w:r>
      <w:r w:rsidR="00832F31">
        <w:rPr>
          <w:sz w:val="20"/>
          <w:szCs w:val="20"/>
        </w:rPr>
        <w:t xml:space="preserve">We then quantify this asymmetry and try to find the paths that are more asymmetric than the others. </w:t>
      </w:r>
      <w:r>
        <w:rPr>
          <w:sz w:val="20"/>
          <w:szCs w:val="20"/>
        </w:rPr>
        <w:t>The</w:t>
      </w:r>
      <w:r w:rsidR="00832F31">
        <w:rPr>
          <w:sz w:val="20"/>
          <w:szCs w:val="20"/>
        </w:rPr>
        <w:t xml:space="preserve"> </w:t>
      </w:r>
      <w:r>
        <w:rPr>
          <w:sz w:val="20"/>
          <w:szCs w:val="20"/>
        </w:rPr>
        <w:t>results of the experiment reveal distinct asymmetrical routes between specific node pairs</w:t>
      </w:r>
      <w:r w:rsidRPr="00B144AB">
        <w:rPr>
          <w:spacing w:val="0"/>
          <w:lang w:val="en-US" w:eastAsia="en-US"/>
        </w:rPr>
        <w:t xml:space="preserve"> </w:t>
      </w:r>
      <w:r w:rsidRPr="00B144AB">
        <w:rPr>
          <w:sz w:val="20"/>
          <w:szCs w:val="20"/>
          <w:lang w:val="en-US"/>
        </w:rPr>
        <w:t xml:space="preserve">highlighting the complexity of network routing </w:t>
      </w:r>
      <w:r w:rsidR="00832F31">
        <w:rPr>
          <w:sz w:val="20"/>
          <w:szCs w:val="20"/>
          <w:lang w:val="en-US"/>
        </w:rPr>
        <w:t>which is desirable in certain conditions like congestion control</w:t>
      </w:r>
      <w:r w:rsidRPr="00B144AB">
        <w:rPr>
          <w:sz w:val="20"/>
          <w:szCs w:val="20"/>
          <w:lang w:val="en-US"/>
        </w:rPr>
        <w:t xml:space="preserve">. While asymmetry was anticipated based on latency differences, </w:t>
      </w:r>
      <w:r>
        <w:rPr>
          <w:sz w:val="20"/>
          <w:szCs w:val="20"/>
          <w:lang w:val="en-US"/>
        </w:rPr>
        <w:t>traceroute analysis</w:t>
      </w:r>
      <w:r w:rsidR="00832F31">
        <w:rPr>
          <w:sz w:val="20"/>
          <w:szCs w:val="20"/>
          <w:lang w:val="en-US"/>
        </w:rPr>
        <w:t xml:space="preserve"> which checked the entities along the path</w:t>
      </w:r>
      <w:r>
        <w:rPr>
          <w:sz w:val="20"/>
          <w:szCs w:val="20"/>
          <w:lang w:val="en-US"/>
        </w:rPr>
        <w:t xml:space="preserve"> provided conclusive evidence</w:t>
      </w:r>
      <w:r w:rsidR="00832F31">
        <w:rPr>
          <w:sz w:val="20"/>
          <w:szCs w:val="20"/>
          <w:lang w:val="en-US"/>
        </w:rPr>
        <w:t xml:space="preserve"> to asymmetric paths and the normalized asymmetry values provided the extent of asymmetry</w:t>
      </w:r>
      <w:r>
        <w:rPr>
          <w:sz w:val="20"/>
          <w:szCs w:val="20"/>
          <w:lang w:val="en-US"/>
        </w:rPr>
        <w:t>.</w:t>
      </w:r>
      <w:r w:rsidR="00F30A02">
        <w:rPr>
          <w:sz w:val="20"/>
          <w:szCs w:val="20"/>
          <w:lang w:val="en-US"/>
        </w:rPr>
        <w:t xml:space="preserve"> </w:t>
      </w:r>
    </w:p>
    <w:p w14:paraId="21C69CBD" w14:textId="4FE30249" w:rsidR="00B144AB" w:rsidRPr="006D75A3" w:rsidRDefault="00F30A02" w:rsidP="006D75A3">
      <w:pPr>
        <w:pStyle w:val="BodyText"/>
        <w:rPr>
          <w:sz w:val="20"/>
          <w:szCs w:val="20"/>
        </w:rPr>
      </w:pPr>
      <w:r w:rsidRPr="00F30A02">
        <w:rPr>
          <w:sz w:val="20"/>
          <w:szCs w:val="20"/>
          <w:lang w:val="en-US"/>
        </w:rPr>
        <w:t xml:space="preserve">One-way latencies can </w:t>
      </w:r>
      <w:r w:rsidR="005A3F0B">
        <w:rPr>
          <w:sz w:val="20"/>
          <w:szCs w:val="20"/>
          <w:lang w:val="en-US"/>
        </w:rPr>
        <w:t xml:space="preserve">also </w:t>
      </w:r>
      <w:r w:rsidRPr="00F30A02">
        <w:rPr>
          <w:sz w:val="20"/>
          <w:szCs w:val="20"/>
          <w:lang w:val="en-US"/>
        </w:rPr>
        <w:t>serve as indicators of network congestion. Protocols can utilize latency measurements to implement congestion control mechanisms, such as adjusting transmission rates or routing paths to alleviate congestion and prevent packet loss.</w:t>
      </w:r>
      <w:r w:rsidR="005A3F0B">
        <w:rPr>
          <w:sz w:val="20"/>
          <w:szCs w:val="20"/>
          <w:lang w:val="en-US"/>
        </w:rPr>
        <w:t xml:space="preserve"> </w:t>
      </w:r>
      <w:r w:rsidR="005A3F0B" w:rsidRPr="005A3F0B">
        <w:rPr>
          <w:sz w:val="20"/>
          <w:szCs w:val="20"/>
          <w:lang w:val="en-US"/>
        </w:rPr>
        <w:t xml:space="preserve">Insights derived from one-way latency analysis can </w:t>
      </w:r>
      <w:r w:rsidR="005A3F0B">
        <w:rPr>
          <w:sz w:val="20"/>
          <w:szCs w:val="20"/>
          <w:lang w:val="en-US"/>
        </w:rPr>
        <w:t>shape</w:t>
      </w:r>
      <w:r w:rsidR="005A3F0B" w:rsidRPr="005A3F0B">
        <w:rPr>
          <w:sz w:val="20"/>
          <w:szCs w:val="20"/>
          <w:lang w:val="en-US"/>
        </w:rPr>
        <w:t xml:space="preserve"> the development and </w:t>
      </w:r>
      <w:r w:rsidR="005A3F0B">
        <w:rPr>
          <w:sz w:val="20"/>
          <w:szCs w:val="20"/>
          <w:lang w:val="en-US"/>
        </w:rPr>
        <w:t>refinement</w:t>
      </w:r>
      <w:r w:rsidR="005A3F0B" w:rsidRPr="005A3F0B">
        <w:rPr>
          <w:sz w:val="20"/>
          <w:szCs w:val="20"/>
          <w:lang w:val="en-US"/>
        </w:rPr>
        <w:t xml:space="preserve"> of protocols over time. By incorporating latency-related feedback into protocol design processes, developers can iteratively improve protocol performance and adaptability.</w:t>
      </w:r>
    </w:p>
    <w:p w14:paraId="404E3AE9" w14:textId="573DF7CD" w:rsidR="007D7536" w:rsidRPr="007D7536" w:rsidRDefault="007D7536" w:rsidP="007D7536">
      <w:pPr>
        <w:pStyle w:val="Heading1"/>
        <w:jc w:val="center"/>
        <w:rPr>
          <w:sz w:val="20"/>
          <w:szCs w:val="20"/>
        </w:rPr>
      </w:pPr>
      <w:r>
        <w:rPr>
          <w:sz w:val="20"/>
          <w:szCs w:val="20"/>
        </w:rPr>
        <w:lastRenderedPageBreak/>
        <w:t>References</w:t>
      </w:r>
    </w:p>
    <w:p w14:paraId="462D6120" w14:textId="77777777" w:rsidR="009303D9" w:rsidRPr="005B520E" w:rsidRDefault="009303D9"/>
    <w:p w14:paraId="650F749F" w14:textId="1658BA05" w:rsidR="009F43AE" w:rsidRDefault="009F43AE" w:rsidP="009F43AE">
      <w:pPr>
        <w:pStyle w:val="references"/>
      </w:pPr>
      <w:r>
        <w:t>I. Baldin et al., "FABRIC: A National-Scale Programmable Experimental Network Infrastructure," in IEEE Internet Computing, vol. 23, no. 6, pp. 38-47, 1 Nov.-Dec. 2019, doi: 10.1109/MIC.2019.2958545.</w:t>
      </w:r>
    </w:p>
    <w:p w14:paraId="09747333" w14:textId="72BA02EF" w:rsidR="009303D9" w:rsidRDefault="009F43AE" w:rsidP="0004781E">
      <w:pPr>
        <w:pStyle w:val="references"/>
        <w:ind w:start="17.70pt" w:hanging="17.70pt"/>
      </w:pPr>
      <w:r w:rsidRPr="009F43AE">
        <w:t>He, Yihua &amp; Faloutsos, Michalis &amp; Krishnamurthy, S. &amp; Huffaker, B.. (2005). On routing asymmetry in the Internet. 2. 6 pp.. 10.1109/GLOCOM.2005.1577769.</w:t>
      </w:r>
      <w:r w:rsidR="009303D9">
        <w:t>.</w:t>
      </w:r>
    </w:p>
    <w:p w14:paraId="268BD56B" w14:textId="52179FB8" w:rsidR="009303D9" w:rsidRDefault="00D505E0" w:rsidP="0004781E">
      <w:pPr>
        <w:pStyle w:val="references"/>
        <w:ind w:start="17.70pt" w:hanging="17.70pt"/>
      </w:pPr>
      <w:r w:rsidRPr="00D505E0">
        <w:t xml:space="preserve">Luckie, M., Hyun, Y., &amp; Huffaker, B. (2008). Traceroute probe method and forward IP path inference. In </w:t>
      </w:r>
      <w:r w:rsidRPr="00D505E0">
        <w:rPr>
          <w:i/>
          <w:iCs/>
        </w:rPr>
        <w:t>Proceedings of the 8th ACM SIGCOMM conference on Internet measurement</w:t>
      </w:r>
      <w:r w:rsidRPr="00D505E0">
        <w:t xml:space="preserve"> (pp. 311-324)</w:t>
      </w:r>
      <w:r w:rsidR="009303D9">
        <w:t>K. Elissa, “Title of paper if known,” unpublished.</w:t>
      </w:r>
    </w:p>
    <w:p w14:paraId="5D873FF6" w14:textId="69221AF5" w:rsidR="009303D9" w:rsidRDefault="00DE20A3" w:rsidP="00CE0BD1">
      <w:pPr>
        <w:pStyle w:val="references"/>
        <w:ind w:start="17.70pt" w:hanging="17.70pt"/>
      </w:pPr>
      <w:r w:rsidRPr="00DE20A3">
        <w:t>Fabric Testbed.</w:t>
      </w:r>
      <w:r w:rsidR="00CE0BD1">
        <w:t xml:space="preserve"> </w:t>
      </w:r>
      <w:r w:rsidRPr="00DE20A3">
        <w:t>KNIT6_MFLIB_TUTORIAL</w:t>
      </w:r>
      <w:r w:rsidR="00CE0BD1">
        <w:t xml:space="preserve"> (2023), </w:t>
      </w:r>
      <w:r w:rsidRPr="00DE20A3">
        <w:t>[Jupyter notebook]. Retrieved from</w:t>
      </w:r>
      <w:r w:rsidR="00CE0BD1">
        <w:t xml:space="preserve"> </w:t>
      </w:r>
      <w:r w:rsidRPr="00DE20A3">
        <w:t xml:space="preserve"> </w:t>
      </w:r>
      <w:r w:rsidR="00CE0BD1" w:rsidRPr="00CE0BD1">
        <w:t>https://portal.fabric-testbed.net/</w:t>
      </w:r>
    </w:p>
    <w:p w14:paraId="28ADB542" w14:textId="4C861FDC" w:rsidR="009303D9" w:rsidRDefault="00CE0BD1" w:rsidP="0004781E">
      <w:pPr>
        <w:pStyle w:val="references"/>
        <w:ind w:start="17.70pt" w:hanging="17.70pt"/>
      </w:pPr>
      <w:r w:rsidRPr="00CE0BD1">
        <w:t>Sharan, V. (2023). Round-Trip Time Measurement in FABRIC. Unpublished project paper for A</w:t>
      </w:r>
      <w:r>
        <w:t>dvanced Computer Networks, Arizona State University</w:t>
      </w:r>
      <w:r w:rsidR="009303D9">
        <w:t>.</w:t>
      </w:r>
    </w:p>
    <w:p w14:paraId="37DD2E20" w14:textId="5A75DDC1" w:rsidR="00186FE3" w:rsidRDefault="00186FE3" w:rsidP="00186FE3">
      <w:pPr>
        <w:pStyle w:val="references"/>
      </w:pPr>
      <w:r w:rsidRPr="00186FE3">
        <w:t>Yihua He, M. Faloutsos and S. Krishnamurthy, "Quantifying routing asymmetry in the Internet at the AS level," IEEE Global Telecommunications Conference, 2004. GLOBECOM '04., Dallas, TX, USA, 2004, pp. 1474-1479 Vol.3, doi: 10.1109/GLOCOM.2004.1378227</w:t>
      </w:r>
      <w:r>
        <w:t>.</w:t>
      </w:r>
    </w:p>
    <w:p w14:paraId="3E6A32D9" w14:textId="7E5F1A79" w:rsidR="003947A2" w:rsidRDefault="003947A2" w:rsidP="00186FE3">
      <w:pPr>
        <w:pStyle w:val="references"/>
      </w:pPr>
      <w:r w:rsidRPr="003947A2">
        <w:t>de Vries, W., Santanna, J.J., Sperotto, A., Pras, A. (2015). How Asymmetric Is the Internet?. In: Latré, S., Charalambides, M., François, J., Schmitt, C., Stiller, B. (eds) Intelligent Mechanisms for Network Configuration and Security. AIMS 2015. Lecture Notes in Computer Science(), vol 9122. Springer, Cham.</w:t>
      </w:r>
    </w:p>
    <w:p w14:paraId="7C80E024" w14:textId="225E0640" w:rsidR="003947A2" w:rsidRDefault="003947A2" w:rsidP="00186FE3">
      <w:pPr>
        <w:pStyle w:val="references"/>
      </w:pPr>
      <w:r w:rsidRPr="003947A2">
        <w:t>Katz-Bassett, E., Madhyastha, H., Adhikari, V.: Reverse traceroute. In: NetworkSystems Design and Implementation (2010)</w:t>
      </w:r>
      <w:r>
        <w:t xml:space="preserve">, </w:t>
      </w:r>
      <w:hyperlink r:id="rId12" w:history="1">
        <w:r w:rsidR="00E17D15" w:rsidRPr="00877AF1">
          <w:rPr>
            <w:rStyle w:val="Hyperlink"/>
          </w:rPr>
          <w:t>https://www.usenix.org/legacy/event/nsdi10/tech/full_papers/katz-bassett.pdf</w:t>
        </w:r>
      </w:hyperlink>
    </w:p>
    <w:p w14:paraId="59B60E4C" w14:textId="05B66C3F" w:rsidR="00E17D15" w:rsidRPr="00D1555C" w:rsidRDefault="00E17D15" w:rsidP="00186FE3">
      <w:pPr>
        <w:pStyle w:val="references"/>
        <w:rPr>
          <w:rStyle w:val="Hyperlink"/>
          <w:color w:val="auto"/>
          <w:u w:val="none"/>
        </w:rPr>
      </w:pPr>
      <w:r w:rsidRPr="00E17D15">
        <w:t xml:space="preserve">About FABRIC: </w:t>
      </w:r>
      <w:hyperlink r:id="rId13" w:history="1">
        <w:r w:rsidR="001E152B" w:rsidRPr="00877AF1">
          <w:rPr>
            <w:rStyle w:val="Hyperlink"/>
          </w:rPr>
          <w:t>https://portal.fabric-testbed.net/about/about-fab</w:t>
        </w:r>
      </w:hyperlink>
    </w:p>
    <w:p w14:paraId="1AD3B665" w14:textId="3F1517FD" w:rsidR="00D1555C" w:rsidRDefault="00D1555C" w:rsidP="00186FE3">
      <w:pPr>
        <w:pStyle w:val="references"/>
      </w:pPr>
      <w:r w:rsidRPr="00D1555C">
        <w:t>J. Choi and C. Yoo, "One-way delay estimation and its application," in Computer Communications, vol. 28, no. 7, pp. 819-828, 2005, ISSN 0140-3664, doi: 10.1016/j.comcom.2004.11.010</w:t>
      </w:r>
    </w:p>
    <w:p w14:paraId="479B864C" w14:textId="1ED2EA50" w:rsidR="00214947" w:rsidRDefault="00214947" w:rsidP="00186FE3">
      <w:pPr>
        <w:pStyle w:val="references"/>
      </w:pPr>
      <w:r w:rsidRPr="00214947">
        <w:t>Albaour, Abdulbaset &amp; Aburawi, Yousef. (2021). Performance Comparison of Routing Protocols. 8. 95-99.</w:t>
      </w:r>
    </w:p>
    <w:p w14:paraId="0A31E4B2" w14:textId="5C79D0E6" w:rsidR="00214947" w:rsidRDefault="00214947" w:rsidP="00186FE3">
      <w:pPr>
        <w:pStyle w:val="references"/>
      </w:pPr>
      <w:r w:rsidRPr="00214947">
        <w:t>S. Abdulghani, S. Hazim, A. A. M. Salih Jirjees, "Performance Evaluation and Comparison of Dynamic Routing Protocols for Suitability and Reliability," in International Journal of Grid and Distributed Computing, vol. 11, no. 7, pp. 41-52, July 2018, doi: 10.14257/ijgdc.2018.11.7.05.</w:t>
      </w:r>
    </w:p>
    <w:p w14:paraId="36DE2ABB" w14:textId="67FC3E29" w:rsidR="00E95ADF" w:rsidRDefault="00E95ADF" w:rsidP="00186FE3">
      <w:pPr>
        <w:pStyle w:val="references"/>
      </w:pPr>
      <w:r w:rsidRPr="00E95ADF">
        <w:t>https://github.com/KrishnaprasadPA/computer-networks</w:t>
      </w:r>
    </w:p>
    <w:p w14:paraId="69957AFD" w14:textId="77777777" w:rsidR="005848F3" w:rsidRDefault="005848F3" w:rsidP="005848F3">
      <w:pPr>
        <w:pStyle w:val="references"/>
        <w:numPr>
          <w:ilvl w:val="0"/>
          <w:numId w:val="0"/>
        </w:numPr>
        <w:ind w:start="18pt"/>
      </w:pPr>
    </w:p>
    <w:p w14:paraId="221B281D" w14:textId="77777777" w:rsidR="001E152B" w:rsidRDefault="001E152B" w:rsidP="001A33D1">
      <w:pPr>
        <w:pStyle w:val="references"/>
        <w:numPr>
          <w:ilvl w:val="0"/>
          <w:numId w:val="0"/>
        </w:numPr>
        <w:ind w:start="18pt"/>
      </w:pPr>
    </w:p>
    <w:p w14:paraId="10E578FD" w14:textId="77777777" w:rsidR="00186FE3" w:rsidRDefault="00186FE3" w:rsidP="00836367">
      <w:pPr>
        <w:pStyle w:val="references"/>
        <w:numPr>
          <w:ilvl w:val="0"/>
          <w:numId w:val="0"/>
        </w:numPr>
        <w:ind w:start="18pt" w:hanging="18pt"/>
      </w:pPr>
    </w:p>
    <w:p w14:paraId="7E56BFD5" w14:textId="29C08C61"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28103B">
          <w:type w:val="continuous"/>
          <w:pgSz w:w="595.30pt" w:h="841.90pt" w:code="9"/>
          <w:pgMar w:top="54pt" w:right="45.35pt" w:bottom="72pt" w:left="45.35pt" w:header="36pt" w:footer="36pt" w:gutter="0pt"/>
          <w:cols w:num="2" w:space="18pt"/>
          <w:docGrid w:linePitch="360"/>
        </w:sectPr>
      </w:pPr>
    </w:p>
    <w:p w14:paraId="610A3B2C" w14:textId="2D2319D2" w:rsidR="009303D9" w:rsidRDefault="009303D9" w:rsidP="005B520E"/>
    <w:sectPr w:rsidR="009303D9" w:rsidSect="0028103B">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A7DC64F" w14:textId="77777777" w:rsidR="0028103B" w:rsidRDefault="0028103B" w:rsidP="001A3B3D">
      <w:r>
        <w:separator/>
      </w:r>
    </w:p>
  </w:endnote>
  <w:endnote w:type="continuationSeparator" w:id="0">
    <w:p w14:paraId="1B6D90BE" w14:textId="77777777" w:rsidR="0028103B" w:rsidRDefault="0028103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5D1CD0C" w14:textId="77777777" w:rsidR="0028103B" w:rsidRDefault="0028103B" w:rsidP="001A3B3D">
      <w:r>
        <w:separator/>
      </w:r>
    </w:p>
  </w:footnote>
  <w:footnote w:type="continuationSeparator" w:id="0">
    <w:p w14:paraId="565FAAB7" w14:textId="77777777" w:rsidR="0028103B" w:rsidRDefault="0028103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000001"/>
    <w:multiLevelType w:val="hybridMultilevel"/>
    <w:tmpl w:val="FFFFFFFF"/>
    <w:lvl w:ilvl="0" w:tplc="00000001">
      <w:start w:val="1"/>
      <w:numFmt w:val="bullet"/>
      <w:lvlText w:val="•"/>
      <w:lvlJc w:val="start"/>
      <w:pPr>
        <w:ind w:start="36pt" w:hanging="18pt"/>
      </w:pPr>
    </w:lvl>
    <w:lvl w:ilvl="1" w:tplc="FFFFFFFF">
      <w:numFmt w:val="decimal"/>
      <w:lvlText w:val=""/>
      <w:lvlJc w:val="start"/>
    </w:lvl>
    <w:lvl w:ilvl="2" w:tplc="FFFFFFFF">
      <w:numFmt w:val="decimal"/>
      <w:lvlText w:val=""/>
      <w:lvlJc w:val="start"/>
    </w:lvl>
    <w:lvl w:ilvl="3" w:tplc="FFFFFFFF">
      <w:numFmt w:val="decimal"/>
      <w:lvlText w:val=""/>
      <w:lvlJc w:val="start"/>
    </w:lvl>
    <w:lvl w:ilvl="4" w:tplc="FFFFFFFF">
      <w:numFmt w:val="decimal"/>
      <w:lvlText w:val=""/>
      <w:lvlJc w:val="start"/>
    </w:lvl>
    <w:lvl w:ilvl="5" w:tplc="FFFFFFFF">
      <w:numFmt w:val="decimal"/>
      <w:lvlText w:val=""/>
      <w:lvlJc w:val="start"/>
    </w:lvl>
    <w:lvl w:ilvl="6" w:tplc="FFFFFFFF">
      <w:numFmt w:val="decimal"/>
      <w:lvlText w:val=""/>
      <w:lvlJc w:val="start"/>
    </w:lvl>
    <w:lvl w:ilvl="7" w:tplc="FFFFFFFF">
      <w:numFmt w:val="decimal"/>
      <w:lvlText w:val=""/>
      <w:lvlJc w:val="start"/>
    </w:lvl>
    <w:lvl w:ilvl="8" w:tplc="FFFFFFFF">
      <w:numFmt w:val="decimal"/>
      <w:lvlText w:val=""/>
      <w:lvlJc w:val="start"/>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20082115">
    <w:abstractNumId w:val="15"/>
  </w:num>
  <w:num w:numId="2" w16cid:durableId="825975647">
    <w:abstractNumId w:val="20"/>
  </w:num>
  <w:num w:numId="3" w16cid:durableId="1631786839">
    <w:abstractNumId w:val="14"/>
  </w:num>
  <w:num w:numId="4" w16cid:durableId="1579173372">
    <w:abstractNumId w:val="17"/>
  </w:num>
  <w:num w:numId="5" w16cid:durableId="795490447">
    <w:abstractNumId w:val="17"/>
  </w:num>
  <w:num w:numId="6" w16cid:durableId="463622202">
    <w:abstractNumId w:val="17"/>
  </w:num>
  <w:num w:numId="7" w16cid:durableId="588848577">
    <w:abstractNumId w:val="17"/>
  </w:num>
  <w:num w:numId="8" w16cid:durableId="2091652662">
    <w:abstractNumId w:val="19"/>
  </w:num>
  <w:num w:numId="9" w16cid:durableId="726489201">
    <w:abstractNumId w:val="21"/>
  </w:num>
  <w:num w:numId="10" w16cid:durableId="1061562713">
    <w:abstractNumId w:val="16"/>
  </w:num>
  <w:num w:numId="11" w16cid:durableId="2036928571">
    <w:abstractNumId w:val="13"/>
  </w:num>
  <w:num w:numId="12" w16cid:durableId="621767967">
    <w:abstractNumId w:val="12"/>
  </w:num>
  <w:num w:numId="13" w16cid:durableId="2027557595">
    <w:abstractNumId w:val="0"/>
  </w:num>
  <w:num w:numId="14" w16cid:durableId="1755281959">
    <w:abstractNumId w:val="10"/>
  </w:num>
  <w:num w:numId="15" w16cid:durableId="698777128">
    <w:abstractNumId w:val="8"/>
  </w:num>
  <w:num w:numId="16" w16cid:durableId="561524796">
    <w:abstractNumId w:val="7"/>
  </w:num>
  <w:num w:numId="17" w16cid:durableId="679355981">
    <w:abstractNumId w:val="6"/>
  </w:num>
  <w:num w:numId="18" w16cid:durableId="503277215">
    <w:abstractNumId w:val="5"/>
  </w:num>
  <w:num w:numId="19" w16cid:durableId="187372604">
    <w:abstractNumId w:val="9"/>
  </w:num>
  <w:num w:numId="20" w16cid:durableId="1679695724">
    <w:abstractNumId w:val="4"/>
  </w:num>
  <w:num w:numId="21" w16cid:durableId="339506945">
    <w:abstractNumId w:val="3"/>
  </w:num>
  <w:num w:numId="22" w16cid:durableId="1986351371">
    <w:abstractNumId w:val="2"/>
  </w:num>
  <w:num w:numId="23" w16cid:durableId="1000617843">
    <w:abstractNumId w:val="1"/>
  </w:num>
  <w:num w:numId="24" w16cid:durableId="210459386">
    <w:abstractNumId w:val="18"/>
  </w:num>
  <w:num w:numId="25" w16cid:durableId="194514094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C12"/>
    <w:rsid w:val="0004781E"/>
    <w:rsid w:val="00052A3B"/>
    <w:rsid w:val="0008758A"/>
    <w:rsid w:val="000C1E68"/>
    <w:rsid w:val="000F5F0A"/>
    <w:rsid w:val="00135135"/>
    <w:rsid w:val="0018667F"/>
    <w:rsid w:val="00186FE3"/>
    <w:rsid w:val="001A2EFD"/>
    <w:rsid w:val="001A33D1"/>
    <w:rsid w:val="001A3B3D"/>
    <w:rsid w:val="001B058F"/>
    <w:rsid w:val="001B67DC"/>
    <w:rsid w:val="001E152B"/>
    <w:rsid w:val="001E59FB"/>
    <w:rsid w:val="00214947"/>
    <w:rsid w:val="00225123"/>
    <w:rsid w:val="002254A9"/>
    <w:rsid w:val="00233D97"/>
    <w:rsid w:val="002347A2"/>
    <w:rsid w:val="00240E12"/>
    <w:rsid w:val="0028103B"/>
    <w:rsid w:val="002810F1"/>
    <w:rsid w:val="002850E3"/>
    <w:rsid w:val="0029707B"/>
    <w:rsid w:val="002D2E50"/>
    <w:rsid w:val="002D402F"/>
    <w:rsid w:val="00354FCF"/>
    <w:rsid w:val="00385062"/>
    <w:rsid w:val="003947A2"/>
    <w:rsid w:val="003969D3"/>
    <w:rsid w:val="003A19E2"/>
    <w:rsid w:val="003B0AF0"/>
    <w:rsid w:val="003B2B40"/>
    <w:rsid w:val="003B4E04"/>
    <w:rsid w:val="003D0071"/>
    <w:rsid w:val="003E5BDD"/>
    <w:rsid w:val="003F1B17"/>
    <w:rsid w:val="003F5A08"/>
    <w:rsid w:val="00420716"/>
    <w:rsid w:val="004325FB"/>
    <w:rsid w:val="004432BA"/>
    <w:rsid w:val="0044407E"/>
    <w:rsid w:val="00444D46"/>
    <w:rsid w:val="00447BB9"/>
    <w:rsid w:val="0046031D"/>
    <w:rsid w:val="00473AC9"/>
    <w:rsid w:val="004B3CC5"/>
    <w:rsid w:val="004C1418"/>
    <w:rsid w:val="004D72B5"/>
    <w:rsid w:val="004E00DB"/>
    <w:rsid w:val="004E25FF"/>
    <w:rsid w:val="0053641D"/>
    <w:rsid w:val="00551B7F"/>
    <w:rsid w:val="005613AC"/>
    <w:rsid w:val="0056610F"/>
    <w:rsid w:val="00570011"/>
    <w:rsid w:val="00573815"/>
    <w:rsid w:val="00575BCA"/>
    <w:rsid w:val="005848F3"/>
    <w:rsid w:val="005976AA"/>
    <w:rsid w:val="005A3F0B"/>
    <w:rsid w:val="005B0344"/>
    <w:rsid w:val="005B520E"/>
    <w:rsid w:val="005B63DD"/>
    <w:rsid w:val="005E2800"/>
    <w:rsid w:val="005F71F5"/>
    <w:rsid w:val="00602083"/>
    <w:rsid w:val="00605825"/>
    <w:rsid w:val="00607090"/>
    <w:rsid w:val="00645D22"/>
    <w:rsid w:val="00651A08"/>
    <w:rsid w:val="00654204"/>
    <w:rsid w:val="00664DEF"/>
    <w:rsid w:val="00670434"/>
    <w:rsid w:val="00696CBC"/>
    <w:rsid w:val="006B6B66"/>
    <w:rsid w:val="006D75A3"/>
    <w:rsid w:val="006F6D3D"/>
    <w:rsid w:val="00715BEA"/>
    <w:rsid w:val="00740EEA"/>
    <w:rsid w:val="00794804"/>
    <w:rsid w:val="007A45F9"/>
    <w:rsid w:val="007B33F1"/>
    <w:rsid w:val="007B6DDA"/>
    <w:rsid w:val="007C0308"/>
    <w:rsid w:val="007C2FF2"/>
    <w:rsid w:val="007D6232"/>
    <w:rsid w:val="007D7536"/>
    <w:rsid w:val="007F1F99"/>
    <w:rsid w:val="007F768F"/>
    <w:rsid w:val="00805723"/>
    <w:rsid w:val="0080791D"/>
    <w:rsid w:val="008204F3"/>
    <w:rsid w:val="0082176A"/>
    <w:rsid w:val="00832F31"/>
    <w:rsid w:val="00836367"/>
    <w:rsid w:val="00843740"/>
    <w:rsid w:val="008661A6"/>
    <w:rsid w:val="00870332"/>
    <w:rsid w:val="00873446"/>
    <w:rsid w:val="00873603"/>
    <w:rsid w:val="00896104"/>
    <w:rsid w:val="008A1680"/>
    <w:rsid w:val="008A2C7D"/>
    <w:rsid w:val="008B6524"/>
    <w:rsid w:val="008C1A03"/>
    <w:rsid w:val="008C4B23"/>
    <w:rsid w:val="008C7506"/>
    <w:rsid w:val="008F6E2C"/>
    <w:rsid w:val="009101D1"/>
    <w:rsid w:val="0091226C"/>
    <w:rsid w:val="00915E1E"/>
    <w:rsid w:val="009303D9"/>
    <w:rsid w:val="00933C64"/>
    <w:rsid w:val="00972203"/>
    <w:rsid w:val="00985F0C"/>
    <w:rsid w:val="009A03B9"/>
    <w:rsid w:val="009B6F80"/>
    <w:rsid w:val="009C51B4"/>
    <w:rsid w:val="009F1D79"/>
    <w:rsid w:val="009F2B17"/>
    <w:rsid w:val="009F43AE"/>
    <w:rsid w:val="00A059B3"/>
    <w:rsid w:val="00A36898"/>
    <w:rsid w:val="00A373AE"/>
    <w:rsid w:val="00A41EAC"/>
    <w:rsid w:val="00A43D3A"/>
    <w:rsid w:val="00A531F8"/>
    <w:rsid w:val="00A83A5A"/>
    <w:rsid w:val="00AE3409"/>
    <w:rsid w:val="00B11A60"/>
    <w:rsid w:val="00B144AB"/>
    <w:rsid w:val="00B22613"/>
    <w:rsid w:val="00B23D5D"/>
    <w:rsid w:val="00B44A76"/>
    <w:rsid w:val="00B76807"/>
    <w:rsid w:val="00B768D1"/>
    <w:rsid w:val="00B948ED"/>
    <w:rsid w:val="00BA1025"/>
    <w:rsid w:val="00BA4C28"/>
    <w:rsid w:val="00BC3420"/>
    <w:rsid w:val="00BD670B"/>
    <w:rsid w:val="00BE7D3C"/>
    <w:rsid w:val="00BF5FF6"/>
    <w:rsid w:val="00C0207F"/>
    <w:rsid w:val="00C16117"/>
    <w:rsid w:val="00C21F79"/>
    <w:rsid w:val="00C3075A"/>
    <w:rsid w:val="00C43256"/>
    <w:rsid w:val="00C75E5A"/>
    <w:rsid w:val="00C919A4"/>
    <w:rsid w:val="00CA009D"/>
    <w:rsid w:val="00CA3BB8"/>
    <w:rsid w:val="00CA4392"/>
    <w:rsid w:val="00CA5DB3"/>
    <w:rsid w:val="00CC393F"/>
    <w:rsid w:val="00CE0BD1"/>
    <w:rsid w:val="00D1555C"/>
    <w:rsid w:val="00D2176E"/>
    <w:rsid w:val="00D2186E"/>
    <w:rsid w:val="00D26B76"/>
    <w:rsid w:val="00D4117D"/>
    <w:rsid w:val="00D505E0"/>
    <w:rsid w:val="00D632BE"/>
    <w:rsid w:val="00D66CC9"/>
    <w:rsid w:val="00D72D06"/>
    <w:rsid w:val="00D7522C"/>
    <w:rsid w:val="00D7536F"/>
    <w:rsid w:val="00D76668"/>
    <w:rsid w:val="00D76D5E"/>
    <w:rsid w:val="00DA5B6C"/>
    <w:rsid w:val="00DE20A3"/>
    <w:rsid w:val="00E07383"/>
    <w:rsid w:val="00E165BC"/>
    <w:rsid w:val="00E17D15"/>
    <w:rsid w:val="00E56275"/>
    <w:rsid w:val="00E61E12"/>
    <w:rsid w:val="00E7596C"/>
    <w:rsid w:val="00E85CFA"/>
    <w:rsid w:val="00E860E9"/>
    <w:rsid w:val="00E878F2"/>
    <w:rsid w:val="00E95ADF"/>
    <w:rsid w:val="00EC294B"/>
    <w:rsid w:val="00ED0149"/>
    <w:rsid w:val="00ED6A8F"/>
    <w:rsid w:val="00EE5783"/>
    <w:rsid w:val="00EF7DE3"/>
    <w:rsid w:val="00F03103"/>
    <w:rsid w:val="00F06A1A"/>
    <w:rsid w:val="00F12933"/>
    <w:rsid w:val="00F271DE"/>
    <w:rsid w:val="00F30A02"/>
    <w:rsid w:val="00F37B95"/>
    <w:rsid w:val="00F539FD"/>
    <w:rsid w:val="00F627DA"/>
    <w:rsid w:val="00F67C68"/>
    <w:rsid w:val="00F7288F"/>
    <w:rsid w:val="00F81040"/>
    <w:rsid w:val="00F847A6"/>
    <w:rsid w:val="00F855AF"/>
    <w:rsid w:val="00F9441B"/>
    <w:rsid w:val="00FA4C32"/>
    <w:rsid w:val="00FA68D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68248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1B17"/>
    <w:rPr>
      <w:rFonts w:eastAsia="Times New Roman"/>
      <w:sz w:val="24"/>
      <w:szCs w:val="24"/>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gkelc">
    <w:name w:val="hgkelc"/>
    <w:basedOn w:val="DefaultParagraphFont"/>
    <w:rsid w:val="007A45F9"/>
  </w:style>
  <w:style w:type="character" w:styleId="Hyperlink">
    <w:name w:val="Hyperlink"/>
    <w:basedOn w:val="DefaultParagraphFont"/>
    <w:rsid w:val="00DE20A3"/>
    <w:rPr>
      <w:color w:val="0563C1" w:themeColor="hyperlink"/>
      <w:u w:val="single"/>
    </w:rPr>
  </w:style>
  <w:style w:type="character" w:styleId="UnresolvedMention">
    <w:name w:val="Unresolved Mention"/>
    <w:basedOn w:val="DefaultParagraphFont"/>
    <w:uiPriority w:val="99"/>
    <w:semiHidden/>
    <w:unhideWhenUsed/>
    <w:rsid w:val="00DE20A3"/>
    <w:rPr>
      <w:color w:val="605E5C"/>
      <w:shd w:val="clear" w:color="auto" w:fill="E1DFDD"/>
    </w:rPr>
  </w:style>
  <w:style w:type="table" w:styleId="TableGrid">
    <w:name w:val="Table Grid"/>
    <w:basedOn w:val="TableNormal"/>
    <w:rsid w:val="00240E1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0F5F0A"/>
    <w:pPr>
      <w:spacing w:before="5pt" w:beforeAutospacing="1" w:after="5pt" w:afterAutospacing="1"/>
    </w:pPr>
  </w:style>
  <w:style w:type="table" w:styleId="GridTable1Light-Accent1">
    <w:name w:val="Grid Table 1 Light Accent 1"/>
    <w:basedOn w:val="TableNormal"/>
    <w:uiPriority w:val="46"/>
    <w:rsid w:val="001A33D1"/>
    <w:tblPr>
      <w:tblStyleRowBandSize w:val="1"/>
      <w:tblStyleColBandSize w:val="1"/>
      <w:tblBorders>
        <w:top w:val="single" w:sz="4" w:space="0" w:color="BDD6EE" w:themeColor="accent1" w:themeTint="66"/>
        <w:start w:val="single" w:sz="4" w:space="0" w:color="BDD6EE" w:themeColor="accent1" w:themeTint="66"/>
        <w:bottom w:val="single" w:sz="4" w:space="0" w:color="BDD6EE" w:themeColor="accent1" w:themeTint="66"/>
        <w:end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1A33D1"/>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8204F3"/>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start w:val="single" w:sz="4" w:space="0" w:color="5B9BD5" w:themeColor="accent1"/>
          <w:bottom w:val="single" w:sz="4" w:space="0" w:color="5B9BD5" w:themeColor="accent1"/>
          <w:end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4E00DB"/>
    <w:rPr>
      <w:color w:val="666666"/>
    </w:rPr>
  </w:style>
  <w:style w:type="table" w:styleId="GridTable4-Accent4">
    <w:name w:val="Grid Table 4 Accent 4"/>
    <w:basedOn w:val="TableNormal"/>
    <w:uiPriority w:val="49"/>
    <w:rsid w:val="00D76D5E"/>
    <w:rPr>
      <w:rFonts w:asciiTheme="minorHAnsi" w:eastAsiaTheme="minorHAnsi" w:hAnsiTheme="minorHAnsi" w:cstheme="minorBidi"/>
      <w:kern w:val="2"/>
      <w:sz w:val="24"/>
      <w:szCs w:val="24"/>
      <w14:ligatures w14:val="standardContextual"/>
    </w:rPr>
    <w:tblPr>
      <w:tblStyleRowBandSize w:val="2"/>
      <w:tblStyleColBandSize w:val="1"/>
      <w:tblBorders>
        <w:top w:val="single" w:sz="4" w:space="0" w:color="FFD966" w:themeColor="accent4" w:themeTint="99"/>
        <w:start w:val="single" w:sz="4" w:space="0" w:color="FFD966" w:themeColor="accent4" w:themeTint="99"/>
        <w:bottom w:val="single" w:sz="4" w:space="0" w:color="FFD966" w:themeColor="accent4" w:themeTint="99"/>
        <w:end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start w:val="single" w:sz="4" w:space="0" w:color="FFC000" w:themeColor="accent4"/>
          <w:bottom w:val="single" w:sz="4" w:space="0" w:color="FFC000" w:themeColor="accent4"/>
          <w:end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87814">
      <w:bodyDiv w:val="1"/>
      <w:marLeft w:val="0pt"/>
      <w:marRight w:val="0pt"/>
      <w:marTop w:val="0pt"/>
      <w:marBottom w:val="0pt"/>
      <w:divBdr>
        <w:top w:val="none" w:sz="0" w:space="0" w:color="auto"/>
        <w:left w:val="none" w:sz="0" w:space="0" w:color="auto"/>
        <w:bottom w:val="none" w:sz="0" w:space="0" w:color="auto"/>
        <w:right w:val="none" w:sz="0" w:space="0" w:color="auto"/>
      </w:divBdr>
    </w:div>
    <w:div w:id="580066311">
      <w:bodyDiv w:val="1"/>
      <w:marLeft w:val="0pt"/>
      <w:marRight w:val="0pt"/>
      <w:marTop w:val="0pt"/>
      <w:marBottom w:val="0pt"/>
      <w:divBdr>
        <w:top w:val="none" w:sz="0" w:space="0" w:color="auto"/>
        <w:left w:val="none" w:sz="0" w:space="0" w:color="auto"/>
        <w:bottom w:val="none" w:sz="0" w:space="0" w:color="auto"/>
        <w:right w:val="none" w:sz="0" w:space="0" w:color="auto"/>
      </w:divBdr>
    </w:div>
    <w:div w:id="1276326616">
      <w:bodyDiv w:val="1"/>
      <w:marLeft w:val="0pt"/>
      <w:marRight w:val="0pt"/>
      <w:marTop w:val="0pt"/>
      <w:marBottom w:val="0pt"/>
      <w:divBdr>
        <w:top w:val="none" w:sz="0" w:space="0" w:color="auto"/>
        <w:left w:val="none" w:sz="0" w:space="0" w:color="auto"/>
        <w:bottom w:val="none" w:sz="0" w:space="0" w:color="auto"/>
        <w:right w:val="none" w:sz="0" w:space="0" w:color="auto"/>
      </w:divBdr>
    </w:div>
    <w:div w:id="156572610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kpalamat@asu.edu" TargetMode="External"/><Relationship Id="rId13" Type="http://purl.oclc.org/ooxml/officeDocument/relationships/hyperlink" Target="https://portal.fabric-testbed.net/about/about-fab"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usenix.org/legacy/event/nsdi10/tech/full_papers/katz-bassett.pdf"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466</TotalTime>
  <Pages>6</Pages>
  <Words>3845</Words>
  <Characters>21920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Krishnaprasad Palamattam Aji (Student)</cp:lastModifiedBy>
  <cp:revision>10</cp:revision>
  <dcterms:created xsi:type="dcterms:W3CDTF">2024-03-31T22:51:00Z</dcterms:created>
  <dcterms:modified xsi:type="dcterms:W3CDTF">2024-05-02T06:57:00Z</dcterms:modified>
</cp:coreProperties>
</file>