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365" w:rsidRDefault="001B7A4E">
      <w:hyperlink r:id="rId4" w:history="1">
        <w:r w:rsidRPr="00BC609B">
          <w:rPr>
            <w:rStyle w:val="Hyperlink"/>
          </w:rPr>
          <w:t>https://www.mayoclinic.org/diseases-conditions/</w:t>
        </w:r>
        <w:bookmarkStart w:id="0" w:name="_GoBack"/>
        <w:r w:rsidRPr="00BC609B">
          <w:rPr>
            <w:rStyle w:val="Hyperlink"/>
          </w:rPr>
          <w:t>prostate-cancer</w:t>
        </w:r>
        <w:bookmarkEnd w:id="0"/>
        <w:r w:rsidRPr="00BC609B">
          <w:rPr>
            <w:rStyle w:val="Hyperlink"/>
          </w:rPr>
          <w:t>/symptoms-causes/syc-20353087</w:t>
        </w:r>
      </w:hyperlink>
    </w:p>
    <w:p w:rsidR="001B7A4E" w:rsidRDefault="001B7A4E">
      <w:hyperlink r:id="rId5" w:history="1">
        <w:r w:rsidRPr="00BC609B">
          <w:rPr>
            <w:rStyle w:val="Hyperlink"/>
          </w:rPr>
          <w:t>https://my.clevelandclinic.org/health/diseases/8634-prostate-cancer</w:t>
        </w:r>
      </w:hyperlink>
    </w:p>
    <w:p w:rsidR="001B7A4E" w:rsidRDefault="001B7A4E">
      <w:hyperlink r:id="rId6" w:history="1">
        <w:r w:rsidRPr="00BC609B">
          <w:rPr>
            <w:rStyle w:val="Hyperlink"/>
          </w:rPr>
          <w:t>https://www.cancer.gov/types/prostate</w:t>
        </w:r>
      </w:hyperlink>
    </w:p>
    <w:p w:rsidR="001B7A4E" w:rsidRDefault="001B7A4E">
      <w:hyperlink r:id="rId7" w:history="1">
        <w:r w:rsidRPr="00BC609B">
          <w:rPr>
            <w:rStyle w:val="Hyperlink"/>
          </w:rPr>
          <w:t>https://www.cancer.gov/types/prostate/patient/prostate-treatment-pdq</w:t>
        </w:r>
      </w:hyperlink>
    </w:p>
    <w:p w:rsidR="001B7A4E" w:rsidRDefault="001B7A4E">
      <w:hyperlink r:id="rId8" w:history="1">
        <w:r w:rsidRPr="00BC609B">
          <w:rPr>
            <w:rStyle w:val="Hyperlink"/>
          </w:rPr>
          <w:t>https://www.cancer.org/cancer/types/prostate-cancer/about/what-is-prostate-cancer.html</w:t>
        </w:r>
      </w:hyperlink>
    </w:p>
    <w:p w:rsidR="001B7A4E" w:rsidRDefault="001B7A4E">
      <w:hyperlink r:id="rId9" w:history="1">
        <w:r w:rsidRPr="00BC609B">
          <w:rPr>
            <w:rStyle w:val="Hyperlink"/>
          </w:rPr>
          <w:t>https://www.mayoclinic.org/diseases-conditions/prostate-cancer/diagnosis-treatment/drc-20353093</w:t>
        </w:r>
      </w:hyperlink>
    </w:p>
    <w:p w:rsidR="001B7A4E" w:rsidRDefault="001B7A4E">
      <w:hyperlink r:id="rId10" w:history="1">
        <w:r w:rsidRPr="00BC609B">
          <w:rPr>
            <w:rStyle w:val="Hyperlink"/>
          </w:rPr>
          <w:t>https://www.medicalnewstoday.com/articles/150086</w:t>
        </w:r>
      </w:hyperlink>
    </w:p>
    <w:p w:rsidR="001B7A4E" w:rsidRDefault="001B7A4E"/>
    <w:sectPr w:rsidR="001B7A4E" w:rsidSect="001B7A4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4E"/>
    <w:rsid w:val="001B7A4E"/>
    <w:rsid w:val="00612517"/>
    <w:rsid w:val="00B1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D7332-792E-4373-9945-C5EE412F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cer.org/cancer/types/prostate-cancer/about/what-is-prostate-canc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ncer.gov/types/prostate/patient/prostate-treatment-pd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cer.gov/types/prosta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y.clevelandclinic.org/health/diseases/8634-prostate-cancer" TargetMode="External"/><Relationship Id="rId10" Type="http://schemas.openxmlformats.org/officeDocument/2006/relationships/hyperlink" Target="https://www.medicalnewstoday.com/articles/150086" TargetMode="External"/><Relationship Id="rId4" Type="http://schemas.openxmlformats.org/officeDocument/2006/relationships/hyperlink" Target="https://www.mayoclinic.org/diseases-conditions/prostate-cancer/symptoms-causes/syc-20353087" TargetMode="External"/><Relationship Id="rId9" Type="http://schemas.openxmlformats.org/officeDocument/2006/relationships/hyperlink" Target="https://www.mayoclinic.org/diseases-conditions/prostate-cancer/diagnosis-treatment/drc-203530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2025-01-13T07:00:00Z</dcterms:created>
  <dcterms:modified xsi:type="dcterms:W3CDTF">2025-01-13T07:04:00Z</dcterms:modified>
</cp:coreProperties>
</file>