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11" w:rsidRDefault="005156AD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E020AA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0287">
        <w:rPr>
          <w:rFonts w:ascii="Times New Roman" w:hAnsi="Times New Roman" w:cs="Times New Roman"/>
          <w:b/>
          <w:sz w:val="36"/>
          <w:szCs w:val="36"/>
        </w:rPr>
        <w:t>Online Job Portal</w:t>
      </w:r>
      <w:r w:rsidR="0050456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E2DAB">
        <w:rPr>
          <w:rFonts w:ascii="Times New Roman" w:hAnsi="Times New Roman" w:cs="Times New Roman"/>
          <w:b/>
          <w:sz w:val="36"/>
          <w:szCs w:val="36"/>
        </w:rPr>
        <w:t>Use-Case Diagram</w:t>
      </w:r>
    </w:p>
    <w:p w:rsidR="00DE2DAB" w:rsidRDefault="00DE2DAB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DE2DAB" w:rsidRDefault="00DE2DAB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DE2DAB" w:rsidRDefault="00CF54DB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29" style="position:absolute;margin-left:160.75pt;margin-top:2.3pt;width:142.3pt;height:39.35pt;z-index:251661312">
            <v:textbox>
              <w:txbxContent>
                <w:p w:rsidR="00AE585F" w:rsidRPr="00AE585F" w:rsidRDefault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home page</w:t>
                  </w:r>
                </w:p>
              </w:txbxContent>
            </v:textbox>
          </v:oval>
        </w:pict>
      </w:r>
    </w:p>
    <w:p w:rsidR="00DE2DAB" w:rsidRDefault="00CF54DB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6pt;margin-top:13.5pt;width:136.45pt;height:100.25pt;flip:y;z-index:251686912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5" type="#_x0000_t32" style="position:absolute;margin-left:290.5pt;margin-top:13.5pt;width:131.45pt;height:277.95pt;z-index:251687936" o:connectortype="straight"/>
        </w:pict>
      </w:r>
    </w:p>
    <w:p w:rsidR="00DE2DAB" w:rsidRDefault="00DE2DAB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C42570" w:rsidRPr="00C42570" w:rsidRDefault="00CF54DB" w:rsidP="005156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3" type="#_x0000_t32" style="position:absolute;margin-left:314.8pt;margin-top:203.15pt;width:112.15pt;height:49.15pt;z-index:251685888" o:connectortype="straight"/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1" type="#_x0000_t32" style="position:absolute;margin-left:277.95pt;margin-top:25.65pt;width:2in;height:226.65pt;z-index:251683840" o:connectortype="straight"/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2" type="#_x0000_t32" style="position:absolute;margin-left:277.95pt;margin-top:68.35pt;width:2in;height:183.95pt;z-index:251684864" o:connectortype="straight"/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0" type="#_x0000_t32" style="position:absolute;margin-left:320.65pt;margin-top:252.3pt;width:106.3pt;height:6.95pt;flip:y;z-index:251682816" o:connectortype="straight"/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9" type="#_x0000_t32" style="position:absolute;margin-left:314.8pt;margin-top:250.05pt;width:112.15pt;height:71.15pt;flip:y;z-index:251681792" o:connectortype="straight"/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8" type="#_x0000_t32" style="position:absolute;margin-left:303.05pt;margin-top:250.05pt;width:118.9pt;height:229.4pt;flip:y;z-index:251680768" o:connectortype="straight"/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6" style="position:absolute;margin-left:167.45pt;margin-top:362.2pt;width:180pt;height:30.15pt;z-index:251668480">
            <v:textbox>
              <w:txbxContent>
                <w:p w:rsidR="00764989" w:rsidRPr="00AE585F" w:rsidRDefault="00764989" w:rsidP="007649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Approving requests</w:t>
                  </w:r>
                </w:p>
              </w:txbxContent>
            </v:textbox>
          </v:oval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5" style="position:absolute;margin-left:167.45pt;margin-top:316.15pt;width:157.4pt;height:30.15pt;z-index:251667456">
            <v:textbox>
              <w:txbxContent>
                <w:p w:rsidR="00764989" w:rsidRPr="00AE585F" w:rsidRDefault="00764989" w:rsidP="007649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Submitting requests</w:t>
                  </w:r>
                </w:p>
              </w:txbxContent>
            </v:textbox>
          </v:oval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4" style="position:absolute;margin-left:167.45pt;margin-top:250.05pt;width:157.4pt;height:32.65pt;z-index:251666432">
            <v:textbox>
              <w:txbxContent>
                <w:p w:rsidR="00F80148" w:rsidRPr="00AE585F" w:rsidRDefault="008D0287" w:rsidP="00F801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Update with new Job</w:t>
                  </w:r>
                  <w:r w:rsidR="00F80148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3" style="position:absolute;margin-left:160.75pt;margin-top:183.9pt;width:154.05pt;height:36pt;z-index:251665408">
            <v:textbox>
              <w:txbxContent>
                <w:p w:rsidR="00AE585F" w:rsidRPr="00AE585F" w:rsidRDefault="008D0287" w:rsidP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View Users</w:t>
                  </w:r>
                </w:p>
              </w:txbxContent>
            </v:textbox>
          </v:oval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2" style="position:absolute;margin-left:160.75pt;margin-top:108.55pt;width:154.05pt;height:46.05pt;z-index:251664384">
            <v:textbox>
              <w:txbxContent>
                <w:p w:rsidR="00AE585F" w:rsidRPr="00AE585F" w:rsidRDefault="008D0287" w:rsidP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Add domain</w:t>
                  </w:r>
                </w:p>
              </w:txbxContent>
            </v:textbox>
          </v:oval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1" style="position:absolute;margin-left:189.2pt;margin-top:55.8pt;width:88.75pt;height:30.15pt;z-index:251663360">
            <v:textbox>
              <w:txbxContent>
                <w:p w:rsidR="00AE585F" w:rsidRPr="00AE585F" w:rsidRDefault="00AE585F" w:rsidP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37224"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Signup</w:t>
                  </w:r>
                </w:p>
              </w:txbxContent>
            </v:textbox>
          </v:oval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0" style="position:absolute;margin-left:189.2pt;margin-top:7.25pt;width:88.75pt;height:32.65pt;z-index:251662336">
            <v:textbox>
              <w:txbxContent>
                <w:p w:rsidR="00AE585F" w:rsidRPr="00AE585F" w:rsidRDefault="00AE585F" w:rsidP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Login In</w:t>
                  </w:r>
                </w:p>
              </w:txbxContent>
            </v:textbox>
          </v:oval>
        </w:pict>
      </w:r>
      <w:r w:rsidR="00C42570"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p w:rsidR="00C42570" w:rsidRPr="00C42570" w:rsidRDefault="008D0287" w:rsidP="00C42570"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8" type="#_x0000_t32" style="position:absolute;margin-left:36pt;margin-top:58.55pt;width:153.2pt;height:179.95pt;z-index:251693056" o:connectortype="straight"/>
        </w:pict>
      </w:r>
      <w:r w:rsidR="00CF54DB"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0" type="#_x0000_t32" style="position:absolute;margin-left:36pt;margin-top:58.55pt;width:131.45pt;height:44.65pt;z-index:251672576" o:connectortype="straight"/>
        </w:pict>
      </w:r>
      <w:r w:rsidR="00CF54DB"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1" type="#_x0000_t32" style="position:absolute;margin-left:36pt;margin-top:58.55pt;width:153.2pt;height:108.85pt;z-index:251673600" o:connectortype="straight"/>
        </w:pict>
      </w:r>
      <w:r w:rsidR="00CF54DB"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39" type="#_x0000_t32" style="position:absolute;margin-left:36pt;margin-top:4.95pt;width:153.2pt;height:53.6pt;flip:y;z-index:251671552" o:connectortype="straight"/>
        </w:pict>
      </w:r>
      <w:r w:rsidR="00CF54DB"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2" type="#_x0000_t32" style="position:absolute;margin-left:36pt;margin-top:58.55pt;width:136.45pt;height:292.2pt;z-index:251674624" o:connectortype="straight"/>
        </w:pict>
      </w:r>
      <w:r w:rsidR="00C42570" w:rsidRPr="00C42570">
        <w:rPr>
          <w:noProof/>
        </w:rPr>
        <w:drawing>
          <wp:inline distT="0" distB="0" distL="0" distR="0">
            <wp:extent cx="541582" cy="1446028"/>
            <wp:effectExtent l="19050" t="0" r="0" b="0"/>
            <wp:docPr id="7" name="Picture 2" descr="C:\Users\techm\Desktop\ac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techm\Desktop\ac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449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570" w:rsidRPr="00C42570" w:rsidRDefault="00C42570" w:rsidP="00C42570"/>
    <w:p w:rsidR="00C42570" w:rsidRPr="00C42570" w:rsidRDefault="008D0287" w:rsidP="00C4257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Seeker</w:t>
      </w:r>
    </w:p>
    <w:p w:rsidR="00C42570" w:rsidRPr="00C42570" w:rsidRDefault="00C42570" w:rsidP="00C42570">
      <w:pPr>
        <w:tabs>
          <w:tab w:val="left" w:pos="123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5377815</wp:posOffset>
            </wp:positionH>
            <wp:positionV relativeFrom="paragraph">
              <wp:posOffset>32385</wp:posOffset>
            </wp:positionV>
            <wp:extent cx="554990" cy="1445895"/>
            <wp:effectExtent l="19050" t="0" r="0" b="0"/>
            <wp:wrapSquare wrapText="bothSides"/>
            <wp:docPr id="14" name="Picture 2" descr="C:\Users\techm\Desktop\ac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techm\Desktop\ac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144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2570">
        <w:rPr>
          <w:rFonts w:ascii="Times New Roman" w:hAnsi="Times New Roman" w:cs="Times New Roman"/>
          <w:b/>
          <w:sz w:val="24"/>
          <w:szCs w:val="24"/>
        </w:rPr>
        <w:tab/>
      </w:r>
    </w:p>
    <w:p w:rsidR="00C42570" w:rsidRDefault="00C42570" w:rsidP="00C42570"/>
    <w:p w:rsidR="00C42570" w:rsidRDefault="008D0287" w:rsidP="00C42570">
      <w:pPr>
        <w:jc w:val="right"/>
      </w:pPr>
      <w:r>
        <w:rPr>
          <w:noProof/>
        </w:rPr>
        <w:pict>
          <v:shape id="_x0000_s1059" type="#_x0000_t32" style="position:absolute;left:0;text-align:left;margin-left:320.65pt;margin-top:10pt;width:101.3pt;height:166pt;flip:y;z-index:251694080" o:connectortype="straight"/>
        </w:pict>
      </w:r>
    </w:p>
    <w:p w:rsidR="00C42570" w:rsidRPr="00C42570" w:rsidRDefault="00C42570" w:rsidP="00C42570">
      <w:pPr>
        <w:jc w:val="right"/>
      </w:pPr>
      <w:r>
        <w:br w:type="textWrapping" w:clear="all"/>
      </w:r>
    </w:p>
    <w:p w:rsidR="00DE2DAB" w:rsidRPr="00C42570" w:rsidRDefault="008D0287" w:rsidP="00C42570">
      <w:pPr>
        <w:tabs>
          <w:tab w:val="left" w:pos="954"/>
        </w:tabs>
      </w:pP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8" style="position:absolute;margin-left:151.55pt;margin-top:141.6pt;width:169.1pt;height:30.15pt;z-index:251670528">
            <v:textbox>
              <w:txbxContent>
                <w:p w:rsidR="00764989" w:rsidRPr="008D0287" w:rsidRDefault="008D0287" w:rsidP="008D0287">
                  <w:r>
                    <w:t>Apply for available jobs</w:t>
                  </w:r>
                </w:p>
              </w:txbxContent>
            </v:textbox>
          </v:oval>
        </w:pict>
      </w:r>
      <w:r w:rsidRPr="00CF54DB"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7" style="position:absolute;margin-left:160.75pt;margin-top:78.8pt;width:169.1pt;height:30.15pt;z-index:251669504">
            <v:textbox>
              <w:txbxContent>
                <w:p w:rsidR="008D0287" w:rsidRPr="00AE585F" w:rsidRDefault="00764989" w:rsidP="008D028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D0287">
                    <w:rPr>
                      <w:rFonts w:ascii="Times New Roman" w:hAnsi="Times New Roman" w:cs="Times New Roman"/>
                    </w:rPr>
                    <w:t>View jobs available</w:t>
                  </w:r>
                </w:p>
                <w:p w:rsidR="00764989" w:rsidRPr="00AE585F" w:rsidRDefault="00764989" w:rsidP="00764989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oval>
        </w:pict>
      </w:r>
      <w:r w:rsidR="00C42570">
        <w:tab/>
      </w:r>
    </w:p>
    <w:sectPr w:rsidR="00DE2DAB" w:rsidRPr="00C42570" w:rsidSect="00BC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56AD"/>
    <w:rsid w:val="000921C8"/>
    <w:rsid w:val="00165B7C"/>
    <w:rsid w:val="00210771"/>
    <w:rsid w:val="00504564"/>
    <w:rsid w:val="005156AD"/>
    <w:rsid w:val="00523C6E"/>
    <w:rsid w:val="00584789"/>
    <w:rsid w:val="00607BF4"/>
    <w:rsid w:val="006D6164"/>
    <w:rsid w:val="00764989"/>
    <w:rsid w:val="00837224"/>
    <w:rsid w:val="00876C59"/>
    <w:rsid w:val="008D0287"/>
    <w:rsid w:val="00AE585F"/>
    <w:rsid w:val="00B61816"/>
    <w:rsid w:val="00BC7D11"/>
    <w:rsid w:val="00BD7298"/>
    <w:rsid w:val="00C42570"/>
    <w:rsid w:val="00CA2E2F"/>
    <w:rsid w:val="00CD4B2E"/>
    <w:rsid w:val="00CF54DB"/>
    <w:rsid w:val="00DE2DAB"/>
    <w:rsid w:val="00E020AA"/>
    <w:rsid w:val="00F8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53"/>
        <o:r id="V:Rule21" type="connector" idref="#_x0000_s1049"/>
        <o:r id="V:Rule22" type="connector" idref="#_x0000_s1054"/>
        <o:r id="V:Rule23" type="connector" idref="#_x0000_s1050"/>
        <o:r id="V:Rule25" type="connector" idref="#_x0000_s1051"/>
        <o:r id="V:Rule26" type="connector" idref="#_x0000_s1040"/>
        <o:r id="V:Rule27" type="connector" idref="#_x0000_s1048"/>
        <o:r id="V:Rule28" type="connector" idref="#_x0000_s1052"/>
        <o:r id="V:Rule30" type="connector" idref="#_x0000_s1039"/>
        <o:r id="V:Rule31" type="connector" idref="#_x0000_s1055"/>
        <o:r id="V:Rule33" type="connector" idref="#_x0000_s1042"/>
        <o:r id="V:Rule35" type="connector" idref="#_x0000_s1041"/>
        <o:r id="V:Rule37" type="connector" idref="#_x0000_s1058"/>
        <o:r id="V:Rule3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6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</dc:creator>
  <cp:lastModifiedBy>MSLC_i</cp:lastModifiedBy>
  <cp:revision>2</cp:revision>
  <dcterms:created xsi:type="dcterms:W3CDTF">2014-12-25T12:58:00Z</dcterms:created>
  <dcterms:modified xsi:type="dcterms:W3CDTF">2014-12-25T12:58:00Z</dcterms:modified>
</cp:coreProperties>
</file>