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3543" w:rsidRPr="00366B33" w:rsidRDefault="00533543" w:rsidP="006024CD">
      <w:pPr>
        <w:jc w:val="center"/>
        <w:rPr>
          <w:rFonts w:ascii="Times New Roman" w:eastAsia="Times New Roman" w:hAnsi="Times New Roman" w:cs="Times New Roman"/>
          <w:b/>
          <w:sz w:val="56"/>
          <w:szCs w:val="56"/>
        </w:rPr>
      </w:pPr>
      <w:r w:rsidRPr="00366B33">
        <w:rPr>
          <w:rFonts w:ascii="Times New Roman" w:eastAsia="Times New Roman" w:hAnsi="Times New Roman" w:cs="Times New Roman"/>
          <w:b/>
          <w:sz w:val="56"/>
          <w:szCs w:val="56"/>
        </w:rPr>
        <w:t>Employee Attrition Prediction</w:t>
      </w:r>
    </w:p>
    <w:p w:rsidR="00533543" w:rsidRDefault="00533543">
      <w:pPr>
        <w:rPr>
          <w:rFonts w:ascii="Times New Roman" w:eastAsia="Times New Roman" w:hAnsi="Times New Roman" w:cs="Times New Roman"/>
          <w:b/>
        </w:rPr>
      </w:pPr>
    </w:p>
    <w:p w:rsidR="00533543" w:rsidRPr="00A8262B" w:rsidRDefault="00000000">
      <w:pPr>
        <w:rPr>
          <w:rFonts w:ascii="Times New Roman" w:eastAsia="Times New Roman" w:hAnsi="Times New Roman" w:cs="Times New Roman"/>
          <w:b/>
          <w:sz w:val="28"/>
          <w:szCs w:val="28"/>
        </w:rPr>
      </w:pPr>
      <w:r w:rsidRPr="00366B33">
        <w:rPr>
          <w:rFonts w:ascii="Times New Roman" w:eastAsia="Times New Roman" w:hAnsi="Times New Roman" w:cs="Times New Roman"/>
          <w:b/>
          <w:sz w:val="28"/>
          <w:szCs w:val="28"/>
        </w:rPr>
        <w:t>Team Members:</w:t>
      </w:r>
    </w:p>
    <w:p w:rsidR="00533543" w:rsidRDefault="00533543" w:rsidP="00533543">
      <w:pPr>
        <w:pStyle w:val="ListParagraph"/>
        <w:numPr>
          <w:ilvl w:val="0"/>
          <w:numId w:val="5"/>
        </w:numPr>
        <w:rPr>
          <w:rFonts w:ascii="Times New Roman" w:eastAsia="Times New Roman" w:hAnsi="Times New Roman" w:cs="Times New Roman"/>
          <w:bCs/>
          <w:sz w:val="24"/>
          <w:szCs w:val="24"/>
        </w:rPr>
      </w:pPr>
      <w:r w:rsidRPr="00366B33">
        <w:rPr>
          <w:rFonts w:ascii="Times New Roman" w:eastAsia="Times New Roman" w:hAnsi="Times New Roman" w:cs="Times New Roman"/>
          <w:bCs/>
          <w:sz w:val="24"/>
          <w:szCs w:val="24"/>
        </w:rPr>
        <w:t>Krishna Vamsi Koppula (700745021)</w:t>
      </w:r>
    </w:p>
    <w:p w:rsidR="004F50E5" w:rsidRPr="004F50E5" w:rsidRDefault="004F50E5" w:rsidP="004F50E5">
      <w:pPr>
        <w:pStyle w:val="ListParagraph"/>
        <w:numPr>
          <w:ilvl w:val="0"/>
          <w:numId w:val="5"/>
        </w:numPr>
        <w:rPr>
          <w:rFonts w:ascii="Times New Roman" w:eastAsia="Times New Roman" w:hAnsi="Times New Roman" w:cs="Times New Roman"/>
          <w:bCs/>
          <w:sz w:val="24"/>
          <w:szCs w:val="24"/>
        </w:rPr>
      </w:pPr>
      <w:r w:rsidRPr="00366B33">
        <w:rPr>
          <w:rFonts w:ascii="Times New Roman" w:eastAsia="Times New Roman" w:hAnsi="Times New Roman" w:cs="Times New Roman"/>
          <w:bCs/>
          <w:sz w:val="24"/>
          <w:szCs w:val="24"/>
        </w:rPr>
        <w:t>Sravani Lankala (700746285)</w:t>
      </w:r>
    </w:p>
    <w:p w:rsidR="00533543" w:rsidRPr="00366B33" w:rsidRDefault="00533543" w:rsidP="00533543">
      <w:pPr>
        <w:pStyle w:val="ListParagraph"/>
        <w:numPr>
          <w:ilvl w:val="0"/>
          <w:numId w:val="5"/>
        </w:numPr>
        <w:rPr>
          <w:rFonts w:ascii="Times New Roman" w:eastAsia="Times New Roman" w:hAnsi="Times New Roman" w:cs="Times New Roman"/>
          <w:bCs/>
          <w:sz w:val="24"/>
          <w:szCs w:val="24"/>
        </w:rPr>
      </w:pPr>
      <w:r w:rsidRPr="00366B33">
        <w:rPr>
          <w:rFonts w:ascii="Times New Roman" w:eastAsia="Times New Roman" w:hAnsi="Times New Roman" w:cs="Times New Roman"/>
          <w:bCs/>
          <w:sz w:val="24"/>
          <w:szCs w:val="24"/>
        </w:rPr>
        <w:t xml:space="preserve">Sudhakumari </w:t>
      </w:r>
      <w:r w:rsidR="00E20043" w:rsidRPr="00366B33">
        <w:rPr>
          <w:rFonts w:ascii="Times New Roman" w:eastAsia="Times New Roman" w:hAnsi="Times New Roman" w:cs="Times New Roman"/>
          <w:bCs/>
          <w:sz w:val="24"/>
          <w:szCs w:val="24"/>
        </w:rPr>
        <w:t>Kothapalli (</w:t>
      </w:r>
      <w:r w:rsidRPr="00366B33">
        <w:rPr>
          <w:rFonts w:ascii="Times New Roman" w:eastAsia="Times New Roman" w:hAnsi="Times New Roman" w:cs="Times New Roman"/>
          <w:bCs/>
          <w:sz w:val="24"/>
          <w:szCs w:val="24"/>
        </w:rPr>
        <w:t>700744316)</w:t>
      </w:r>
    </w:p>
    <w:p w:rsidR="00533543" w:rsidRDefault="00533543">
      <w:pPr>
        <w:rPr>
          <w:rFonts w:ascii="Times New Roman" w:eastAsia="Times New Roman" w:hAnsi="Times New Roman" w:cs="Times New Roman"/>
        </w:rPr>
      </w:pPr>
    </w:p>
    <w:p w:rsidR="00A25DDF" w:rsidRPr="00533543" w:rsidRDefault="00000000" w:rsidP="00533543">
      <w:pPr>
        <w:rPr>
          <w:rFonts w:ascii="Times New Roman" w:eastAsia="Times New Roman" w:hAnsi="Times New Roman" w:cs="Times New Roman"/>
          <w:b/>
          <w:sz w:val="28"/>
          <w:szCs w:val="28"/>
        </w:rPr>
      </w:pPr>
      <w:r w:rsidRPr="00533543">
        <w:rPr>
          <w:rFonts w:ascii="Times New Roman" w:eastAsia="Times New Roman" w:hAnsi="Times New Roman" w:cs="Times New Roman"/>
          <w:b/>
          <w:sz w:val="28"/>
          <w:szCs w:val="28"/>
        </w:rPr>
        <w:t xml:space="preserve">Goals and Objectives: </w:t>
      </w:r>
    </w:p>
    <w:p w:rsidR="00A25DDF" w:rsidRDefault="00A25DDF">
      <w:pPr>
        <w:rPr>
          <w:rFonts w:ascii="Times New Roman" w:eastAsia="Times New Roman" w:hAnsi="Times New Roman" w:cs="Times New Roman"/>
        </w:rPr>
      </w:pPr>
    </w:p>
    <w:p w:rsidR="00A25DDF" w:rsidRPr="006024CD" w:rsidRDefault="00000000">
      <w:pPr>
        <w:rPr>
          <w:rFonts w:ascii="Times New Roman" w:eastAsia="Times New Roman" w:hAnsi="Times New Roman" w:cs="Times New Roman"/>
          <w:b/>
          <w:bCs/>
          <w:sz w:val="24"/>
          <w:szCs w:val="24"/>
        </w:rPr>
      </w:pPr>
      <w:r w:rsidRPr="006024CD">
        <w:rPr>
          <w:rFonts w:ascii="Times New Roman" w:eastAsia="Times New Roman" w:hAnsi="Times New Roman" w:cs="Times New Roman"/>
          <w:b/>
          <w:bCs/>
          <w:sz w:val="24"/>
          <w:szCs w:val="24"/>
        </w:rPr>
        <w:t>Objectives:</w:t>
      </w:r>
    </w:p>
    <w:p w:rsidR="00A25DDF" w:rsidRPr="00533543" w:rsidRDefault="00000000">
      <w:pPr>
        <w:numPr>
          <w:ilvl w:val="0"/>
          <w:numId w:val="4"/>
        </w:numPr>
        <w:jc w:val="both"/>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 xml:space="preserve">The primary goal of the project is </w:t>
      </w:r>
      <w:r w:rsidR="00533543" w:rsidRPr="00533543">
        <w:rPr>
          <w:rFonts w:ascii="Times New Roman" w:eastAsia="Times New Roman" w:hAnsi="Times New Roman" w:cs="Times New Roman"/>
          <w:sz w:val="24"/>
          <w:szCs w:val="24"/>
        </w:rPr>
        <w:t>to build</w:t>
      </w:r>
      <w:r w:rsidRPr="00533543">
        <w:rPr>
          <w:rFonts w:ascii="Times New Roman" w:eastAsia="Times New Roman" w:hAnsi="Times New Roman" w:cs="Times New Roman"/>
          <w:sz w:val="24"/>
          <w:szCs w:val="24"/>
        </w:rPr>
        <w:t xml:space="preserve"> </w:t>
      </w:r>
      <w:r w:rsidR="00533543" w:rsidRPr="00533543">
        <w:rPr>
          <w:rFonts w:ascii="Times New Roman" w:eastAsia="Times New Roman" w:hAnsi="Times New Roman" w:cs="Times New Roman"/>
          <w:sz w:val="24"/>
          <w:szCs w:val="24"/>
        </w:rPr>
        <w:t>the machine</w:t>
      </w:r>
      <w:r w:rsidRPr="00533543">
        <w:rPr>
          <w:rFonts w:ascii="Times New Roman" w:eastAsia="Times New Roman" w:hAnsi="Times New Roman" w:cs="Times New Roman"/>
          <w:sz w:val="24"/>
          <w:szCs w:val="24"/>
        </w:rPr>
        <w:t xml:space="preserve"> learning classification models to accurately predict the potential attrition in the organizations. By implementing this </w:t>
      </w:r>
      <w:r w:rsidR="00533543" w:rsidRPr="00533543">
        <w:rPr>
          <w:rFonts w:ascii="Times New Roman" w:eastAsia="Times New Roman" w:hAnsi="Times New Roman" w:cs="Times New Roman"/>
          <w:sz w:val="24"/>
          <w:szCs w:val="24"/>
        </w:rPr>
        <w:t>project,</w:t>
      </w:r>
      <w:r w:rsidRPr="00533543">
        <w:rPr>
          <w:rFonts w:ascii="Times New Roman" w:eastAsia="Times New Roman" w:hAnsi="Times New Roman" w:cs="Times New Roman"/>
          <w:sz w:val="24"/>
          <w:szCs w:val="24"/>
        </w:rPr>
        <w:t xml:space="preserve"> we can help the organizations to </w:t>
      </w:r>
      <w:r w:rsidR="00533543" w:rsidRPr="00533543">
        <w:rPr>
          <w:rFonts w:ascii="Times New Roman" w:eastAsia="Times New Roman" w:hAnsi="Times New Roman" w:cs="Times New Roman"/>
          <w:sz w:val="24"/>
          <w:szCs w:val="24"/>
        </w:rPr>
        <w:t>plan the</w:t>
      </w:r>
      <w:r w:rsidRPr="00533543">
        <w:rPr>
          <w:rFonts w:ascii="Times New Roman" w:eastAsia="Times New Roman" w:hAnsi="Times New Roman" w:cs="Times New Roman"/>
          <w:sz w:val="24"/>
          <w:szCs w:val="24"/>
        </w:rPr>
        <w:t xml:space="preserve"> measures to avoid high attrition rates. Here are the project specific objectives to achieve good accuracy of the models</w:t>
      </w:r>
    </w:p>
    <w:p w:rsidR="00A25DDF" w:rsidRPr="00533543" w:rsidRDefault="00000000">
      <w:pPr>
        <w:numPr>
          <w:ilvl w:val="0"/>
          <w:numId w:val="4"/>
        </w:numPr>
        <w:jc w:val="both"/>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The relationships of the variables, distributions and diversity is explored in EDA. Exploratory Data Analysis gives the idea of which models should be implemented for better results.</w:t>
      </w:r>
    </w:p>
    <w:p w:rsidR="00A25DDF" w:rsidRPr="00533543" w:rsidRDefault="00000000">
      <w:pPr>
        <w:numPr>
          <w:ilvl w:val="0"/>
          <w:numId w:val="4"/>
        </w:numPr>
        <w:jc w:val="both"/>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Data gathering:</w:t>
      </w:r>
      <w:r w:rsidR="00533543" w:rsidRPr="00533543">
        <w:rPr>
          <w:rFonts w:ascii="Times New Roman" w:eastAsia="Times New Roman" w:hAnsi="Times New Roman" w:cs="Times New Roman"/>
          <w:sz w:val="24"/>
          <w:szCs w:val="24"/>
        </w:rPr>
        <w:t xml:space="preserve"> </w:t>
      </w:r>
      <w:r w:rsidRPr="00533543">
        <w:rPr>
          <w:rFonts w:ascii="Times New Roman" w:eastAsia="Times New Roman" w:hAnsi="Times New Roman" w:cs="Times New Roman"/>
          <w:sz w:val="24"/>
          <w:szCs w:val="24"/>
        </w:rPr>
        <w:t>In data gathering step in addition to the ready to use parameters new parameters also used to check the model performance and their importance in prediction of attrition the features are: previous work experience, reason for leaving and previous company salary.</w:t>
      </w:r>
      <w:r w:rsidR="00533543">
        <w:rPr>
          <w:rFonts w:ascii="Times New Roman" w:eastAsia="Times New Roman" w:hAnsi="Times New Roman" w:cs="Times New Roman"/>
          <w:sz w:val="24"/>
          <w:szCs w:val="24"/>
        </w:rPr>
        <w:t xml:space="preserve"> </w:t>
      </w:r>
      <w:r w:rsidRPr="00533543">
        <w:rPr>
          <w:rFonts w:ascii="Times New Roman" w:eastAsia="Times New Roman" w:hAnsi="Times New Roman" w:cs="Times New Roman"/>
          <w:sz w:val="24"/>
          <w:szCs w:val="24"/>
        </w:rPr>
        <w:t>Data preparation: Collected raw data is cleaned and prepared to match the requirements of the predictive models</w:t>
      </w:r>
      <w:r w:rsidR="00366B33">
        <w:rPr>
          <w:rFonts w:ascii="Times New Roman" w:eastAsia="Times New Roman" w:hAnsi="Times New Roman" w:cs="Times New Roman"/>
          <w:sz w:val="24"/>
          <w:szCs w:val="24"/>
        </w:rPr>
        <w:t>.</w:t>
      </w:r>
    </w:p>
    <w:p w:rsidR="00A25DDF" w:rsidRPr="00533543" w:rsidRDefault="00000000">
      <w:pPr>
        <w:numPr>
          <w:ilvl w:val="0"/>
          <w:numId w:val="4"/>
        </w:numPr>
        <w:jc w:val="both"/>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Feature selection: Selecting most useful parameters in the raw data using Univariate feature selection method. Feature selection methods improves the results of the models</w:t>
      </w:r>
      <w:r w:rsidR="00366B33">
        <w:rPr>
          <w:rFonts w:ascii="Times New Roman" w:eastAsia="Times New Roman" w:hAnsi="Times New Roman" w:cs="Times New Roman"/>
          <w:sz w:val="24"/>
          <w:szCs w:val="24"/>
        </w:rPr>
        <w:t>.</w:t>
      </w:r>
    </w:p>
    <w:p w:rsidR="00A25DDF" w:rsidRPr="00533543" w:rsidRDefault="00000000">
      <w:pPr>
        <w:numPr>
          <w:ilvl w:val="0"/>
          <w:numId w:val="4"/>
        </w:numPr>
        <w:jc w:val="both"/>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Building ensemble machine learning models to predict the probability of the employee attrition</w:t>
      </w:r>
      <w:r w:rsidR="00366B33">
        <w:rPr>
          <w:rFonts w:ascii="Times New Roman" w:eastAsia="Times New Roman" w:hAnsi="Times New Roman" w:cs="Times New Roman"/>
          <w:sz w:val="24"/>
          <w:szCs w:val="24"/>
        </w:rPr>
        <w:t>.</w:t>
      </w:r>
    </w:p>
    <w:p w:rsidR="00A25DDF" w:rsidRPr="00533543" w:rsidRDefault="00000000">
      <w:pPr>
        <w:numPr>
          <w:ilvl w:val="0"/>
          <w:numId w:val="4"/>
        </w:numPr>
        <w:jc w:val="both"/>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Deploying the model into web application</w:t>
      </w:r>
      <w:r w:rsidR="00366B33">
        <w:rPr>
          <w:rFonts w:ascii="Times New Roman" w:eastAsia="Times New Roman" w:hAnsi="Times New Roman" w:cs="Times New Roman"/>
          <w:sz w:val="24"/>
          <w:szCs w:val="24"/>
        </w:rPr>
        <w:t>.</w:t>
      </w:r>
    </w:p>
    <w:p w:rsidR="00533543" w:rsidRPr="00533543" w:rsidRDefault="00533543">
      <w:pPr>
        <w:jc w:val="both"/>
        <w:rPr>
          <w:rFonts w:ascii="Times New Roman" w:eastAsia="Times New Roman" w:hAnsi="Times New Roman" w:cs="Times New Roman"/>
          <w:sz w:val="24"/>
          <w:szCs w:val="24"/>
        </w:rPr>
      </w:pPr>
    </w:p>
    <w:p w:rsidR="00366B33" w:rsidRPr="006024CD" w:rsidRDefault="00000000">
      <w:pPr>
        <w:rPr>
          <w:rFonts w:ascii="Times New Roman" w:eastAsia="Times New Roman" w:hAnsi="Times New Roman" w:cs="Times New Roman"/>
          <w:b/>
          <w:bCs/>
          <w:sz w:val="24"/>
          <w:szCs w:val="24"/>
        </w:rPr>
      </w:pPr>
      <w:r w:rsidRPr="006024CD">
        <w:rPr>
          <w:rFonts w:ascii="Times New Roman" w:eastAsia="Times New Roman" w:hAnsi="Times New Roman" w:cs="Times New Roman"/>
          <w:b/>
          <w:bCs/>
          <w:sz w:val="24"/>
          <w:szCs w:val="24"/>
        </w:rPr>
        <w:t>Features:</w:t>
      </w:r>
    </w:p>
    <w:p w:rsidR="00A25DDF" w:rsidRPr="00533543" w:rsidRDefault="00000000">
      <w:pPr>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Main features of the project are:</w:t>
      </w:r>
    </w:p>
    <w:p w:rsidR="00A25DDF" w:rsidRPr="00533543" w:rsidRDefault="00000000">
      <w:pPr>
        <w:numPr>
          <w:ilvl w:val="0"/>
          <w:numId w:val="3"/>
        </w:numPr>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Building the web application to display the potential attrition in the organization</w:t>
      </w:r>
    </w:p>
    <w:p w:rsidR="00533543" w:rsidRPr="006024CD" w:rsidRDefault="00000000" w:rsidP="006024CD">
      <w:pPr>
        <w:numPr>
          <w:ilvl w:val="0"/>
          <w:numId w:val="3"/>
        </w:numPr>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 xml:space="preserve">Creating a report for </w:t>
      </w:r>
      <w:r w:rsidR="00533543" w:rsidRPr="00533543">
        <w:rPr>
          <w:rFonts w:ascii="Times New Roman" w:eastAsia="Times New Roman" w:hAnsi="Times New Roman" w:cs="Times New Roman"/>
          <w:sz w:val="24"/>
          <w:szCs w:val="24"/>
        </w:rPr>
        <w:t>high-risk</w:t>
      </w:r>
      <w:r w:rsidRPr="00533543">
        <w:rPr>
          <w:rFonts w:ascii="Times New Roman" w:eastAsia="Times New Roman" w:hAnsi="Times New Roman" w:cs="Times New Roman"/>
          <w:sz w:val="24"/>
          <w:szCs w:val="24"/>
        </w:rPr>
        <w:t xml:space="preserve"> employees.</w:t>
      </w:r>
    </w:p>
    <w:p w:rsidR="00366B33" w:rsidRDefault="00366B33">
      <w:pPr>
        <w:rPr>
          <w:rFonts w:ascii="Times New Roman" w:eastAsia="Times New Roman" w:hAnsi="Times New Roman" w:cs="Times New Roman"/>
          <w:b/>
          <w:bCs/>
          <w:sz w:val="24"/>
          <w:szCs w:val="24"/>
        </w:rPr>
      </w:pPr>
    </w:p>
    <w:p w:rsidR="00366B33" w:rsidRPr="006024CD" w:rsidRDefault="00000000">
      <w:pPr>
        <w:rPr>
          <w:rFonts w:ascii="Times New Roman" w:eastAsia="Times New Roman" w:hAnsi="Times New Roman" w:cs="Times New Roman"/>
          <w:b/>
          <w:bCs/>
          <w:sz w:val="24"/>
          <w:szCs w:val="24"/>
        </w:rPr>
      </w:pPr>
      <w:r w:rsidRPr="006024CD">
        <w:rPr>
          <w:rFonts w:ascii="Times New Roman" w:eastAsia="Times New Roman" w:hAnsi="Times New Roman" w:cs="Times New Roman"/>
          <w:b/>
          <w:bCs/>
          <w:sz w:val="24"/>
          <w:szCs w:val="24"/>
        </w:rPr>
        <w:t>Significance:</w:t>
      </w:r>
    </w:p>
    <w:p w:rsidR="00A25DDF" w:rsidRPr="00533543" w:rsidRDefault="00000000">
      <w:pPr>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Organizations profit from the use of attrition prediction in the following ways:</w:t>
      </w:r>
    </w:p>
    <w:p w:rsidR="00A25DDF" w:rsidRPr="00533543" w:rsidRDefault="00000000">
      <w:pPr>
        <w:numPr>
          <w:ilvl w:val="0"/>
          <w:numId w:val="1"/>
        </w:numPr>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Increased employee involvement: By knowing the reason for employee attrition organizations can plan the measures to retain them by creating positive work environment and opportunities</w:t>
      </w:r>
    </w:p>
    <w:p w:rsidR="00A25DDF" w:rsidRPr="00533543" w:rsidRDefault="00000000">
      <w:pPr>
        <w:numPr>
          <w:ilvl w:val="0"/>
          <w:numId w:val="1"/>
        </w:numPr>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lastRenderedPageBreak/>
        <w:t>Manpower planning: Early prediction of attrition helps to plan the successor of the exit employees.</w:t>
      </w:r>
    </w:p>
    <w:p w:rsidR="00A25DDF" w:rsidRPr="00533543" w:rsidRDefault="00000000">
      <w:pPr>
        <w:numPr>
          <w:ilvl w:val="0"/>
          <w:numId w:val="1"/>
        </w:numPr>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Retaining highly valued: Replacement of highly valued employees is a difficult task for organizations. Clustering the attention into highly valued and other helps to retain them.</w:t>
      </w:r>
    </w:p>
    <w:p w:rsidR="00A25DDF" w:rsidRPr="00533543" w:rsidRDefault="00A25DDF">
      <w:pPr>
        <w:rPr>
          <w:rFonts w:ascii="Times New Roman" w:eastAsia="Times New Roman" w:hAnsi="Times New Roman" w:cs="Times New Roman"/>
          <w:sz w:val="24"/>
          <w:szCs w:val="24"/>
        </w:rPr>
      </w:pPr>
    </w:p>
    <w:p w:rsidR="00366B33" w:rsidRPr="006024CD" w:rsidRDefault="00000000">
      <w:pPr>
        <w:rPr>
          <w:rFonts w:ascii="Times New Roman" w:eastAsia="Times New Roman" w:hAnsi="Times New Roman" w:cs="Times New Roman"/>
          <w:b/>
          <w:bCs/>
          <w:sz w:val="24"/>
          <w:szCs w:val="24"/>
        </w:rPr>
      </w:pPr>
      <w:r w:rsidRPr="006024CD">
        <w:rPr>
          <w:rFonts w:ascii="Times New Roman" w:eastAsia="Times New Roman" w:hAnsi="Times New Roman" w:cs="Times New Roman"/>
          <w:b/>
          <w:bCs/>
          <w:sz w:val="24"/>
          <w:szCs w:val="24"/>
        </w:rPr>
        <w:t>Motivation:</w:t>
      </w:r>
    </w:p>
    <w:p w:rsidR="00A25DDF" w:rsidRPr="00533543" w:rsidRDefault="00000000">
      <w:pPr>
        <w:jc w:val="both"/>
        <w:rPr>
          <w:rFonts w:ascii="Times New Roman" w:eastAsia="Times New Roman" w:hAnsi="Times New Roman" w:cs="Times New Roman"/>
          <w:b/>
          <w:sz w:val="24"/>
          <w:szCs w:val="24"/>
        </w:rPr>
      </w:pPr>
      <w:r w:rsidRPr="00533543">
        <w:rPr>
          <w:rFonts w:ascii="Times New Roman" w:eastAsia="Times New Roman" w:hAnsi="Times New Roman" w:cs="Times New Roman"/>
          <w:sz w:val="24"/>
          <w:szCs w:val="24"/>
        </w:rPr>
        <w:t>In terms of revenue planning and other financial considerations, employee attrition is crucial. Though organizations can replace employees, the typical duration to fill a post is 42 days, and it typically takes 6 to 8 months to reach maximum productivity. To a certain extent employees leaving the organization is normal but losing highly valued employees is a risk factor. The motivation of the project originates from the need to solve the issues of organizations with the help of data driven methods to manage workforce, cost cuttings and retaining highly valued employees.</w:t>
      </w:r>
    </w:p>
    <w:p w:rsidR="00A25DDF" w:rsidRPr="00533543" w:rsidRDefault="00A25DDF">
      <w:pPr>
        <w:rPr>
          <w:rFonts w:ascii="Times New Roman" w:eastAsia="Times New Roman" w:hAnsi="Times New Roman" w:cs="Times New Roman"/>
          <w:b/>
          <w:sz w:val="24"/>
          <w:szCs w:val="24"/>
        </w:rPr>
      </w:pPr>
    </w:p>
    <w:p w:rsidR="00366B33" w:rsidRPr="00533543" w:rsidRDefault="00000000">
      <w:pPr>
        <w:rPr>
          <w:rFonts w:ascii="Times New Roman" w:eastAsia="Times New Roman" w:hAnsi="Times New Roman" w:cs="Times New Roman"/>
          <w:b/>
          <w:sz w:val="24"/>
          <w:szCs w:val="24"/>
        </w:rPr>
      </w:pPr>
      <w:r w:rsidRPr="00533543">
        <w:rPr>
          <w:rFonts w:ascii="Times New Roman" w:eastAsia="Times New Roman" w:hAnsi="Times New Roman" w:cs="Times New Roman"/>
          <w:b/>
          <w:sz w:val="24"/>
          <w:szCs w:val="24"/>
        </w:rPr>
        <w:t>Dataset:</w:t>
      </w:r>
    </w:p>
    <w:p w:rsidR="00A25DDF" w:rsidRPr="00533543" w:rsidRDefault="00000000">
      <w:pPr>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The dataset contains 1028 employee records and 31 features. Out of 31 features 15 features are adopted from IBM HR analytics dataset and other 16 parameters like job roles in previous company, salary in previous company, reason for leaving,</w:t>
      </w:r>
      <w:r w:rsidR="00533543">
        <w:rPr>
          <w:rFonts w:ascii="Times New Roman" w:eastAsia="Times New Roman" w:hAnsi="Times New Roman" w:cs="Times New Roman"/>
          <w:sz w:val="24"/>
          <w:szCs w:val="24"/>
        </w:rPr>
        <w:t xml:space="preserve"> </w:t>
      </w:r>
      <w:r w:rsidRPr="00533543">
        <w:rPr>
          <w:rFonts w:ascii="Times New Roman" w:eastAsia="Times New Roman" w:hAnsi="Times New Roman" w:cs="Times New Roman"/>
          <w:sz w:val="24"/>
          <w:szCs w:val="24"/>
        </w:rPr>
        <w:t xml:space="preserve">promotion(y/n), designation after promotion </w:t>
      </w:r>
      <w:r w:rsidR="00533543" w:rsidRPr="00533543">
        <w:rPr>
          <w:rFonts w:ascii="Times New Roman" w:eastAsia="Times New Roman" w:hAnsi="Times New Roman" w:cs="Times New Roman"/>
          <w:sz w:val="24"/>
          <w:szCs w:val="24"/>
        </w:rPr>
        <w:t>is</w:t>
      </w:r>
      <w:r w:rsidRPr="00533543">
        <w:rPr>
          <w:rFonts w:ascii="Times New Roman" w:eastAsia="Times New Roman" w:hAnsi="Times New Roman" w:cs="Times New Roman"/>
          <w:sz w:val="24"/>
          <w:szCs w:val="24"/>
        </w:rPr>
        <w:t xml:space="preserve"> manually added.</w:t>
      </w:r>
    </w:p>
    <w:p w:rsidR="00A25DDF" w:rsidRPr="00533543" w:rsidRDefault="00A25DDF">
      <w:pPr>
        <w:jc w:val="both"/>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6360"/>
      </w:tblGrid>
      <w:tr w:rsidR="00A25DDF" w:rsidRPr="00533543">
        <w:trPr>
          <w:tblHeader/>
        </w:trPr>
        <w:tc>
          <w:tcPr>
            <w:tcW w:w="3000"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rsidR="00A25DDF" w:rsidRPr="0053354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u w:val="single"/>
              </w:rPr>
            </w:pPr>
            <w:r w:rsidRPr="00533543">
              <w:rPr>
                <w:rFonts w:ascii="Times New Roman" w:eastAsia="Times New Roman" w:hAnsi="Times New Roman" w:cs="Times New Roman"/>
                <w:sz w:val="24"/>
                <w:szCs w:val="24"/>
                <w:u w:val="single"/>
              </w:rPr>
              <w:t>Feature</w:t>
            </w:r>
          </w:p>
        </w:tc>
        <w:tc>
          <w:tcPr>
            <w:tcW w:w="6360" w:type="dxa"/>
            <w:tcBorders>
              <w:top w:val="single" w:sz="8" w:space="0" w:color="BDC1C6"/>
              <w:left w:val="single" w:sz="8" w:space="0" w:color="BDC1C6"/>
              <w:bottom w:val="single" w:sz="8" w:space="0" w:color="BDC1C6"/>
              <w:right w:val="nil"/>
            </w:tcBorders>
            <w:shd w:val="clear" w:color="auto" w:fill="F1F3F4"/>
            <w:tcMar>
              <w:top w:w="100" w:type="dxa"/>
              <w:left w:w="100" w:type="dxa"/>
              <w:bottom w:w="100" w:type="dxa"/>
              <w:right w:w="100" w:type="dxa"/>
            </w:tcMar>
          </w:tcPr>
          <w:p w:rsidR="00A25DDF" w:rsidRPr="0053354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u w:val="single"/>
              </w:rPr>
            </w:pPr>
            <w:r w:rsidRPr="00533543">
              <w:rPr>
                <w:rFonts w:ascii="Times New Roman" w:eastAsia="Times New Roman" w:hAnsi="Times New Roman" w:cs="Times New Roman"/>
                <w:sz w:val="24"/>
                <w:szCs w:val="24"/>
                <w:u w:val="single"/>
              </w:rPr>
              <w:t>Description</w:t>
            </w:r>
          </w:p>
        </w:tc>
      </w:tr>
      <w:tr w:rsidR="00A25DDF" w:rsidRPr="00533543">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A25DDF" w:rsidRPr="0053354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u w:val="single"/>
              </w:rPr>
            </w:pPr>
            <w:r w:rsidRPr="00533543">
              <w:rPr>
                <w:rFonts w:ascii="Times New Roman" w:eastAsia="Times New Roman" w:hAnsi="Times New Roman" w:cs="Times New Roman"/>
                <w:sz w:val="24"/>
                <w:szCs w:val="24"/>
                <w:u w:val="single"/>
              </w:rPr>
              <w:t>Employee details</w:t>
            </w:r>
          </w:p>
        </w:tc>
        <w:tc>
          <w:tcPr>
            <w:tcW w:w="636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A25DDF" w:rsidRPr="0053354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Employee name, employee number, age,</w:t>
            </w:r>
            <w:r w:rsidR="00533543">
              <w:rPr>
                <w:rFonts w:ascii="Times New Roman" w:eastAsia="Times New Roman" w:hAnsi="Times New Roman" w:cs="Times New Roman"/>
                <w:sz w:val="24"/>
                <w:szCs w:val="24"/>
              </w:rPr>
              <w:t xml:space="preserve"> </w:t>
            </w:r>
            <w:r w:rsidRPr="00533543">
              <w:rPr>
                <w:rFonts w:ascii="Times New Roman" w:eastAsia="Times New Roman" w:hAnsi="Times New Roman" w:cs="Times New Roman"/>
                <w:sz w:val="24"/>
                <w:szCs w:val="24"/>
              </w:rPr>
              <w:t>marital status, gender and education level,</w:t>
            </w:r>
            <w:r w:rsidR="00533543">
              <w:rPr>
                <w:rFonts w:ascii="Times New Roman" w:eastAsia="Times New Roman" w:hAnsi="Times New Roman" w:cs="Times New Roman"/>
                <w:sz w:val="24"/>
                <w:szCs w:val="24"/>
              </w:rPr>
              <w:t xml:space="preserve"> </w:t>
            </w:r>
            <w:r w:rsidRPr="00533543">
              <w:rPr>
                <w:rFonts w:ascii="Times New Roman" w:eastAsia="Times New Roman" w:hAnsi="Times New Roman" w:cs="Times New Roman"/>
                <w:sz w:val="24"/>
                <w:szCs w:val="24"/>
              </w:rPr>
              <w:t>department, job role</w:t>
            </w:r>
          </w:p>
        </w:tc>
      </w:tr>
      <w:tr w:rsidR="00A25DDF" w:rsidRPr="00533543">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A25DDF" w:rsidRPr="0053354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u w:val="single"/>
              </w:rPr>
            </w:pPr>
            <w:r w:rsidRPr="00533543">
              <w:rPr>
                <w:rFonts w:ascii="Times New Roman" w:eastAsia="Times New Roman" w:hAnsi="Times New Roman" w:cs="Times New Roman"/>
                <w:sz w:val="24"/>
                <w:szCs w:val="24"/>
                <w:u w:val="single"/>
              </w:rPr>
              <w:t>Work experience</w:t>
            </w:r>
          </w:p>
        </w:tc>
        <w:tc>
          <w:tcPr>
            <w:tcW w:w="636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A25DDF" w:rsidRPr="0053354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Number of companies worked, previous work experience, job roles in previous company, salary in previous company, reason for leaving,</w:t>
            </w:r>
            <w:r w:rsidR="00533543">
              <w:rPr>
                <w:rFonts w:ascii="Times New Roman" w:eastAsia="Times New Roman" w:hAnsi="Times New Roman" w:cs="Times New Roman"/>
                <w:sz w:val="24"/>
                <w:szCs w:val="24"/>
              </w:rPr>
              <w:t xml:space="preserve"> </w:t>
            </w:r>
            <w:r w:rsidRPr="00533543">
              <w:rPr>
                <w:rFonts w:ascii="Times New Roman" w:eastAsia="Times New Roman" w:hAnsi="Times New Roman" w:cs="Times New Roman"/>
                <w:sz w:val="24"/>
                <w:szCs w:val="24"/>
              </w:rPr>
              <w:t>promotion(y/n), designation after promotion,</w:t>
            </w:r>
            <w:r w:rsidR="00533543">
              <w:rPr>
                <w:rFonts w:ascii="Times New Roman" w:eastAsia="Times New Roman" w:hAnsi="Times New Roman" w:cs="Times New Roman"/>
                <w:sz w:val="24"/>
                <w:szCs w:val="24"/>
              </w:rPr>
              <w:t xml:space="preserve"> </w:t>
            </w:r>
            <w:r w:rsidRPr="00533543">
              <w:rPr>
                <w:rFonts w:ascii="Times New Roman" w:eastAsia="Times New Roman" w:hAnsi="Times New Roman" w:cs="Times New Roman"/>
                <w:sz w:val="24"/>
                <w:szCs w:val="24"/>
              </w:rPr>
              <w:t>job level</w:t>
            </w:r>
          </w:p>
          <w:p w:rsidR="00A25DDF" w:rsidRPr="00533543" w:rsidRDefault="00A25D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A25DDF" w:rsidRPr="00533543">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A25DDF" w:rsidRPr="0053354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u w:val="single"/>
              </w:rPr>
            </w:pPr>
            <w:r w:rsidRPr="00533543">
              <w:rPr>
                <w:rFonts w:ascii="Times New Roman" w:eastAsia="Times New Roman" w:hAnsi="Times New Roman" w:cs="Times New Roman"/>
                <w:sz w:val="24"/>
                <w:szCs w:val="24"/>
                <w:u w:val="single"/>
              </w:rPr>
              <w:t>Employee expectation</w:t>
            </w:r>
          </w:p>
        </w:tc>
        <w:tc>
          <w:tcPr>
            <w:tcW w:w="636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A25DDF" w:rsidRPr="0053354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Salary expectation, % hike expectation</w:t>
            </w:r>
          </w:p>
        </w:tc>
      </w:tr>
      <w:tr w:rsidR="00A25DDF" w:rsidRPr="00533543">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A25DDF" w:rsidRPr="0053354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u w:val="single"/>
              </w:rPr>
            </w:pPr>
            <w:r w:rsidRPr="00533543">
              <w:rPr>
                <w:rFonts w:ascii="Times New Roman" w:eastAsia="Times New Roman" w:hAnsi="Times New Roman" w:cs="Times New Roman"/>
                <w:sz w:val="24"/>
                <w:szCs w:val="24"/>
                <w:u w:val="single"/>
              </w:rPr>
              <w:t>Work engagement</w:t>
            </w:r>
          </w:p>
        </w:tc>
        <w:tc>
          <w:tcPr>
            <w:tcW w:w="636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A25DDF" w:rsidRPr="0053354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Job involvement, job satisfaction, monthly income,</w:t>
            </w:r>
            <w:r w:rsidR="006024CD">
              <w:rPr>
                <w:rFonts w:ascii="Times New Roman" w:eastAsia="Times New Roman" w:hAnsi="Times New Roman" w:cs="Times New Roman"/>
                <w:sz w:val="24"/>
                <w:szCs w:val="24"/>
              </w:rPr>
              <w:t xml:space="preserve"> </w:t>
            </w:r>
            <w:r w:rsidRPr="00533543">
              <w:rPr>
                <w:rFonts w:ascii="Times New Roman" w:eastAsia="Times New Roman" w:hAnsi="Times New Roman" w:cs="Times New Roman"/>
                <w:sz w:val="24"/>
                <w:szCs w:val="24"/>
              </w:rPr>
              <w:t>overtime,</w:t>
            </w:r>
            <w:r w:rsidR="006024CD">
              <w:rPr>
                <w:rFonts w:ascii="Times New Roman" w:eastAsia="Times New Roman" w:hAnsi="Times New Roman" w:cs="Times New Roman"/>
                <w:sz w:val="24"/>
                <w:szCs w:val="24"/>
              </w:rPr>
              <w:t xml:space="preserve"> </w:t>
            </w:r>
            <w:r w:rsidRPr="00533543">
              <w:rPr>
                <w:rFonts w:ascii="Times New Roman" w:eastAsia="Times New Roman" w:hAnsi="Times New Roman" w:cs="Times New Roman"/>
                <w:sz w:val="24"/>
                <w:szCs w:val="24"/>
              </w:rPr>
              <w:t>performance rating, total working experience, Years at company, years with current manager,</w:t>
            </w:r>
            <w:r w:rsidR="006024CD">
              <w:rPr>
                <w:rFonts w:ascii="Times New Roman" w:eastAsia="Times New Roman" w:hAnsi="Times New Roman" w:cs="Times New Roman"/>
                <w:sz w:val="24"/>
                <w:szCs w:val="24"/>
              </w:rPr>
              <w:t xml:space="preserve"> </w:t>
            </w:r>
            <w:r w:rsidRPr="00533543">
              <w:rPr>
                <w:rFonts w:ascii="Times New Roman" w:eastAsia="Times New Roman" w:hAnsi="Times New Roman" w:cs="Times New Roman"/>
                <w:sz w:val="24"/>
                <w:szCs w:val="24"/>
              </w:rPr>
              <w:t>Environment satisfaction</w:t>
            </w:r>
          </w:p>
        </w:tc>
      </w:tr>
      <w:tr w:rsidR="00A25DDF" w:rsidRPr="00533543">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A25DDF" w:rsidRPr="0053354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u w:val="single"/>
              </w:rPr>
            </w:pPr>
            <w:r w:rsidRPr="00533543">
              <w:rPr>
                <w:rFonts w:ascii="Times New Roman" w:eastAsia="Times New Roman" w:hAnsi="Times New Roman" w:cs="Times New Roman"/>
                <w:sz w:val="24"/>
                <w:szCs w:val="24"/>
                <w:u w:val="single"/>
              </w:rPr>
              <w:t>other</w:t>
            </w:r>
          </w:p>
        </w:tc>
        <w:tc>
          <w:tcPr>
            <w:tcW w:w="636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A25DDF" w:rsidRPr="0053354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Business travel,</w:t>
            </w:r>
            <w:r w:rsidR="006024CD">
              <w:rPr>
                <w:rFonts w:ascii="Times New Roman" w:eastAsia="Times New Roman" w:hAnsi="Times New Roman" w:cs="Times New Roman"/>
                <w:sz w:val="24"/>
                <w:szCs w:val="24"/>
              </w:rPr>
              <w:t xml:space="preserve"> </w:t>
            </w:r>
            <w:r w:rsidRPr="00533543">
              <w:rPr>
                <w:rFonts w:ascii="Times New Roman" w:eastAsia="Times New Roman" w:hAnsi="Times New Roman" w:cs="Times New Roman"/>
                <w:sz w:val="24"/>
                <w:szCs w:val="24"/>
              </w:rPr>
              <w:t>stock option level</w:t>
            </w:r>
          </w:p>
        </w:tc>
      </w:tr>
    </w:tbl>
    <w:p w:rsidR="00A25DDF" w:rsidRPr="00533543" w:rsidRDefault="00A25DDF">
      <w:pPr>
        <w:jc w:val="center"/>
        <w:rPr>
          <w:rFonts w:ascii="Times New Roman" w:eastAsia="Times New Roman" w:hAnsi="Times New Roman" w:cs="Times New Roman"/>
          <w:sz w:val="24"/>
          <w:szCs w:val="24"/>
        </w:rPr>
      </w:pPr>
    </w:p>
    <w:p w:rsidR="006024CD" w:rsidRPr="00366B33" w:rsidRDefault="00E20043" w:rsidP="00366B33">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w:t>
      </w:r>
      <w:r w:rsidRPr="00533543">
        <w:rPr>
          <w:rFonts w:ascii="Times New Roman" w:eastAsia="Times New Roman" w:hAnsi="Times New Roman" w:cs="Times New Roman"/>
          <w:i/>
          <w:sz w:val="24"/>
          <w:szCs w:val="24"/>
        </w:rPr>
        <w:t>able</w:t>
      </w:r>
      <w:r>
        <w:rPr>
          <w:rFonts w:ascii="Times New Roman" w:eastAsia="Times New Roman" w:hAnsi="Times New Roman" w:cs="Times New Roman"/>
          <w:i/>
          <w:sz w:val="24"/>
          <w:szCs w:val="24"/>
        </w:rPr>
        <w:t xml:space="preserve">1: </w:t>
      </w:r>
      <w:r w:rsidR="006024CD">
        <w:rPr>
          <w:rFonts w:ascii="Times New Roman" w:eastAsia="Times New Roman" w:hAnsi="Times New Roman" w:cs="Times New Roman"/>
          <w:i/>
          <w:sz w:val="24"/>
          <w:szCs w:val="24"/>
        </w:rPr>
        <w:t xml:space="preserve"> </w:t>
      </w:r>
      <w:r w:rsidRPr="00533543">
        <w:rPr>
          <w:rFonts w:ascii="Times New Roman" w:eastAsia="Times New Roman" w:hAnsi="Times New Roman" w:cs="Times New Roman"/>
          <w:i/>
          <w:sz w:val="24"/>
          <w:szCs w:val="24"/>
        </w:rPr>
        <w:t>Dataset description</w:t>
      </w:r>
    </w:p>
    <w:p w:rsidR="006024CD" w:rsidRDefault="006024CD">
      <w:pPr>
        <w:rPr>
          <w:rFonts w:ascii="Times New Roman" w:eastAsia="Times New Roman" w:hAnsi="Times New Roman" w:cs="Times New Roman"/>
          <w:b/>
          <w:sz w:val="24"/>
          <w:szCs w:val="24"/>
        </w:rPr>
      </w:pPr>
    </w:p>
    <w:p w:rsidR="00A8262B" w:rsidRDefault="00A8262B">
      <w:pPr>
        <w:rPr>
          <w:rFonts w:ascii="Times New Roman" w:eastAsia="Times New Roman" w:hAnsi="Times New Roman" w:cs="Times New Roman"/>
          <w:b/>
          <w:sz w:val="24"/>
          <w:szCs w:val="24"/>
        </w:rPr>
      </w:pPr>
    </w:p>
    <w:p w:rsidR="00A8262B" w:rsidRDefault="00A8262B">
      <w:pPr>
        <w:rPr>
          <w:rFonts w:ascii="Times New Roman" w:eastAsia="Times New Roman" w:hAnsi="Times New Roman" w:cs="Times New Roman"/>
          <w:b/>
          <w:sz w:val="24"/>
          <w:szCs w:val="24"/>
        </w:rPr>
      </w:pPr>
    </w:p>
    <w:p w:rsidR="00A8262B" w:rsidRDefault="00A8262B">
      <w:pPr>
        <w:rPr>
          <w:rFonts w:ascii="Times New Roman" w:eastAsia="Times New Roman" w:hAnsi="Times New Roman" w:cs="Times New Roman"/>
          <w:b/>
          <w:sz w:val="24"/>
          <w:szCs w:val="24"/>
        </w:rPr>
      </w:pPr>
    </w:p>
    <w:p w:rsidR="00A25DDF" w:rsidRPr="00A8262B" w:rsidRDefault="00000000">
      <w:pPr>
        <w:rPr>
          <w:rFonts w:ascii="Times New Roman" w:eastAsia="Times New Roman" w:hAnsi="Times New Roman" w:cs="Times New Roman"/>
          <w:b/>
          <w:sz w:val="28"/>
          <w:szCs w:val="28"/>
        </w:rPr>
      </w:pPr>
      <w:r w:rsidRPr="00A8262B">
        <w:rPr>
          <w:rFonts w:ascii="Times New Roman" w:eastAsia="Times New Roman" w:hAnsi="Times New Roman" w:cs="Times New Roman"/>
          <w:b/>
          <w:sz w:val="28"/>
          <w:szCs w:val="28"/>
        </w:rPr>
        <w:lastRenderedPageBreak/>
        <w:t>Detail design of Features:</w:t>
      </w:r>
    </w:p>
    <w:p w:rsidR="00A25DDF" w:rsidRPr="00533543" w:rsidRDefault="00A25DDF">
      <w:pPr>
        <w:rPr>
          <w:rFonts w:ascii="Times New Roman" w:eastAsia="Times New Roman" w:hAnsi="Times New Roman" w:cs="Times New Roman"/>
          <w:i/>
          <w:sz w:val="24"/>
          <w:szCs w:val="24"/>
        </w:rPr>
      </w:pPr>
    </w:p>
    <w:p w:rsidR="00A25DDF" w:rsidRDefault="00A25DDF">
      <w:pPr>
        <w:jc w:val="center"/>
        <w:rPr>
          <w:rFonts w:ascii="Times New Roman" w:eastAsia="Times New Roman" w:hAnsi="Times New Roman" w:cs="Times New Roman"/>
          <w:i/>
        </w:rPr>
      </w:pPr>
    </w:p>
    <w:p w:rsidR="00A25DDF"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286500" cy="47498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6286979" cy="4750162"/>
                    </a:xfrm>
                    <a:prstGeom prst="rect">
                      <a:avLst/>
                    </a:prstGeom>
                    <a:ln/>
                  </pic:spPr>
                </pic:pic>
              </a:graphicData>
            </a:graphic>
          </wp:inline>
        </w:drawing>
      </w:r>
    </w:p>
    <w:p w:rsidR="00E20043" w:rsidRDefault="00E20043" w:rsidP="006024CD">
      <w:pPr>
        <w:jc w:val="center"/>
        <w:rPr>
          <w:rFonts w:ascii="Times New Roman" w:eastAsia="Times New Roman" w:hAnsi="Times New Roman" w:cs="Times New Roman"/>
          <w:i/>
        </w:rPr>
      </w:pPr>
    </w:p>
    <w:p w:rsidR="00A25DDF" w:rsidRPr="00E20043" w:rsidRDefault="00E20043" w:rsidP="006024CD">
      <w:pPr>
        <w:jc w:val="center"/>
        <w:rPr>
          <w:rFonts w:ascii="Times New Roman" w:eastAsia="Times New Roman" w:hAnsi="Times New Roman" w:cs="Times New Roman"/>
          <w:i/>
          <w:sz w:val="24"/>
          <w:szCs w:val="24"/>
        </w:rPr>
      </w:pPr>
      <w:r w:rsidRPr="00E20043">
        <w:rPr>
          <w:rFonts w:ascii="Times New Roman" w:eastAsia="Times New Roman" w:hAnsi="Times New Roman" w:cs="Times New Roman"/>
          <w:i/>
          <w:sz w:val="24"/>
          <w:szCs w:val="24"/>
        </w:rPr>
        <w:t>Fig.1</w:t>
      </w:r>
      <w:r>
        <w:rPr>
          <w:rFonts w:ascii="Times New Roman" w:eastAsia="Times New Roman" w:hAnsi="Times New Roman" w:cs="Times New Roman"/>
          <w:i/>
          <w:sz w:val="24"/>
          <w:szCs w:val="24"/>
        </w:rPr>
        <w:t xml:space="preserve">: </w:t>
      </w:r>
      <w:r w:rsidRPr="00E20043">
        <w:rPr>
          <w:rFonts w:ascii="Times New Roman" w:eastAsia="Times New Roman" w:hAnsi="Times New Roman" w:cs="Times New Roman"/>
          <w:i/>
          <w:sz w:val="24"/>
          <w:szCs w:val="24"/>
        </w:rPr>
        <w:t>Use case diagram</w:t>
      </w:r>
    </w:p>
    <w:p w:rsidR="00A25DDF" w:rsidRDefault="00000000">
      <w:pPr>
        <w:jc w:val="center"/>
        <w:rPr>
          <w:rFonts w:ascii="Times New Roman" w:eastAsia="Times New Roman" w:hAnsi="Times New Roman" w:cs="Times New Roman"/>
          <w:i/>
        </w:rPr>
      </w:pPr>
      <w:r>
        <w:rPr>
          <w:rFonts w:ascii="Times New Roman" w:eastAsia="Times New Roman" w:hAnsi="Times New Roman" w:cs="Times New Roman"/>
          <w:i/>
          <w:noProof/>
        </w:rPr>
        <w:lastRenderedPageBreak/>
        <w:drawing>
          <wp:inline distT="114300" distB="114300" distL="114300" distR="114300">
            <wp:extent cx="6057900" cy="61468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6058313" cy="6147219"/>
                    </a:xfrm>
                    <a:prstGeom prst="rect">
                      <a:avLst/>
                    </a:prstGeom>
                    <a:ln/>
                  </pic:spPr>
                </pic:pic>
              </a:graphicData>
            </a:graphic>
          </wp:inline>
        </w:drawing>
      </w:r>
    </w:p>
    <w:p w:rsidR="00E20043" w:rsidRDefault="00E20043">
      <w:pPr>
        <w:jc w:val="center"/>
        <w:rPr>
          <w:rFonts w:ascii="Times New Roman" w:eastAsia="Times New Roman" w:hAnsi="Times New Roman" w:cs="Times New Roman"/>
          <w:i/>
        </w:rPr>
      </w:pPr>
    </w:p>
    <w:p w:rsidR="00A25DDF" w:rsidRPr="00E20043" w:rsidRDefault="00000000">
      <w:pPr>
        <w:jc w:val="center"/>
        <w:rPr>
          <w:rFonts w:ascii="Times New Roman" w:eastAsia="Times New Roman" w:hAnsi="Times New Roman" w:cs="Times New Roman"/>
          <w:i/>
          <w:sz w:val="24"/>
          <w:szCs w:val="24"/>
        </w:rPr>
      </w:pPr>
      <w:r w:rsidRPr="00E20043">
        <w:rPr>
          <w:rFonts w:ascii="Times New Roman" w:eastAsia="Times New Roman" w:hAnsi="Times New Roman" w:cs="Times New Roman"/>
          <w:i/>
          <w:sz w:val="24"/>
          <w:szCs w:val="24"/>
        </w:rPr>
        <w:t>Fig</w:t>
      </w:r>
      <w:r w:rsidR="00E20043">
        <w:rPr>
          <w:rFonts w:ascii="Times New Roman" w:eastAsia="Times New Roman" w:hAnsi="Times New Roman" w:cs="Times New Roman"/>
          <w:i/>
          <w:sz w:val="24"/>
          <w:szCs w:val="24"/>
        </w:rPr>
        <w:t xml:space="preserve">2: </w:t>
      </w:r>
      <w:r w:rsidRPr="00E20043">
        <w:rPr>
          <w:rFonts w:ascii="Times New Roman" w:eastAsia="Times New Roman" w:hAnsi="Times New Roman" w:cs="Times New Roman"/>
          <w:i/>
          <w:sz w:val="24"/>
          <w:szCs w:val="24"/>
        </w:rPr>
        <w:t xml:space="preserve"> Activity diagram</w:t>
      </w:r>
    </w:p>
    <w:p w:rsidR="00A25DDF" w:rsidRDefault="00A25DDF">
      <w:pPr>
        <w:jc w:val="center"/>
        <w:rPr>
          <w:rFonts w:ascii="Times New Roman" w:eastAsia="Times New Roman" w:hAnsi="Times New Roman" w:cs="Times New Roman"/>
          <w:i/>
        </w:rPr>
      </w:pPr>
    </w:p>
    <w:p w:rsidR="00A25DDF" w:rsidRDefault="00A25DDF">
      <w:pPr>
        <w:jc w:val="center"/>
        <w:rPr>
          <w:rFonts w:ascii="Times New Roman" w:eastAsia="Times New Roman" w:hAnsi="Times New Roman" w:cs="Times New Roman"/>
          <w:i/>
        </w:rPr>
      </w:pPr>
    </w:p>
    <w:p w:rsidR="006024CD" w:rsidRDefault="006024CD">
      <w:pPr>
        <w:rPr>
          <w:rFonts w:ascii="Times New Roman" w:eastAsia="Times New Roman" w:hAnsi="Times New Roman" w:cs="Times New Roman"/>
        </w:rPr>
      </w:pPr>
    </w:p>
    <w:p w:rsidR="006024CD" w:rsidRDefault="006024CD">
      <w:pPr>
        <w:rPr>
          <w:rFonts w:ascii="Times New Roman" w:eastAsia="Times New Roman" w:hAnsi="Times New Roman" w:cs="Times New Roman"/>
        </w:rPr>
      </w:pPr>
    </w:p>
    <w:p w:rsidR="006024CD" w:rsidRDefault="006024CD">
      <w:pPr>
        <w:rPr>
          <w:rFonts w:ascii="Times New Roman" w:eastAsia="Times New Roman" w:hAnsi="Times New Roman" w:cs="Times New Roman"/>
        </w:rPr>
      </w:pPr>
    </w:p>
    <w:p w:rsidR="006024CD" w:rsidRDefault="006024CD">
      <w:pPr>
        <w:rPr>
          <w:rFonts w:ascii="Times New Roman" w:eastAsia="Times New Roman" w:hAnsi="Times New Roman" w:cs="Times New Roman"/>
        </w:rPr>
      </w:pPr>
    </w:p>
    <w:p w:rsidR="006024CD" w:rsidRDefault="006024CD">
      <w:pPr>
        <w:rPr>
          <w:rFonts w:ascii="Times New Roman" w:eastAsia="Times New Roman" w:hAnsi="Times New Roman" w:cs="Times New Roman"/>
        </w:rPr>
      </w:pPr>
    </w:p>
    <w:p w:rsidR="006024CD" w:rsidRDefault="006024CD">
      <w:pPr>
        <w:rPr>
          <w:rFonts w:ascii="Times New Roman" w:eastAsia="Times New Roman" w:hAnsi="Times New Roman" w:cs="Times New Roman"/>
        </w:rPr>
      </w:pPr>
    </w:p>
    <w:p w:rsidR="006024CD" w:rsidRDefault="006024CD">
      <w:pPr>
        <w:rPr>
          <w:rFonts w:ascii="Times New Roman" w:eastAsia="Times New Roman" w:hAnsi="Times New Roman" w:cs="Times New Roman"/>
        </w:rPr>
      </w:pPr>
    </w:p>
    <w:p w:rsidR="006024CD" w:rsidRDefault="006024CD">
      <w:pPr>
        <w:rPr>
          <w:rFonts w:ascii="Times New Roman" w:eastAsia="Times New Roman" w:hAnsi="Times New Roman" w:cs="Times New Roman"/>
        </w:rPr>
      </w:pPr>
    </w:p>
    <w:p w:rsidR="00A25DDF" w:rsidRPr="00A8262B" w:rsidRDefault="00000000">
      <w:pPr>
        <w:rPr>
          <w:rFonts w:ascii="Times New Roman" w:eastAsia="Times New Roman" w:hAnsi="Times New Roman" w:cs="Times New Roman"/>
          <w:b/>
          <w:bCs/>
          <w:sz w:val="28"/>
          <w:szCs w:val="28"/>
        </w:rPr>
      </w:pPr>
      <w:r w:rsidRPr="00A8262B">
        <w:rPr>
          <w:rFonts w:ascii="Times New Roman" w:eastAsia="Times New Roman" w:hAnsi="Times New Roman" w:cs="Times New Roman"/>
          <w:b/>
          <w:bCs/>
          <w:sz w:val="28"/>
          <w:szCs w:val="28"/>
        </w:rPr>
        <w:t>Preliminary Results:</w:t>
      </w:r>
    </w:p>
    <w:p w:rsidR="006024CD" w:rsidRPr="006024CD" w:rsidRDefault="006024CD">
      <w:pPr>
        <w:rPr>
          <w:rFonts w:ascii="Times New Roman" w:eastAsia="Times New Roman" w:hAnsi="Times New Roman" w:cs="Times New Roman"/>
          <w:b/>
          <w:bCs/>
          <w:i/>
        </w:rPr>
      </w:pPr>
    </w:p>
    <w:p w:rsidR="00A25DDF" w:rsidRDefault="00000000">
      <w:pPr>
        <w:jc w:val="center"/>
        <w:rPr>
          <w:rFonts w:ascii="Times New Roman" w:eastAsia="Times New Roman" w:hAnsi="Times New Roman" w:cs="Times New Roman"/>
          <w:i/>
        </w:rPr>
      </w:pPr>
      <w:r>
        <w:rPr>
          <w:rFonts w:ascii="Times New Roman" w:eastAsia="Times New Roman" w:hAnsi="Times New Roman" w:cs="Times New Roman"/>
          <w:i/>
          <w:noProof/>
        </w:rPr>
        <w:drawing>
          <wp:inline distT="114300" distB="114300" distL="114300" distR="114300">
            <wp:extent cx="5969000" cy="45847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69455" cy="4585049"/>
                    </a:xfrm>
                    <a:prstGeom prst="rect">
                      <a:avLst/>
                    </a:prstGeom>
                    <a:ln/>
                  </pic:spPr>
                </pic:pic>
              </a:graphicData>
            </a:graphic>
          </wp:inline>
        </w:drawing>
      </w:r>
    </w:p>
    <w:p w:rsidR="00A25DDF" w:rsidRPr="00E20043" w:rsidRDefault="00A25DDF">
      <w:pPr>
        <w:rPr>
          <w:rFonts w:ascii="Times New Roman" w:eastAsia="Times New Roman" w:hAnsi="Times New Roman" w:cs="Times New Roman"/>
          <w:sz w:val="24"/>
          <w:szCs w:val="24"/>
        </w:rPr>
      </w:pPr>
    </w:p>
    <w:p w:rsidR="00A25DDF" w:rsidRPr="00E20043" w:rsidRDefault="00000000">
      <w:pPr>
        <w:jc w:val="center"/>
        <w:rPr>
          <w:rFonts w:ascii="Times New Roman" w:eastAsia="Times New Roman" w:hAnsi="Times New Roman" w:cs="Times New Roman"/>
          <w:i/>
          <w:sz w:val="24"/>
          <w:szCs w:val="24"/>
        </w:rPr>
      </w:pPr>
      <w:r w:rsidRPr="00E20043">
        <w:rPr>
          <w:rFonts w:ascii="Times New Roman" w:eastAsia="Times New Roman" w:hAnsi="Times New Roman" w:cs="Times New Roman"/>
          <w:i/>
          <w:sz w:val="24"/>
          <w:szCs w:val="24"/>
        </w:rPr>
        <w:t>Fig3</w:t>
      </w:r>
      <w:r w:rsidR="00E20043">
        <w:rPr>
          <w:rFonts w:ascii="Times New Roman" w:eastAsia="Times New Roman" w:hAnsi="Times New Roman" w:cs="Times New Roman"/>
          <w:i/>
          <w:sz w:val="24"/>
          <w:szCs w:val="24"/>
        </w:rPr>
        <w:t>:</w:t>
      </w:r>
      <w:r w:rsidRPr="00E20043">
        <w:rPr>
          <w:rFonts w:ascii="Times New Roman" w:eastAsia="Times New Roman" w:hAnsi="Times New Roman" w:cs="Times New Roman"/>
          <w:i/>
          <w:sz w:val="24"/>
          <w:szCs w:val="24"/>
        </w:rPr>
        <w:t xml:space="preserve"> Correlation matrix</w:t>
      </w:r>
    </w:p>
    <w:p w:rsidR="00A25DDF" w:rsidRDefault="00000000">
      <w:pPr>
        <w:jc w:val="center"/>
        <w:rPr>
          <w:rFonts w:ascii="Times New Roman" w:eastAsia="Times New Roman" w:hAnsi="Times New Roman" w:cs="Times New Roman"/>
          <w:i/>
        </w:rPr>
      </w:pPr>
      <w:r>
        <w:rPr>
          <w:rFonts w:ascii="Times New Roman" w:eastAsia="Times New Roman" w:hAnsi="Times New Roman" w:cs="Times New Roman"/>
          <w:i/>
          <w:noProof/>
        </w:rPr>
        <w:lastRenderedPageBreak/>
        <w:drawing>
          <wp:inline distT="114300" distB="114300" distL="114300" distR="114300">
            <wp:extent cx="3797300" cy="33147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3797914" cy="3315236"/>
                    </a:xfrm>
                    <a:prstGeom prst="rect">
                      <a:avLst/>
                    </a:prstGeom>
                    <a:ln/>
                  </pic:spPr>
                </pic:pic>
              </a:graphicData>
            </a:graphic>
          </wp:inline>
        </w:drawing>
      </w:r>
    </w:p>
    <w:p w:rsidR="00A25DDF" w:rsidRPr="00A8262B" w:rsidRDefault="00E20043">
      <w:pPr>
        <w:jc w:val="center"/>
        <w:rPr>
          <w:rFonts w:ascii="Times New Roman" w:eastAsia="Times New Roman" w:hAnsi="Times New Roman" w:cs="Times New Roman"/>
          <w:i/>
          <w:sz w:val="24"/>
          <w:szCs w:val="24"/>
        </w:rPr>
      </w:pPr>
      <w:r w:rsidRPr="00A8262B">
        <w:rPr>
          <w:rFonts w:ascii="Times New Roman" w:eastAsia="Times New Roman" w:hAnsi="Times New Roman" w:cs="Times New Roman"/>
          <w:i/>
          <w:sz w:val="24"/>
          <w:szCs w:val="24"/>
        </w:rPr>
        <w:t>Fig4: Targets distribution</w:t>
      </w:r>
    </w:p>
    <w:p w:rsidR="00A25DDF" w:rsidRDefault="00A25DDF">
      <w:pPr>
        <w:jc w:val="center"/>
        <w:rPr>
          <w:rFonts w:ascii="Times New Roman" w:eastAsia="Times New Roman" w:hAnsi="Times New Roman" w:cs="Times New Roman"/>
          <w:i/>
        </w:rPr>
      </w:pPr>
    </w:p>
    <w:p w:rsidR="00A25DDF" w:rsidRDefault="00000000">
      <w:pPr>
        <w:ind w:firstLine="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749800" cy="38354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750295" cy="3835800"/>
                    </a:xfrm>
                    <a:prstGeom prst="rect">
                      <a:avLst/>
                    </a:prstGeom>
                    <a:ln/>
                  </pic:spPr>
                </pic:pic>
              </a:graphicData>
            </a:graphic>
          </wp:inline>
        </w:drawing>
      </w:r>
    </w:p>
    <w:p w:rsidR="00A25DDF" w:rsidRDefault="00A25DDF">
      <w:pPr>
        <w:rPr>
          <w:rFonts w:ascii="Times New Roman" w:eastAsia="Times New Roman" w:hAnsi="Times New Roman" w:cs="Times New Roman"/>
        </w:rPr>
      </w:pPr>
    </w:p>
    <w:p w:rsidR="00A25DDF" w:rsidRPr="00A8262B" w:rsidRDefault="0053644C">
      <w:pPr>
        <w:jc w:val="center"/>
        <w:rPr>
          <w:rFonts w:ascii="Times New Roman" w:eastAsia="Times New Roman" w:hAnsi="Times New Roman" w:cs="Times New Roman"/>
          <w:i/>
          <w:sz w:val="24"/>
          <w:szCs w:val="24"/>
        </w:rPr>
      </w:pPr>
      <w:r w:rsidRPr="00A8262B">
        <w:rPr>
          <w:rFonts w:ascii="Times New Roman" w:eastAsia="Times New Roman" w:hAnsi="Times New Roman" w:cs="Times New Roman"/>
          <w:i/>
          <w:sz w:val="24"/>
          <w:szCs w:val="24"/>
        </w:rPr>
        <w:t>Fig5: Attrition in various departments</w:t>
      </w:r>
    </w:p>
    <w:p w:rsidR="00A25DDF"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5930900" cy="59182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31342" cy="5918641"/>
                    </a:xfrm>
                    <a:prstGeom prst="rect">
                      <a:avLst/>
                    </a:prstGeom>
                    <a:ln/>
                  </pic:spPr>
                </pic:pic>
              </a:graphicData>
            </a:graphic>
          </wp:inline>
        </w:drawing>
      </w:r>
    </w:p>
    <w:p w:rsidR="00A25DDF" w:rsidRDefault="00A25DDF">
      <w:pPr>
        <w:rPr>
          <w:rFonts w:ascii="Times New Roman" w:eastAsia="Times New Roman" w:hAnsi="Times New Roman" w:cs="Times New Roman"/>
        </w:rPr>
      </w:pPr>
    </w:p>
    <w:p w:rsidR="00A25DDF" w:rsidRPr="00A8262B" w:rsidRDefault="0053644C">
      <w:pPr>
        <w:jc w:val="center"/>
        <w:rPr>
          <w:rFonts w:ascii="Times New Roman" w:eastAsia="Times New Roman" w:hAnsi="Times New Roman" w:cs="Times New Roman"/>
          <w:i/>
          <w:sz w:val="24"/>
          <w:szCs w:val="24"/>
        </w:rPr>
      </w:pPr>
      <w:r w:rsidRPr="00A8262B">
        <w:rPr>
          <w:rFonts w:ascii="Times New Roman" w:eastAsia="Times New Roman" w:hAnsi="Times New Roman" w:cs="Times New Roman"/>
          <w:i/>
          <w:sz w:val="24"/>
          <w:szCs w:val="24"/>
        </w:rPr>
        <w:t>Fig6: Cause of attrition</w:t>
      </w:r>
    </w:p>
    <w:p w:rsidR="00A25DDF" w:rsidRDefault="00A25DDF">
      <w:pPr>
        <w:rPr>
          <w:rFonts w:ascii="Times New Roman" w:eastAsia="Times New Roman" w:hAnsi="Times New Roman" w:cs="Times New Roman"/>
        </w:rPr>
      </w:pPr>
    </w:p>
    <w:p w:rsidR="00A25DDF" w:rsidRDefault="00A25DDF">
      <w:pPr>
        <w:rPr>
          <w:rFonts w:ascii="Times New Roman" w:eastAsia="Times New Roman" w:hAnsi="Times New Roman" w:cs="Times New Roman"/>
        </w:rPr>
      </w:pPr>
    </w:p>
    <w:p w:rsidR="00A25DDF"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6324600" cy="37084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6324600" cy="3708400"/>
                    </a:xfrm>
                    <a:prstGeom prst="rect">
                      <a:avLst/>
                    </a:prstGeom>
                    <a:ln/>
                  </pic:spPr>
                </pic:pic>
              </a:graphicData>
            </a:graphic>
          </wp:inline>
        </w:drawing>
      </w:r>
    </w:p>
    <w:p w:rsidR="0053644C" w:rsidRDefault="0053644C">
      <w:pPr>
        <w:jc w:val="center"/>
        <w:rPr>
          <w:rFonts w:ascii="Times New Roman" w:eastAsia="Times New Roman" w:hAnsi="Times New Roman" w:cs="Times New Roman"/>
          <w:i/>
        </w:rPr>
      </w:pPr>
      <w:r>
        <w:rPr>
          <w:rFonts w:ascii="Times New Roman" w:eastAsia="Times New Roman" w:hAnsi="Times New Roman" w:cs="Times New Roman"/>
          <w:i/>
        </w:rPr>
        <w:t xml:space="preserve"> </w:t>
      </w:r>
    </w:p>
    <w:p w:rsidR="00A25DDF" w:rsidRPr="00A8262B" w:rsidRDefault="0053644C">
      <w:pPr>
        <w:jc w:val="center"/>
        <w:rPr>
          <w:rFonts w:ascii="Times New Roman" w:eastAsia="Times New Roman" w:hAnsi="Times New Roman" w:cs="Times New Roman"/>
          <w:i/>
          <w:sz w:val="24"/>
          <w:szCs w:val="24"/>
        </w:rPr>
      </w:pPr>
      <w:r w:rsidRPr="00A8262B">
        <w:rPr>
          <w:rFonts w:ascii="Times New Roman" w:eastAsia="Times New Roman" w:hAnsi="Times New Roman" w:cs="Times New Roman"/>
          <w:i/>
          <w:sz w:val="24"/>
          <w:szCs w:val="24"/>
        </w:rPr>
        <w:t>Fig7: Feature selection scores</w:t>
      </w:r>
    </w:p>
    <w:p w:rsidR="00A25DDF" w:rsidRDefault="00A25DDF">
      <w:pPr>
        <w:rPr>
          <w:rFonts w:ascii="Times New Roman" w:eastAsia="Times New Roman" w:hAnsi="Times New Roman" w:cs="Times New Roman"/>
        </w:rPr>
      </w:pPr>
    </w:p>
    <w:p w:rsidR="00A25DDF" w:rsidRDefault="00A25DDF">
      <w:pPr>
        <w:rPr>
          <w:rFonts w:ascii="Times New Roman" w:eastAsia="Times New Roman" w:hAnsi="Times New Roman" w:cs="Times New Roman"/>
          <w:b/>
        </w:rPr>
      </w:pPr>
    </w:p>
    <w:p w:rsidR="00A25DDF" w:rsidRDefault="00A25DDF">
      <w:pPr>
        <w:rPr>
          <w:rFonts w:ascii="Times New Roman" w:eastAsia="Times New Roman" w:hAnsi="Times New Roman" w:cs="Times New Roman"/>
          <w:b/>
        </w:rPr>
      </w:pPr>
    </w:p>
    <w:p w:rsidR="00A25DDF" w:rsidRDefault="00000000">
      <w:pPr>
        <w:ind w:left="720" w:firstLine="720"/>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4381500" cy="32004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382335" cy="3201010"/>
                    </a:xfrm>
                    <a:prstGeom prst="rect">
                      <a:avLst/>
                    </a:prstGeom>
                    <a:ln/>
                  </pic:spPr>
                </pic:pic>
              </a:graphicData>
            </a:graphic>
          </wp:inline>
        </w:drawing>
      </w:r>
    </w:p>
    <w:p w:rsidR="00A25DDF" w:rsidRPr="00A8262B" w:rsidRDefault="0053644C">
      <w:pPr>
        <w:jc w:val="center"/>
        <w:rPr>
          <w:rFonts w:ascii="Times New Roman" w:eastAsia="Times New Roman" w:hAnsi="Times New Roman" w:cs="Times New Roman"/>
          <w:i/>
          <w:sz w:val="24"/>
          <w:szCs w:val="24"/>
        </w:rPr>
      </w:pPr>
      <w:r w:rsidRPr="00A8262B">
        <w:rPr>
          <w:rFonts w:ascii="Times New Roman" w:eastAsia="Times New Roman" w:hAnsi="Times New Roman" w:cs="Times New Roman"/>
          <w:i/>
          <w:sz w:val="24"/>
          <w:szCs w:val="24"/>
        </w:rPr>
        <w:t>Fig8: Cross validation scores</w:t>
      </w:r>
    </w:p>
    <w:p w:rsidR="00A25DDF" w:rsidRDefault="00A25DDF">
      <w:pPr>
        <w:jc w:val="center"/>
        <w:rPr>
          <w:rFonts w:ascii="Times New Roman" w:eastAsia="Times New Roman" w:hAnsi="Times New Roman" w:cs="Times New Roman"/>
          <w:i/>
        </w:rPr>
      </w:pPr>
    </w:p>
    <w:p w:rsidR="00A25DDF" w:rsidRDefault="00A25DDF">
      <w:pPr>
        <w:jc w:val="center"/>
        <w:rPr>
          <w:rFonts w:ascii="Times New Roman" w:eastAsia="Times New Roman" w:hAnsi="Times New Roman" w:cs="Times New Roman"/>
          <w:i/>
        </w:rPr>
      </w:pPr>
    </w:p>
    <w:p w:rsidR="00A25DDF" w:rsidRDefault="00000000">
      <w:pPr>
        <w:ind w:left="720" w:firstLine="720"/>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4074795" cy="2044700"/>
            <wp:effectExtent l="0" t="0" r="1905"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075738" cy="2045173"/>
                    </a:xfrm>
                    <a:prstGeom prst="rect">
                      <a:avLst/>
                    </a:prstGeom>
                    <a:ln/>
                  </pic:spPr>
                </pic:pic>
              </a:graphicData>
            </a:graphic>
          </wp:inline>
        </w:drawing>
      </w:r>
    </w:p>
    <w:p w:rsidR="0053644C" w:rsidRDefault="0053644C">
      <w:pPr>
        <w:jc w:val="center"/>
        <w:rPr>
          <w:rFonts w:ascii="Times New Roman" w:eastAsia="Times New Roman" w:hAnsi="Times New Roman" w:cs="Times New Roman"/>
          <w:i/>
        </w:rPr>
      </w:pPr>
    </w:p>
    <w:p w:rsidR="00A25DDF" w:rsidRPr="00A8262B" w:rsidRDefault="0053644C">
      <w:pPr>
        <w:jc w:val="center"/>
        <w:rPr>
          <w:rFonts w:ascii="Times New Roman" w:eastAsia="Times New Roman" w:hAnsi="Times New Roman" w:cs="Times New Roman"/>
          <w:i/>
          <w:sz w:val="24"/>
          <w:szCs w:val="24"/>
        </w:rPr>
      </w:pPr>
      <w:r w:rsidRPr="00A8262B">
        <w:rPr>
          <w:rFonts w:ascii="Times New Roman" w:eastAsia="Times New Roman" w:hAnsi="Times New Roman" w:cs="Times New Roman"/>
          <w:i/>
          <w:sz w:val="24"/>
          <w:szCs w:val="24"/>
        </w:rPr>
        <w:t>Fig9: Classification report of Gradient boosting classifier</w:t>
      </w:r>
    </w:p>
    <w:p w:rsidR="00A25DDF" w:rsidRDefault="00A25DDF">
      <w:pPr>
        <w:jc w:val="center"/>
        <w:rPr>
          <w:rFonts w:ascii="Times New Roman" w:eastAsia="Times New Roman" w:hAnsi="Times New Roman" w:cs="Times New Roman"/>
          <w:i/>
        </w:rPr>
      </w:pPr>
    </w:p>
    <w:p w:rsidR="00A25DDF" w:rsidRDefault="00A25DDF">
      <w:pPr>
        <w:jc w:val="center"/>
        <w:rPr>
          <w:rFonts w:ascii="Times New Roman" w:eastAsia="Times New Roman" w:hAnsi="Times New Roman" w:cs="Times New Roman"/>
          <w:i/>
        </w:rPr>
      </w:pPr>
    </w:p>
    <w:p w:rsidR="00A25DDF" w:rsidRDefault="00000000">
      <w:pPr>
        <w:jc w:val="center"/>
        <w:rPr>
          <w:rFonts w:ascii="Times New Roman" w:eastAsia="Times New Roman" w:hAnsi="Times New Roman" w:cs="Times New Roman"/>
          <w:i/>
        </w:rPr>
      </w:pPr>
      <w:r>
        <w:rPr>
          <w:rFonts w:ascii="Times New Roman" w:eastAsia="Times New Roman" w:hAnsi="Times New Roman" w:cs="Times New Roman"/>
          <w:i/>
          <w:noProof/>
        </w:rPr>
        <w:drawing>
          <wp:inline distT="114300" distB="114300" distL="114300" distR="114300">
            <wp:extent cx="4025900" cy="3454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026887" cy="3455247"/>
                    </a:xfrm>
                    <a:prstGeom prst="rect">
                      <a:avLst/>
                    </a:prstGeom>
                    <a:ln/>
                  </pic:spPr>
                </pic:pic>
              </a:graphicData>
            </a:graphic>
          </wp:inline>
        </w:drawing>
      </w:r>
    </w:p>
    <w:p w:rsidR="0053644C" w:rsidRDefault="0053644C">
      <w:pPr>
        <w:jc w:val="center"/>
        <w:rPr>
          <w:rFonts w:ascii="Times New Roman" w:eastAsia="Times New Roman" w:hAnsi="Times New Roman" w:cs="Times New Roman"/>
          <w:i/>
        </w:rPr>
      </w:pPr>
    </w:p>
    <w:p w:rsidR="00A25DDF" w:rsidRPr="00A8262B" w:rsidRDefault="0053644C">
      <w:pPr>
        <w:jc w:val="center"/>
        <w:rPr>
          <w:rFonts w:ascii="Times New Roman" w:eastAsia="Times New Roman" w:hAnsi="Times New Roman" w:cs="Times New Roman"/>
          <w:i/>
          <w:sz w:val="24"/>
          <w:szCs w:val="24"/>
        </w:rPr>
      </w:pPr>
      <w:r w:rsidRPr="00A8262B">
        <w:rPr>
          <w:rFonts w:ascii="Times New Roman" w:eastAsia="Times New Roman" w:hAnsi="Times New Roman" w:cs="Times New Roman"/>
          <w:i/>
          <w:sz w:val="24"/>
          <w:szCs w:val="24"/>
        </w:rPr>
        <w:t>Fig10: Confusion matrix of gradient boosting classifier</w:t>
      </w:r>
    </w:p>
    <w:p w:rsidR="006024CD" w:rsidRDefault="006024CD">
      <w:pPr>
        <w:jc w:val="center"/>
        <w:rPr>
          <w:rFonts w:ascii="Times New Roman" w:eastAsia="Times New Roman" w:hAnsi="Times New Roman" w:cs="Times New Roman"/>
          <w:i/>
        </w:rPr>
      </w:pPr>
    </w:p>
    <w:p w:rsidR="00A25DDF" w:rsidRDefault="00A25DDF">
      <w:pPr>
        <w:jc w:val="center"/>
        <w:rPr>
          <w:rFonts w:ascii="Times New Roman" w:eastAsia="Times New Roman" w:hAnsi="Times New Roman" w:cs="Times New Roman"/>
          <w:i/>
        </w:rPr>
      </w:pPr>
    </w:p>
    <w:p w:rsidR="00A25DDF" w:rsidRDefault="00000000">
      <w:pPr>
        <w:jc w:val="center"/>
        <w:rPr>
          <w:rFonts w:ascii="Times New Roman" w:eastAsia="Times New Roman" w:hAnsi="Times New Roman" w:cs="Times New Roman"/>
          <w:i/>
        </w:rPr>
      </w:pPr>
      <w:r>
        <w:rPr>
          <w:rFonts w:ascii="Times New Roman" w:eastAsia="Times New Roman" w:hAnsi="Times New Roman" w:cs="Times New Roman"/>
          <w:i/>
          <w:noProof/>
        </w:rPr>
        <w:lastRenderedPageBreak/>
        <w:drawing>
          <wp:inline distT="114300" distB="114300" distL="114300" distR="114300">
            <wp:extent cx="4483100" cy="24892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483455" cy="2489397"/>
                    </a:xfrm>
                    <a:prstGeom prst="rect">
                      <a:avLst/>
                    </a:prstGeom>
                    <a:ln/>
                  </pic:spPr>
                </pic:pic>
              </a:graphicData>
            </a:graphic>
          </wp:inline>
        </w:drawing>
      </w:r>
    </w:p>
    <w:p w:rsidR="00A25DDF" w:rsidRPr="00A8262B" w:rsidRDefault="0053644C" w:rsidP="006024CD">
      <w:pPr>
        <w:jc w:val="center"/>
        <w:rPr>
          <w:rFonts w:ascii="Times New Roman" w:eastAsia="Times New Roman" w:hAnsi="Times New Roman" w:cs="Times New Roman"/>
          <w:i/>
          <w:sz w:val="24"/>
          <w:szCs w:val="24"/>
        </w:rPr>
      </w:pPr>
      <w:r w:rsidRPr="00A8262B">
        <w:rPr>
          <w:rFonts w:ascii="Times New Roman" w:eastAsia="Times New Roman" w:hAnsi="Times New Roman" w:cs="Times New Roman"/>
          <w:i/>
          <w:sz w:val="24"/>
          <w:szCs w:val="24"/>
        </w:rPr>
        <w:t>Fig11: Classification report of AdaBoost classifier</w:t>
      </w:r>
    </w:p>
    <w:p w:rsidR="00A25DDF" w:rsidRDefault="00A25DDF">
      <w:pPr>
        <w:rPr>
          <w:rFonts w:ascii="Times New Roman" w:eastAsia="Times New Roman" w:hAnsi="Times New Roman" w:cs="Times New Roman"/>
          <w:b/>
        </w:rPr>
      </w:pPr>
    </w:p>
    <w:p w:rsidR="00A25DDF" w:rsidRDefault="00A25DDF">
      <w:pPr>
        <w:rPr>
          <w:rFonts w:ascii="Times New Roman" w:eastAsia="Times New Roman" w:hAnsi="Times New Roman" w:cs="Times New Roman"/>
          <w:b/>
        </w:rPr>
      </w:pPr>
    </w:p>
    <w:p w:rsidR="00A25DDF" w:rsidRDefault="00A25DDF">
      <w:pPr>
        <w:rPr>
          <w:rFonts w:ascii="Times New Roman" w:eastAsia="Times New Roman" w:hAnsi="Times New Roman" w:cs="Times New Roman"/>
          <w:b/>
        </w:rPr>
      </w:pPr>
    </w:p>
    <w:p w:rsidR="00A25DDF" w:rsidRDefault="00000000" w:rsidP="006024CD">
      <w:pPr>
        <w:ind w:left="1134"/>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4267200" cy="3517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267627" cy="3518252"/>
                    </a:xfrm>
                    <a:prstGeom prst="rect">
                      <a:avLst/>
                    </a:prstGeom>
                    <a:ln/>
                  </pic:spPr>
                </pic:pic>
              </a:graphicData>
            </a:graphic>
          </wp:inline>
        </w:drawing>
      </w:r>
    </w:p>
    <w:p w:rsidR="00A25DDF" w:rsidRPr="00A8262B" w:rsidRDefault="0053644C">
      <w:pPr>
        <w:jc w:val="center"/>
        <w:rPr>
          <w:rFonts w:ascii="Times New Roman" w:eastAsia="Times New Roman" w:hAnsi="Times New Roman" w:cs="Times New Roman"/>
          <w:i/>
          <w:sz w:val="24"/>
          <w:szCs w:val="24"/>
        </w:rPr>
      </w:pPr>
      <w:r w:rsidRPr="00A8262B">
        <w:rPr>
          <w:rFonts w:ascii="Times New Roman" w:eastAsia="Times New Roman" w:hAnsi="Times New Roman" w:cs="Times New Roman"/>
          <w:i/>
          <w:sz w:val="24"/>
          <w:szCs w:val="24"/>
        </w:rPr>
        <w:t>Fig12: Confusion matrix of AdaBoost classifier</w:t>
      </w:r>
    </w:p>
    <w:p w:rsidR="006024CD" w:rsidRDefault="006024CD">
      <w:pPr>
        <w:rPr>
          <w:rFonts w:ascii="Times New Roman" w:eastAsia="Times New Roman" w:hAnsi="Times New Roman" w:cs="Times New Roman"/>
          <w:b/>
        </w:rPr>
      </w:pPr>
    </w:p>
    <w:p w:rsidR="006024CD" w:rsidRDefault="006024CD">
      <w:pPr>
        <w:rPr>
          <w:rFonts w:ascii="Times New Roman" w:eastAsia="Times New Roman" w:hAnsi="Times New Roman" w:cs="Times New Roman"/>
          <w:b/>
        </w:rPr>
      </w:pPr>
    </w:p>
    <w:p w:rsidR="006024CD" w:rsidRDefault="006024CD">
      <w:pPr>
        <w:rPr>
          <w:rFonts w:ascii="Times New Roman" w:eastAsia="Times New Roman" w:hAnsi="Times New Roman" w:cs="Times New Roman"/>
          <w:b/>
        </w:rPr>
      </w:pPr>
    </w:p>
    <w:p w:rsidR="006024CD" w:rsidRDefault="006024CD">
      <w:pPr>
        <w:rPr>
          <w:rFonts w:ascii="Times New Roman" w:eastAsia="Times New Roman" w:hAnsi="Times New Roman" w:cs="Times New Roman"/>
          <w:b/>
        </w:rPr>
      </w:pPr>
    </w:p>
    <w:p w:rsidR="006024CD" w:rsidRDefault="006024CD">
      <w:pPr>
        <w:rPr>
          <w:rFonts w:ascii="Times New Roman" w:eastAsia="Times New Roman" w:hAnsi="Times New Roman" w:cs="Times New Roman"/>
          <w:b/>
        </w:rPr>
      </w:pPr>
    </w:p>
    <w:p w:rsidR="006024CD" w:rsidRDefault="006024CD">
      <w:pPr>
        <w:rPr>
          <w:rFonts w:ascii="Times New Roman" w:eastAsia="Times New Roman" w:hAnsi="Times New Roman" w:cs="Times New Roman"/>
          <w:b/>
        </w:rPr>
      </w:pPr>
    </w:p>
    <w:p w:rsidR="00A25DDF" w:rsidRPr="00A8262B" w:rsidRDefault="00000000">
      <w:pPr>
        <w:rPr>
          <w:rFonts w:ascii="Times New Roman" w:eastAsia="Times New Roman" w:hAnsi="Times New Roman" w:cs="Times New Roman"/>
          <w:b/>
          <w:sz w:val="28"/>
          <w:szCs w:val="28"/>
        </w:rPr>
      </w:pPr>
      <w:r w:rsidRPr="00A8262B">
        <w:rPr>
          <w:rFonts w:ascii="Times New Roman" w:eastAsia="Times New Roman" w:hAnsi="Times New Roman" w:cs="Times New Roman"/>
          <w:b/>
          <w:sz w:val="28"/>
          <w:szCs w:val="28"/>
        </w:rPr>
        <w:lastRenderedPageBreak/>
        <w:t>Analysis:</w:t>
      </w:r>
    </w:p>
    <w:p w:rsidR="00A25DDF" w:rsidRDefault="00A25DDF">
      <w:pPr>
        <w:jc w:val="both"/>
        <w:rPr>
          <w:rFonts w:ascii="Times New Roman" w:eastAsia="Times New Roman" w:hAnsi="Times New Roman" w:cs="Times New Roman"/>
        </w:rPr>
      </w:pPr>
    </w:p>
    <w:p w:rsidR="00A25DDF" w:rsidRPr="00366B33" w:rsidRDefault="00000000">
      <w:pPr>
        <w:jc w:val="both"/>
        <w:rPr>
          <w:rFonts w:ascii="Times New Roman" w:eastAsia="Times New Roman" w:hAnsi="Times New Roman" w:cs="Times New Roman"/>
          <w:sz w:val="24"/>
          <w:szCs w:val="24"/>
        </w:rPr>
      </w:pPr>
      <w:r w:rsidRPr="00366B33">
        <w:rPr>
          <w:rFonts w:ascii="Times New Roman" w:eastAsia="Times New Roman" w:hAnsi="Times New Roman" w:cs="Times New Roman"/>
          <w:sz w:val="24"/>
          <w:szCs w:val="24"/>
        </w:rPr>
        <w:t>Because of the increased interest in machine learning among business leaders and decision-makers, researchers must investigate its use within commercial organizations. One of the most pressing concerns for business owners is the loss of brilliant people. This study uses machine learning models to investigate employee attrition. Three key tests were done to forecast employee attrition using synthetic data generated by IBM Watson [1].</w:t>
      </w:r>
    </w:p>
    <w:p w:rsidR="00A25DDF" w:rsidRPr="00366B33" w:rsidRDefault="00A25DDF">
      <w:pPr>
        <w:jc w:val="both"/>
        <w:rPr>
          <w:rFonts w:ascii="Times New Roman" w:eastAsia="Times New Roman" w:hAnsi="Times New Roman" w:cs="Times New Roman"/>
          <w:sz w:val="24"/>
          <w:szCs w:val="24"/>
        </w:rPr>
      </w:pPr>
    </w:p>
    <w:p w:rsidR="00A25DDF" w:rsidRPr="00366B33" w:rsidRDefault="00000000" w:rsidP="006024CD">
      <w:pPr>
        <w:jc w:val="both"/>
        <w:rPr>
          <w:rFonts w:ascii="Times New Roman" w:eastAsia="Times New Roman" w:hAnsi="Times New Roman" w:cs="Times New Roman"/>
          <w:sz w:val="24"/>
          <w:szCs w:val="24"/>
        </w:rPr>
      </w:pPr>
      <w:r w:rsidRPr="00366B33">
        <w:rPr>
          <w:rFonts w:ascii="Times New Roman" w:eastAsia="Times New Roman" w:hAnsi="Times New Roman" w:cs="Times New Roman"/>
          <w:sz w:val="24"/>
          <w:szCs w:val="24"/>
        </w:rPr>
        <w:t>Professionals in science, technology, engineering, and mathematics (STEM) play an important role in economic development. STEM experts are in high demand, but there is a human resource deficit in these professions. One approach to addressing this issue is to identify students who are at risk of dropping out and then intervene with targeted methods to guarantee that these students complete the program.</w:t>
      </w:r>
      <w:r w:rsidR="006024CD" w:rsidRPr="00366B33">
        <w:rPr>
          <w:rFonts w:ascii="Times New Roman" w:eastAsia="Times New Roman" w:hAnsi="Times New Roman" w:cs="Times New Roman"/>
          <w:sz w:val="24"/>
          <w:szCs w:val="24"/>
        </w:rPr>
        <w:t xml:space="preserve"> </w:t>
      </w:r>
      <w:r w:rsidRPr="00366B33">
        <w:rPr>
          <w:rFonts w:ascii="Times New Roman" w:eastAsia="Times New Roman" w:hAnsi="Times New Roman" w:cs="Times New Roman"/>
          <w:sz w:val="24"/>
          <w:szCs w:val="24"/>
        </w:rPr>
        <w:t>Therefore, this research aims to use a data mining classification technique to identify students who are at-risk of dropping out [2].</w:t>
      </w:r>
    </w:p>
    <w:p w:rsidR="00A25DDF" w:rsidRPr="00366B33" w:rsidRDefault="00A25DDF">
      <w:pPr>
        <w:rPr>
          <w:rFonts w:ascii="Times New Roman" w:eastAsia="Times New Roman" w:hAnsi="Times New Roman" w:cs="Times New Roman"/>
          <w:sz w:val="24"/>
          <w:szCs w:val="24"/>
        </w:rPr>
      </w:pPr>
    </w:p>
    <w:p w:rsidR="006024CD" w:rsidRPr="00A8262B" w:rsidRDefault="00000000">
      <w:pPr>
        <w:rPr>
          <w:rFonts w:ascii="Times New Roman" w:eastAsia="Times New Roman" w:hAnsi="Times New Roman" w:cs="Times New Roman"/>
          <w:b/>
          <w:sz w:val="28"/>
          <w:szCs w:val="28"/>
        </w:rPr>
      </w:pPr>
      <w:r w:rsidRPr="00A8262B">
        <w:rPr>
          <w:rFonts w:ascii="Times New Roman" w:eastAsia="Times New Roman" w:hAnsi="Times New Roman" w:cs="Times New Roman"/>
          <w:b/>
          <w:sz w:val="28"/>
          <w:szCs w:val="28"/>
        </w:rPr>
        <w:t>Implementation:</w:t>
      </w:r>
    </w:p>
    <w:p w:rsidR="00A25DDF" w:rsidRPr="00366B33" w:rsidRDefault="00000000">
      <w:pPr>
        <w:rPr>
          <w:rFonts w:ascii="Times New Roman" w:eastAsia="Times New Roman" w:hAnsi="Times New Roman" w:cs="Times New Roman"/>
          <w:sz w:val="24"/>
          <w:szCs w:val="24"/>
        </w:rPr>
      </w:pPr>
      <w:r w:rsidRPr="00366B33">
        <w:rPr>
          <w:rFonts w:ascii="Times New Roman" w:eastAsia="Times New Roman" w:hAnsi="Times New Roman" w:cs="Times New Roman"/>
          <w:sz w:val="24"/>
          <w:szCs w:val="24"/>
        </w:rPr>
        <w:t>Implementation of attrition prediction follows these key steps:</w:t>
      </w:r>
    </w:p>
    <w:p w:rsidR="00A25DDF" w:rsidRPr="00366B33" w:rsidRDefault="00A25DDF">
      <w:pPr>
        <w:rPr>
          <w:rFonts w:ascii="Times New Roman" w:eastAsia="Times New Roman" w:hAnsi="Times New Roman" w:cs="Times New Roman"/>
          <w:sz w:val="24"/>
          <w:szCs w:val="24"/>
        </w:rPr>
      </w:pPr>
    </w:p>
    <w:p w:rsidR="0053644C" w:rsidRPr="00A8262B" w:rsidRDefault="00A8262B">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 </w:t>
      </w:r>
      <w:r w:rsidRPr="00A8262B">
        <w:rPr>
          <w:rFonts w:ascii="Times New Roman" w:eastAsia="Times New Roman" w:hAnsi="Times New Roman" w:cs="Times New Roman"/>
          <w:b/>
          <w:bCs/>
          <w:sz w:val="24"/>
          <w:szCs w:val="24"/>
        </w:rPr>
        <w:t>Data collection and preparation:</w:t>
      </w:r>
    </w:p>
    <w:p w:rsidR="00A25DDF" w:rsidRPr="00366B33" w:rsidRDefault="00000000">
      <w:pPr>
        <w:jc w:val="both"/>
        <w:rPr>
          <w:rFonts w:ascii="Times New Roman" w:eastAsia="Times New Roman" w:hAnsi="Times New Roman" w:cs="Times New Roman"/>
          <w:sz w:val="24"/>
          <w:szCs w:val="24"/>
        </w:rPr>
      </w:pPr>
      <w:r w:rsidRPr="00366B33">
        <w:rPr>
          <w:rFonts w:ascii="Times New Roman" w:eastAsia="Times New Roman" w:hAnsi="Times New Roman" w:cs="Times New Roman"/>
          <w:sz w:val="24"/>
          <w:szCs w:val="24"/>
        </w:rPr>
        <w:t>In data gathering steps to the existing dataset additional features are added like reason for leaving the previous company, previous work experience, salary hike expectation, promotion factors. After data collection null values are observed and removed. Categorical values are encoded using label encoder.</w:t>
      </w:r>
      <w:r w:rsidR="006024CD" w:rsidRPr="00366B33">
        <w:rPr>
          <w:rFonts w:ascii="Times New Roman" w:eastAsia="Times New Roman" w:hAnsi="Times New Roman" w:cs="Times New Roman"/>
          <w:sz w:val="24"/>
          <w:szCs w:val="24"/>
        </w:rPr>
        <w:t xml:space="preserve"> </w:t>
      </w:r>
      <w:r w:rsidRPr="00366B33">
        <w:rPr>
          <w:rFonts w:ascii="Times New Roman" w:eastAsia="Times New Roman" w:hAnsi="Times New Roman" w:cs="Times New Roman"/>
          <w:sz w:val="24"/>
          <w:szCs w:val="24"/>
        </w:rPr>
        <w:t>Removed constant features using variance threshold and quasi constant columns.</w:t>
      </w:r>
    </w:p>
    <w:p w:rsidR="00A25DDF" w:rsidRPr="00366B33" w:rsidRDefault="00A25DDF">
      <w:pPr>
        <w:jc w:val="both"/>
        <w:rPr>
          <w:rFonts w:ascii="Times New Roman" w:eastAsia="Times New Roman" w:hAnsi="Times New Roman" w:cs="Times New Roman"/>
          <w:sz w:val="24"/>
          <w:szCs w:val="24"/>
        </w:rPr>
      </w:pPr>
    </w:p>
    <w:p w:rsidR="0053644C" w:rsidRPr="00A8262B" w:rsidRDefault="00A8262B">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 </w:t>
      </w:r>
      <w:r w:rsidRPr="00A8262B">
        <w:rPr>
          <w:rFonts w:ascii="Times New Roman" w:eastAsia="Times New Roman" w:hAnsi="Times New Roman" w:cs="Times New Roman"/>
          <w:b/>
          <w:bCs/>
          <w:sz w:val="24"/>
          <w:szCs w:val="24"/>
        </w:rPr>
        <w:t>Exploratory Data Analysis:</w:t>
      </w:r>
    </w:p>
    <w:p w:rsidR="00A25DDF" w:rsidRPr="00366B33" w:rsidRDefault="00000000">
      <w:pPr>
        <w:jc w:val="both"/>
        <w:rPr>
          <w:rFonts w:ascii="Times New Roman" w:eastAsia="Times New Roman" w:hAnsi="Times New Roman" w:cs="Times New Roman"/>
          <w:sz w:val="24"/>
          <w:szCs w:val="24"/>
        </w:rPr>
      </w:pPr>
      <w:r w:rsidRPr="00366B33">
        <w:rPr>
          <w:rFonts w:ascii="Times New Roman" w:eastAsia="Times New Roman" w:hAnsi="Times New Roman" w:cs="Times New Roman"/>
          <w:sz w:val="24"/>
          <w:szCs w:val="24"/>
        </w:rPr>
        <w:t xml:space="preserve">In the exploratory data </w:t>
      </w:r>
      <w:r w:rsidR="006024CD" w:rsidRPr="00366B33">
        <w:rPr>
          <w:rFonts w:ascii="Times New Roman" w:eastAsia="Times New Roman" w:hAnsi="Times New Roman" w:cs="Times New Roman"/>
          <w:sz w:val="24"/>
          <w:szCs w:val="24"/>
        </w:rPr>
        <w:t>analysis,</w:t>
      </w:r>
      <w:r w:rsidRPr="00366B33">
        <w:rPr>
          <w:rFonts w:ascii="Times New Roman" w:eastAsia="Times New Roman" w:hAnsi="Times New Roman" w:cs="Times New Roman"/>
          <w:sz w:val="24"/>
          <w:szCs w:val="24"/>
        </w:rPr>
        <w:t xml:space="preserve"> the relationships of the features are observed:</w:t>
      </w:r>
    </w:p>
    <w:p w:rsidR="00A25DDF" w:rsidRPr="00366B33" w:rsidRDefault="00000000">
      <w:pPr>
        <w:numPr>
          <w:ilvl w:val="0"/>
          <w:numId w:val="2"/>
        </w:numPr>
        <w:jc w:val="both"/>
        <w:rPr>
          <w:rFonts w:ascii="Times New Roman" w:eastAsia="Times New Roman" w:hAnsi="Times New Roman" w:cs="Times New Roman"/>
          <w:sz w:val="24"/>
          <w:szCs w:val="24"/>
        </w:rPr>
      </w:pPr>
      <w:r w:rsidRPr="00366B33">
        <w:rPr>
          <w:rFonts w:ascii="Times New Roman" w:eastAsia="Times New Roman" w:hAnsi="Times New Roman" w:cs="Times New Roman"/>
          <w:sz w:val="24"/>
          <w:szCs w:val="24"/>
        </w:rPr>
        <w:t>Dataset is imbalanced but it is a natural case where the no attrition employees are higher than the attrition employees</w:t>
      </w:r>
    </w:p>
    <w:p w:rsidR="00A25DDF" w:rsidRPr="00366B33" w:rsidRDefault="00000000">
      <w:pPr>
        <w:numPr>
          <w:ilvl w:val="0"/>
          <w:numId w:val="2"/>
        </w:numPr>
        <w:jc w:val="both"/>
        <w:rPr>
          <w:rFonts w:ascii="Times New Roman" w:eastAsia="Times New Roman" w:hAnsi="Times New Roman" w:cs="Times New Roman"/>
          <w:sz w:val="24"/>
          <w:szCs w:val="24"/>
        </w:rPr>
      </w:pPr>
      <w:r w:rsidRPr="00366B33">
        <w:rPr>
          <w:rFonts w:ascii="Times New Roman" w:eastAsia="Times New Roman" w:hAnsi="Times New Roman" w:cs="Times New Roman"/>
          <w:sz w:val="24"/>
          <w:szCs w:val="24"/>
        </w:rPr>
        <w:t>Highest attrition is observed in the department of research and development, sales. Lowest attrition is recorded in the Human Resources department.</w:t>
      </w:r>
    </w:p>
    <w:p w:rsidR="00A25DDF" w:rsidRPr="00366B33" w:rsidRDefault="00000000">
      <w:pPr>
        <w:numPr>
          <w:ilvl w:val="0"/>
          <w:numId w:val="2"/>
        </w:numPr>
        <w:jc w:val="both"/>
        <w:rPr>
          <w:rFonts w:ascii="Times New Roman" w:eastAsia="Times New Roman" w:hAnsi="Times New Roman" w:cs="Times New Roman"/>
          <w:sz w:val="24"/>
          <w:szCs w:val="24"/>
        </w:rPr>
      </w:pPr>
      <w:r w:rsidRPr="00366B33">
        <w:rPr>
          <w:rFonts w:ascii="Times New Roman" w:eastAsia="Times New Roman" w:hAnsi="Times New Roman" w:cs="Times New Roman"/>
          <w:sz w:val="24"/>
          <w:szCs w:val="24"/>
        </w:rPr>
        <w:t>The reason for high attrition is lack of flexible work options.</w:t>
      </w:r>
    </w:p>
    <w:p w:rsidR="00A25DDF" w:rsidRPr="00366B33" w:rsidRDefault="00000000">
      <w:pPr>
        <w:numPr>
          <w:ilvl w:val="0"/>
          <w:numId w:val="2"/>
        </w:numPr>
        <w:jc w:val="both"/>
        <w:rPr>
          <w:rFonts w:ascii="Times New Roman" w:eastAsia="Times New Roman" w:hAnsi="Times New Roman" w:cs="Times New Roman"/>
          <w:sz w:val="24"/>
          <w:szCs w:val="24"/>
        </w:rPr>
      </w:pPr>
      <w:r w:rsidRPr="00366B33">
        <w:rPr>
          <w:rFonts w:ascii="Times New Roman" w:eastAsia="Times New Roman" w:hAnsi="Times New Roman" w:cs="Times New Roman"/>
          <w:sz w:val="24"/>
          <w:szCs w:val="24"/>
        </w:rPr>
        <w:t>Most of the employees are 30-40 years of age</w:t>
      </w:r>
    </w:p>
    <w:p w:rsidR="00A25DDF" w:rsidRPr="00366B33" w:rsidRDefault="00000000">
      <w:pPr>
        <w:numPr>
          <w:ilvl w:val="0"/>
          <w:numId w:val="2"/>
        </w:numPr>
        <w:jc w:val="both"/>
        <w:rPr>
          <w:rFonts w:ascii="Times New Roman" w:eastAsia="Times New Roman" w:hAnsi="Times New Roman" w:cs="Times New Roman"/>
          <w:sz w:val="24"/>
          <w:szCs w:val="24"/>
        </w:rPr>
      </w:pPr>
      <w:r w:rsidRPr="00366B33">
        <w:rPr>
          <w:rFonts w:ascii="Times New Roman" w:eastAsia="Times New Roman" w:hAnsi="Times New Roman" w:cs="Times New Roman"/>
          <w:sz w:val="24"/>
          <w:szCs w:val="24"/>
        </w:rPr>
        <w:t>Distribution of monthly income is skewed towards the right.</w:t>
      </w:r>
    </w:p>
    <w:p w:rsidR="00A25DDF" w:rsidRPr="00366B33" w:rsidRDefault="00000000">
      <w:pPr>
        <w:numPr>
          <w:ilvl w:val="0"/>
          <w:numId w:val="2"/>
        </w:numPr>
        <w:jc w:val="both"/>
        <w:rPr>
          <w:rFonts w:ascii="Times New Roman" w:eastAsia="Times New Roman" w:hAnsi="Times New Roman" w:cs="Times New Roman"/>
          <w:sz w:val="24"/>
          <w:szCs w:val="24"/>
        </w:rPr>
      </w:pPr>
      <w:r w:rsidRPr="00366B33">
        <w:rPr>
          <w:rFonts w:ascii="Times New Roman" w:eastAsia="Times New Roman" w:hAnsi="Times New Roman" w:cs="Times New Roman"/>
          <w:sz w:val="24"/>
          <w:szCs w:val="24"/>
        </w:rPr>
        <w:t>Low salary group employees are the potential attrition employees</w:t>
      </w:r>
    </w:p>
    <w:p w:rsidR="00A25DDF" w:rsidRPr="00366B33" w:rsidRDefault="00000000" w:rsidP="006024CD">
      <w:pPr>
        <w:numPr>
          <w:ilvl w:val="0"/>
          <w:numId w:val="2"/>
        </w:numPr>
        <w:jc w:val="both"/>
        <w:rPr>
          <w:rFonts w:ascii="Times New Roman" w:eastAsia="Times New Roman" w:hAnsi="Times New Roman" w:cs="Times New Roman"/>
          <w:sz w:val="24"/>
          <w:szCs w:val="24"/>
        </w:rPr>
      </w:pPr>
      <w:r w:rsidRPr="00366B33">
        <w:rPr>
          <w:rFonts w:ascii="Times New Roman" w:eastAsia="Times New Roman" w:hAnsi="Times New Roman" w:cs="Times New Roman"/>
          <w:sz w:val="24"/>
          <w:szCs w:val="24"/>
        </w:rPr>
        <w:t xml:space="preserve">Attrition in female and </w:t>
      </w:r>
      <w:r w:rsidR="006024CD" w:rsidRPr="00366B33">
        <w:rPr>
          <w:rFonts w:ascii="Times New Roman" w:eastAsia="Times New Roman" w:hAnsi="Times New Roman" w:cs="Times New Roman"/>
          <w:sz w:val="24"/>
          <w:szCs w:val="24"/>
        </w:rPr>
        <w:t>male</w:t>
      </w:r>
      <w:r w:rsidRPr="00366B33">
        <w:rPr>
          <w:rFonts w:ascii="Times New Roman" w:eastAsia="Times New Roman" w:hAnsi="Times New Roman" w:cs="Times New Roman"/>
          <w:sz w:val="24"/>
          <w:szCs w:val="24"/>
        </w:rPr>
        <w:t xml:space="preserve"> group is similar</w:t>
      </w:r>
    </w:p>
    <w:p w:rsidR="00366B33" w:rsidRDefault="00366B33">
      <w:pPr>
        <w:jc w:val="both"/>
        <w:rPr>
          <w:rFonts w:ascii="Times New Roman" w:eastAsia="Times New Roman" w:hAnsi="Times New Roman" w:cs="Times New Roman"/>
          <w:sz w:val="24"/>
          <w:szCs w:val="24"/>
        </w:rPr>
      </w:pPr>
    </w:p>
    <w:p w:rsidR="0053644C" w:rsidRPr="00A8262B" w:rsidRDefault="00000000">
      <w:pPr>
        <w:jc w:val="both"/>
        <w:rPr>
          <w:rFonts w:ascii="Times New Roman" w:eastAsia="Times New Roman" w:hAnsi="Times New Roman" w:cs="Times New Roman"/>
          <w:b/>
          <w:bCs/>
          <w:sz w:val="24"/>
          <w:szCs w:val="24"/>
        </w:rPr>
      </w:pPr>
      <w:r w:rsidRPr="00A8262B">
        <w:rPr>
          <w:rFonts w:ascii="Times New Roman" w:eastAsia="Times New Roman" w:hAnsi="Times New Roman" w:cs="Times New Roman"/>
          <w:b/>
          <w:bCs/>
          <w:sz w:val="24"/>
          <w:szCs w:val="24"/>
        </w:rPr>
        <w:t>3. Feature selection:</w:t>
      </w:r>
    </w:p>
    <w:p w:rsidR="006024CD" w:rsidRPr="00366B33" w:rsidRDefault="00000000">
      <w:pPr>
        <w:jc w:val="both"/>
        <w:rPr>
          <w:rFonts w:ascii="Times New Roman" w:eastAsia="Times New Roman" w:hAnsi="Times New Roman" w:cs="Times New Roman"/>
          <w:sz w:val="24"/>
          <w:szCs w:val="24"/>
        </w:rPr>
      </w:pPr>
      <w:r w:rsidRPr="00366B33">
        <w:rPr>
          <w:rFonts w:ascii="Times New Roman" w:eastAsia="Times New Roman" w:hAnsi="Times New Roman" w:cs="Times New Roman"/>
          <w:sz w:val="24"/>
          <w:szCs w:val="24"/>
        </w:rPr>
        <w:t xml:space="preserve">In feature selection step 10 most important features are selected using univariate feature selection. To select the </w:t>
      </w:r>
      <w:r w:rsidR="006024CD" w:rsidRPr="00366B33">
        <w:rPr>
          <w:rFonts w:ascii="Times New Roman" w:eastAsia="Times New Roman" w:hAnsi="Times New Roman" w:cs="Times New Roman"/>
          <w:sz w:val="24"/>
          <w:szCs w:val="24"/>
        </w:rPr>
        <w:t>features,</w:t>
      </w:r>
      <w:r w:rsidRPr="00366B33">
        <w:rPr>
          <w:rFonts w:ascii="Times New Roman" w:eastAsia="Times New Roman" w:hAnsi="Times New Roman" w:cs="Times New Roman"/>
          <w:sz w:val="24"/>
          <w:szCs w:val="24"/>
        </w:rPr>
        <w:t xml:space="preserve"> select K Best method is used and the underlying statistical method is f_classif</w:t>
      </w:r>
      <w:r w:rsidR="006024CD" w:rsidRPr="00366B33">
        <w:rPr>
          <w:rFonts w:ascii="Times New Roman" w:eastAsia="Times New Roman" w:hAnsi="Times New Roman" w:cs="Times New Roman"/>
          <w:sz w:val="24"/>
          <w:szCs w:val="24"/>
        </w:rPr>
        <w:t xml:space="preserve">ication. </w:t>
      </w:r>
      <w:r w:rsidRPr="00366B33">
        <w:rPr>
          <w:rFonts w:ascii="Times New Roman" w:eastAsia="Times New Roman" w:hAnsi="Times New Roman" w:cs="Times New Roman"/>
          <w:sz w:val="24"/>
          <w:szCs w:val="24"/>
        </w:rPr>
        <w:t>The 10 most important features are: monthly</w:t>
      </w:r>
      <w:r w:rsidR="006024CD" w:rsidRPr="00366B33">
        <w:rPr>
          <w:rFonts w:ascii="Times New Roman" w:eastAsia="Times New Roman" w:hAnsi="Times New Roman" w:cs="Times New Roman"/>
          <w:sz w:val="24"/>
          <w:szCs w:val="24"/>
        </w:rPr>
        <w:t xml:space="preserve"> </w:t>
      </w:r>
      <w:r w:rsidRPr="00366B33">
        <w:rPr>
          <w:rFonts w:ascii="Times New Roman" w:eastAsia="Times New Roman" w:hAnsi="Times New Roman" w:cs="Times New Roman"/>
          <w:sz w:val="24"/>
          <w:szCs w:val="24"/>
        </w:rPr>
        <w:t xml:space="preserve">Income, marital status, salary in </w:t>
      </w:r>
      <w:r w:rsidRPr="00366B33">
        <w:rPr>
          <w:rFonts w:ascii="Times New Roman" w:eastAsia="Times New Roman" w:hAnsi="Times New Roman" w:cs="Times New Roman"/>
          <w:sz w:val="24"/>
          <w:szCs w:val="24"/>
        </w:rPr>
        <w:lastRenderedPageBreak/>
        <w:t>previous company, stock option level, job satisfaction, previous company experience, number of companies worked, job involvement, age, performance rating</w:t>
      </w:r>
    </w:p>
    <w:p w:rsidR="006024CD" w:rsidRPr="00366B33" w:rsidRDefault="006024CD">
      <w:pPr>
        <w:jc w:val="both"/>
        <w:rPr>
          <w:rFonts w:ascii="Times New Roman" w:eastAsia="Times New Roman" w:hAnsi="Times New Roman" w:cs="Times New Roman"/>
          <w:sz w:val="24"/>
          <w:szCs w:val="24"/>
        </w:rPr>
      </w:pPr>
    </w:p>
    <w:p w:rsidR="0053644C" w:rsidRPr="00A8262B" w:rsidRDefault="00000000">
      <w:pPr>
        <w:jc w:val="both"/>
        <w:rPr>
          <w:rFonts w:ascii="Times New Roman" w:eastAsia="Times New Roman" w:hAnsi="Times New Roman" w:cs="Times New Roman"/>
          <w:b/>
          <w:bCs/>
          <w:sz w:val="24"/>
          <w:szCs w:val="24"/>
        </w:rPr>
      </w:pPr>
      <w:r w:rsidRPr="00A8262B">
        <w:rPr>
          <w:rFonts w:ascii="Times New Roman" w:eastAsia="Times New Roman" w:hAnsi="Times New Roman" w:cs="Times New Roman"/>
          <w:b/>
          <w:bCs/>
          <w:sz w:val="24"/>
          <w:szCs w:val="24"/>
        </w:rPr>
        <w:t>4.Cross validation:</w:t>
      </w:r>
    </w:p>
    <w:p w:rsidR="00A25DDF" w:rsidRDefault="00000000">
      <w:pPr>
        <w:jc w:val="both"/>
        <w:rPr>
          <w:rFonts w:ascii="Times New Roman" w:eastAsia="Times New Roman" w:hAnsi="Times New Roman" w:cs="Times New Roman"/>
          <w:sz w:val="24"/>
          <w:szCs w:val="24"/>
        </w:rPr>
      </w:pPr>
      <w:r w:rsidRPr="00366B33">
        <w:rPr>
          <w:rFonts w:ascii="Times New Roman" w:eastAsia="Times New Roman" w:hAnsi="Times New Roman" w:cs="Times New Roman"/>
          <w:sz w:val="24"/>
          <w:szCs w:val="24"/>
        </w:rPr>
        <w:t>To analyze the model performance prior to the training cross validation is implemented for 10 folds and accuracy of each fold is recorded and the average accuracy is 84%.</w:t>
      </w:r>
    </w:p>
    <w:p w:rsidR="00A8262B" w:rsidRPr="00366B33" w:rsidRDefault="00A8262B">
      <w:pPr>
        <w:jc w:val="both"/>
        <w:rPr>
          <w:rFonts w:ascii="Times New Roman" w:eastAsia="Times New Roman" w:hAnsi="Times New Roman" w:cs="Times New Roman"/>
          <w:sz w:val="24"/>
          <w:szCs w:val="24"/>
        </w:rPr>
      </w:pPr>
    </w:p>
    <w:p w:rsidR="00A8262B" w:rsidRPr="00A8262B" w:rsidRDefault="00000000">
      <w:pPr>
        <w:jc w:val="both"/>
        <w:rPr>
          <w:rFonts w:ascii="Times New Roman" w:eastAsia="Times New Roman" w:hAnsi="Times New Roman" w:cs="Times New Roman"/>
          <w:b/>
          <w:bCs/>
          <w:sz w:val="24"/>
          <w:szCs w:val="24"/>
        </w:rPr>
      </w:pPr>
      <w:r w:rsidRPr="00A8262B">
        <w:rPr>
          <w:rFonts w:ascii="Times New Roman" w:eastAsia="Times New Roman" w:hAnsi="Times New Roman" w:cs="Times New Roman"/>
          <w:b/>
          <w:bCs/>
          <w:sz w:val="24"/>
          <w:szCs w:val="24"/>
        </w:rPr>
        <w:t>5.Building machine learning models:</w:t>
      </w:r>
    </w:p>
    <w:p w:rsidR="00A25DDF" w:rsidRPr="00366B33" w:rsidRDefault="00000000">
      <w:pPr>
        <w:jc w:val="both"/>
        <w:rPr>
          <w:rFonts w:ascii="Times New Roman" w:eastAsia="Times New Roman" w:hAnsi="Times New Roman" w:cs="Times New Roman"/>
          <w:sz w:val="24"/>
          <w:szCs w:val="24"/>
        </w:rPr>
      </w:pPr>
      <w:r w:rsidRPr="00366B33">
        <w:rPr>
          <w:rFonts w:ascii="Times New Roman" w:eastAsia="Times New Roman" w:hAnsi="Times New Roman" w:cs="Times New Roman"/>
          <w:sz w:val="24"/>
          <w:szCs w:val="24"/>
        </w:rPr>
        <w:t>Ensemble machine learning models, gradient boosting and AdaBoost classifiers are implemented. Each model is trained on the training data. Models are evaluated using classification report, confusion matrix and ROC-AUC curves.</w:t>
      </w:r>
    </w:p>
    <w:p w:rsidR="00A25DDF" w:rsidRPr="00366B33" w:rsidRDefault="00A25DDF">
      <w:pPr>
        <w:jc w:val="both"/>
        <w:rPr>
          <w:rFonts w:ascii="Times New Roman" w:eastAsia="Times New Roman" w:hAnsi="Times New Roman" w:cs="Times New Roman"/>
          <w:b/>
          <w:sz w:val="24"/>
          <w:szCs w:val="24"/>
        </w:rPr>
      </w:pPr>
    </w:p>
    <w:p w:rsidR="00A25DDF" w:rsidRPr="00A8262B" w:rsidRDefault="00000000" w:rsidP="006024CD">
      <w:pPr>
        <w:jc w:val="both"/>
        <w:rPr>
          <w:rFonts w:ascii="Times New Roman" w:eastAsia="Times New Roman" w:hAnsi="Times New Roman" w:cs="Times New Roman"/>
          <w:b/>
          <w:sz w:val="28"/>
          <w:szCs w:val="28"/>
        </w:rPr>
      </w:pPr>
      <w:r w:rsidRPr="00A8262B">
        <w:rPr>
          <w:rFonts w:ascii="Times New Roman" w:eastAsia="Times New Roman" w:hAnsi="Times New Roman" w:cs="Times New Roman"/>
          <w:b/>
          <w:sz w:val="28"/>
          <w:szCs w:val="28"/>
        </w:rPr>
        <w:t>Project management:</w:t>
      </w:r>
    </w:p>
    <w:tbl>
      <w:tblPr>
        <w:tblStyle w:val="a0"/>
        <w:tblW w:w="9675" w:type="dxa"/>
        <w:tblBorders>
          <w:top w:val="nil"/>
          <w:left w:val="nil"/>
          <w:bottom w:val="nil"/>
          <w:right w:val="nil"/>
          <w:insideH w:val="nil"/>
          <w:insideV w:val="nil"/>
        </w:tblBorders>
        <w:tblLayout w:type="fixed"/>
        <w:tblLook w:val="0600" w:firstRow="0" w:lastRow="0" w:firstColumn="0" w:lastColumn="0" w:noHBand="1" w:noVBand="1"/>
      </w:tblPr>
      <w:tblGrid>
        <w:gridCol w:w="1575"/>
        <w:gridCol w:w="1755"/>
        <w:gridCol w:w="1755"/>
        <w:gridCol w:w="2715"/>
        <w:gridCol w:w="1875"/>
      </w:tblGrid>
      <w:tr w:rsidR="00A25DDF">
        <w:trPr>
          <w:trHeight w:val="900"/>
        </w:trPr>
        <w:tc>
          <w:tcPr>
            <w:tcW w:w="9675" w:type="dxa"/>
            <w:gridSpan w:val="5"/>
            <w:tcBorders>
              <w:top w:val="nil"/>
              <w:left w:val="nil"/>
              <w:bottom w:val="single" w:sz="3" w:space="0" w:color="000000"/>
              <w:right w:val="nil"/>
            </w:tcBorders>
            <w:shd w:val="clear" w:color="auto" w:fill="FFFFFF"/>
            <w:tcMar>
              <w:top w:w="0" w:type="dxa"/>
              <w:left w:w="40" w:type="dxa"/>
              <w:bottom w:w="0" w:type="dxa"/>
              <w:right w:w="40" w:type="dxa"/>
            </w:tcMar>
            <w:vAlign w:val="bottom"/>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b/>
                <w:color w:val="7F7F7F"/>
                <w:sz w:val="40"/>
                <w:szCs w:val="40"/>
              </w:rPr>
              <w:t>PROJECT PROGRESS REPORT</w:t>
            </w:r>
          </w:p>
        </w:tc>
      </w:tr>
      <w:tr w:rsidR="00A25DDF">
        <w:trPr>
          <w:trHeight w:val="600"/>
        </w:trPr>
        <w:tc>
          <w:tcPr>
            <w:tcW w:w="9675" w:type="dxa"/>
            <w:gridSpan w:val="5"/>
            <w:tcBorders>
              <w:top w:val="nil"/>
              <w:left w:val="single" w:sz="3" w:space="0" w:color="000000"/>
              <w:bottom w:val="single" w:sz="3" w:space="0" w:color="BFBFBF"/>
              <w:right w:val="single" w:sz="3" w:space="0" w:color="000000"/>
            </w:tcBorders>
            <w:shd w:val="clear" w:color="auto" w:fill="FFFFFF"/>
            <w:tcMar>
              <w:top w:w="0" w:type="dxa"/>
              <w:left w:w="40" w:type="dxa"/>
              <w:bottom w:w="0" w:type="dxa"/>
              <w:right w:w="40" w:type="dxa"/>
            </w:tcMar>
            <w:vAlign w:val="center"/>
          </w:tcPr>
          <w:p w:rsidR="00A25DDF" w:rsidRDefault="00A25DDF">
            <w:pPr>
              <w:widowControl w:val="0"/>
              <w:rPr>
                <w:rFonts w:ascii="Century Gothic" w:eastAsia="Century Gothic" w:hAnsi="Century Gothic" w:cs="Century Gothic"/>
                <w:sz w:val="24"/>
                <w:szCs w:val="24"/>
              </w:rPr>
            </w:pPr>
          </w:p>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4"/>
                <w:szCs w:val="24"/>
              </w:rPr>
              <w:t>EMPLOYEE ATTRITION PREDICTION</w:t>
            </w:r>
          </w:p>
        </w:tc>
      </w:tr>
      <w:tr w:rsidR="00A25DDF">
        <w:trPr>
          <w:trHeight w:val="690"/>
        </w:trPr>
        <w:tc>
          <w:tcPr>
            <w:tcW w:w="1575" w:type="dxa"/>
            <w:tcBorders>
              <w:top w:val="nil"/>
              <w:left w:val="single" w:sz="3" w:space="0" w:color="BFBFBF"/>
              <w:bottom w:val="single" w:sz="3" w:space="0" w:color="BFBFBF"/>
              <w:right w:val="single" w:sz="3" w:space="0" w:color="BFBFBF"/>
            </w:tcBorders>
            <w:shd w:val="clear" w:color="auto" w:fill="222A35"/>
            <w:tcMar>
              <w:top w:w="0" w:type="dxa"/>
              <w:left w:w="40" w:type="dxa"/>
              <w:bottom w:w="0" w:type="dxa"/>
              <w:right w:w="40" w:type="dxa"/>
            </w:tcMar>
            <w:vAlign w:val="center"/>
          </w:tcPr>
          <w:p w:rsidR="00A25DDF" w:rsidRDefault="00000000">
            <w:pPr>
              <w:widowControl w:val="0"/>
              <w:jc w:val="center"/>
              <w:rPr>
                <w:rFonts w:ascii="Century Gothic" w:eastAsia="Century Gothic" w:hAnsi="Century Gothic" w:cs="Century Gothic"/>
                <w:sz w:val="24"/>
                <w:szCs w:val="24"/>
              </w:rPr>
            </w:pPr>
            <w:r>
              <w:rPr>
                <w:rFonts w:ascii="Century Gothic" w:eastAsia="Century Gothic" w:hAnsi="Century Gothic" w:cs="Century Gothic"/>
                <w:b/>
                <w:color w:val="FFFFFF"/>
                <w:sz w:val="20"/>
                <w:szCs w:val="20"/>
              </w:rPr>
              <w:t>STATUS</w:t>
            </w:r>
          </w:p>
        </w:tc>
        <w:tc>
          <w:tcPr>
            <w:tcW w:w="1755" w:type="dxa"/>
            <w:tcBorders>
              <w:top w:val="nil"/>
              <w:left w:val="nil"/>
              <w:bottom w:val="single" w:sz="3" w:space="0" w:color="BFBFBF"/>
              <w:right w:val="single" w:sz="3" w:space="0" w:color="BFBFBF"/>
            </w:tcBorders>
            <w:shd w:val="clear" w:color="auto" w:fill="222A35"/>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b/>
                <w:color w:val="FFFFFF"/>
                <w:sz w:val="20"/>
                <w:szCs w:val="20"/>
              </w:rPr>
              <w:t>CONTRIBUTION</w:t>
            </w:r>
          </w:p>
        </w:tc>
        <w:tc>
          <w:tcPr>
            <w:tcW w:w="1755" w:type="dxa"/>
            <w:tcBorders>
              <w:top w:val="nil"/>
              <w:left w:val="nil"/>
              <w:bottom w:val="single" w:sz="3" w:space="0" w:color="BFBFBF"/>
              <w:right w:val="single" w:sz="3" w:space="0" w:color="BFBFBF"/>
            </w:tcBorders>
            <w:shd w:val="clear" w:color="auto" w:fill="222A35"/>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b/>
                <w:color w:val="FFFFFF"/>
                <w:sz w:val="20"/>
                <w:szCs w:val="20"/>
              </w:rPr>
              <w:t>TASK</w:t>
            </w:r>
          </w:p>
        </w:tc>
        <w:tc>
          <w:tcPr>
            <w:tcW w:w="2715" w:type="dxa"/>
            <w:tcBorders>
              <w:top w:val="nil"/>
              <w:left w:val="nil"/>
              <w:bottom w:val="single" w:sz="3" w:space="0" w:color="BFBFBF"/>
              <w:right w:val="single" w:sz="3" w:space="0" w:color="BFBFBF"/>
            </w:tcBorders>
            <w:shd w:val="clear" w:color="auto" w:fill="222A35"/>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b/>
                <w:color w:val="FFFFFF"/>
                <w:sz w:val="20"/>
                <w:szCs w:val="20"/>
              </w:rPr>
              <w:t>DESCRIPTION</w:t>
            </w:r>
          </w:p>
        </w:tc>
        <w:tc>
          <w:tcPr>
            <w:tcW w:w="1875" w:type="dxa"/>
            <w:tcBorders>
              <w:top w:val="nil"/>
              <w:left w:val="nil"/>
              <w:bottom w:val="single" w:sz="3" w:space="0" w:color="BFBFBF"/>
              <w:right w:val="single" w:sz="10" w:space="0" w:color="BFBFBF"/>
            </w:tcBorders>
            <w:shd w:val="clear" w:color="auto" w:fill="222A35"/>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b/>
                <w:color w:val="FFFFFF"/>
                <w:sz w:val="20"/>
                <w:szCs w:val="20"/>
              </w:rPr>
              <w:t>ASSIGNED TO</w:t>
            </w:r>
          </w:p>
        </w:tc>
      </w:tr>
      <w:tr w:rsidR="00A25DDF">
        <w:trPr>
          <w:trHeight w:val="495"/>
        </w:trPr>
        <w:tc>
          <w:tcPr>
            <w:tcW w:w="1575" w:type="dxa"/>
            <w:tcBorders>
              <w:top w:val="nil"/>
              <w:left w:val="single" w:sz="3" w:space="0" w:color="BFBFBF"/>
              <w:bottom w:val="single" w:sz="3" w:space="0" w:color="BFBFBF"/>
              <w:right w:val="single" w:sz="3" w:space="0" w:color="BFBFBF"/>
            </w:tcBorders>
            <w:shd w:val="clear" w:color="auto" w:fill="D6DCE4"/>
            <w:tcMar>
              <w:top w:w="0" w:type="dxa"/>
              <w:left w:w="40" w:type="dxa"/>
              <w:bottom w:w="0" w:type="dxa"/>
              <w:right w:w="40" w:type="dxa"/>
            </w:tcMar>
            <w:vAlign w:val="center"/>
          </w:tcPr>
          <w:p w:rsidR="00A25DDF" w:rsidRDefault="00A25DDF">
            <w:pPr>
              <w:widowControl w:val="0"/>
              <w:rPr>
                <w:rFonts w:ascii="Century Gothic" w:eastAsia="Century Gothic" w:hAnsi="Century Gothic" w:cs="Century Gothic"/>
                <w:sz w:val="24"/>
                <w:szCs w:val="24"/>
              </w:rPr>
            </w:pPr>
          </w:p>
        </w:tc>
        <w:tc>
          <w:tcPr>
            <w:tcW w:w="1755" w:type="dxa"/>
            <w:tcBorders>
              <w:top w:val="nil"/>
              <w:left w:val="nil"/>
              <w:bottom w:val="single" w:sz="3" w:space="0" w:color="BFBFBF"/>
              <w:right w:val="single" w:sz="3" w:space="0" w:color="BFBFBF"/>
            </w:tcBorders>
            <w:shd w:val="clear" w:color="auto" w:fill="D6DCE4"/>
            <w:tcMar>
              <w:top w:w="0" w:type="dxa"/>
              <w:left w:w="40" w:type="dxa"/>
              <w:bottom w:w="0" w:type="dxa"/>
              <w:right w:w="40" w:type="dxa"/>
            </w:tcMar>
            <w:vAlign w:val="center"/>
          </w:tcPr>
          <w:p w:rsidR="00A25DDF" w:rsidRDefault="00A25DDF">
            <w:pPr>
              <w:widowControl w:val="0"/>
              <w:rPr>
                <w:rFonts w:ascii="Century Gothic" w:eastAsia="Century Gothic" w:hAnsi="Century Gothic" w:cs="Century Gothic"/>
                <w:sz w:val="24"/>
                <w:szCs w:val="24"/>
              </w:rPr>
            </w:pPr>
          </w:p>
        </w:tc>
        <w:tc>
          <w:tcPr>
            <w:tcW w:w="1755" w:type="dxa"/>
            <w:tcBorders>
              <w:top w:val="nil"/>
              <w:left w:val="nil"/>
              <w:bottom w:val="single" w:sz="3" w:space="0" w:color="BFBFBF"/>
              <w:right w:val="single" w:sz="3" w:space="0" w:color="BFBFBF"/>
            </w:tcBorders>
            <w:shd w:val="clear" w:color="auto" w:fill="D6DCE4"/>
            <w:tcMar>
              <w:top w:w="0" w:type="dxa"/>
              <w:left w:w="40" w:type="dxa"/>
              <w:bottom w:w="0" w:type="dxa"/>
              <w:right w:w="40" w:type="dxa"/>
            </w:tcMar>
            <w:vAlign w:val="center"/>
          </w:tcPr>
          <w:p w:rsidR="00A25DDF" w:rsidRDefault="00A25DDF">
            <w:pPr>
              <w:widowControl w:val="0"/>
              <w:rPr>
                <w:rFonts w:ascii="Century Gothic" w:eastAsia="Century Gothic" w:hAnsi="Century Gothic" w:cs="Century Gothic"/>
                <w:sz w:val="24"/>
                <w:szCs w:val="24"/>
              </w:rPr>
            </w:pPr>
          </w:p>
        </w:tc>
        <w:tc>
          <w:tcPr>
            <w:tcW w:w="2715" w:type="dxa"/>
            <w:tcBorders>
              <w:top w:val="nil"/>
              <w:left w:val="nil"/>
              <w:bottom w:val="single" w:sz="3" w:space="0" w:color="BFBFBF"/>
              <w:right w:val="single" w:sz="3" w:space="0" w:color="BFBFBF"/>
            </w:tcBorders>
            <w:shd w:val="clear" w:color="auto" w:fill="D6DCE4"/>
            <w:tcMar>
              <w:top w:w="0" w:type="dxa"/>
              <w:left w:w="40" w:type="dxa"/>
              <w:bottom w:w="0" w:type="dxa"/>
              <w:right w:w="40" w:type="dxa"/>
            </w:tcMar>
            <w:vAlign w:val="center"/>
          </w:tcPr>
          <w:p w:rsidR="00A25DDF" w:rsidRDefault="00A25DDF">
            <w:pPr>
              <w:widowControl w:val="0"/>
              <w:rPr>
                <w:rFonts w:ascii="Century Gothic" w:eastAsia="Century Gothic" w:hAnsi="Century Gothic" w:cs="Century Gothic"/>
                <w:sz w:val="24"/>
                <w:szCs w:val="24"/>
              </w:rPr>
            </w:pPr>
          </w:p>
        </w:tc>
        <w:tc>
          <w:tcPr>
            <w:tcW w:w="1875" w:type="dxa"/>
            <w:tcBorders>
              <w:top w:val="nil"/>
              <w:left w:val="nil"/>
              <w:bottom w:val="single" w:sz="3" w:space="0" w:color="BFBFBF"/>
              <w:right w:val="single" w:sz="10" w:space="0" w:color="BFBFBF"/>
            </w:tcBorders>
            <w:shd w:val="clear" w:color="auto" w:fill="D6DCE4"/>
            <w:tcMar>
              <w:top w:w="0" w:type="dxa"/>
              <w:left w:w="40" w:type="dxa"/>
              <w:bottom w:w="0" w:type="dxa"/>
              <w:right w:w="40" w:type="dxa"/>
            </w:tcMar>
            <w:vAlign w:val="center"/>
          </w:tcPr>
          <w:p w:rsidR="00A25DDF" w:rsidRDefault="00A25DDF">
            <w:pPr>
              <w:widowControl w:val="0"/>
              <w:rPr>
                <w:rFonts w:ascii="Century Gothic" w:eastAsia="Century Gothic" w:hAnsi="Century Gothic" w:cs="Century Gothic"/>
                <w:sz w:val="24"/>
                <w:szCs w:val="24"/>
              </w:rPr>
            </w:pPr>
          </w:p>
        </w:tc>
      </w:tr>
      <w:tr w:rsidR="00A25DDF">
        <w:trPr>
          <w:trHeight w:val="495"/>
        </w:trPr>
        <w:tc>
          <w:tcPr>
            <w:tcW w:w="1575" w:type="dxa"/>
            <w:tcBorders>
              <w:top w:val="nil"/>
              <w:left w:val="single" w:sz="3" w:space="0" w:color="BFBFBF"/>
              <w:bottom w:val="single" w:sz="3" w:space="0" w:color="BFBFBF"/>
              <w:right w:val="single" w:sz="3" w:space="0" w:color="BFBFBF"/>
            </w:tcBorders>
            <w:shd w:val="clear" w:color="auto" w:fill="00B050"/>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Completed</w:t>
            </w:r>
          </w:p>
        </w:tc>
        <w:tc>
          <w:tcPr>
            <w:tcW w:w="1755" w:type="dxa"/>
            <w:tcBorders>
              <w:top w:val="nil"/>
              <w:left w:val="nil"/>
              <w:bottom w:val="single" w:sz="3" w:space="0" w:color="BFBFBF"/>
              <w:right w:val="single" w:sz="3" w:space="0" w:color="BFBFBF"/>
            </w:tcBorders>
            <w:shd w:val="clear" w:color="auto" w:fill="D6DCE4"/>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100%</w:t>
            </w:r>
          </w:p>
        </w:tc>
        <w:tc>
          <w:tcPr>
            <w:tcW w:w="1755" w:type="dxa"/>
            <w:tcBorders>
              <w:top w:val="nil"/>
              <w:left w:val="nil"/>
              <w:bottom w:val="single" w:sz="3" w:space="0" w:color="BFBFBF"/>
              <w:right w:val="single" w:sz="3" w:space="0" w:color="BFBFBF"/>
            </w:tcBorders>
            <w:shd w:val="clear" w:color="auto" w:fill="auto"/>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Employee data collection</w:t>
            </w:r>
          </w:p>
        </w:tc>
        <w:tc>
          <w:tcPr>
            <w:tcW w:w="2715" w:type="dxa"/>
            <w:tcBorders>
              <w:top w:val="nil"/>
              <w:left w:val="nil"/>
              <w:bottom w:val="single" w:sz="3" w:space="0" w:color="BFBFBF"/>
              <w:right w:val="single" w:sz="3" w:space="0" w:color="BFBFBF"/>
            </w:tcBorders>
            <w:shd w:val="clear" w:color="auto" w:fill="FFFFFF"/>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Collecting employee details and updating</w:t>
            </w:r>
          </w:p>
        </w:tc>
        <w:tc>
          <w:tcPr>
            <w:tcW w:w="1875" w:type="dxa"/>
            <w:tcBorders>
              <w:top w:val="nil"/>
              <w:left w:val="nil"/>
              <w:bottom w:val="single" w:sz="3" w:space="0" w:color="BFBFBF"/>
              <w:right w:val="single" w:sz="10" w:space="0" w:color="BFBFBF"/>
            </w:tcBorders>
            <w:shd w:val="clear" w:color="auto" w:fill="FFFFFF"/>
            <w:tcMar>
              <w:top w:w="0" w:type="dxa"/>
              <w:left w:w="40" w:type="dxa"/>
              <w:bottom w:w="0" w:type="dxa"/>
              <w:right w:w="40" w:type="dxa"/>
            </w:tcMar>
            <w:vAlign w:val="center"/>
          </w:tcPr>
          <w:p w:rsidR="00A25DDF" w:rsidRDefault="00A25DDF">
            <w:pPr>
              <w:widowControl w:val="0"/>
              <w:rPr>
                <w:rFonts w:ascii="Century Gothic" w:eastAsia="Century Gothic" w:hAnsi="Century Gothic" w:cs="Century Gothic"/>
                <w:sz w:val="24"/>
                <w:szCs w:val="24"/>
              </w:rPr>
            </w:pPr>
          </w:p>
        </w:tc>
      </w:tr>
      <w:tr w:rsidR="00A25DDF">
        <w:trPr>
          <w:trHeight w:val="495"/>
        </w:trPr>
        <w:tc>
          <w:tcPr>
            <w:tcW w:w="1575" w:type="dxa"/>
            <w:tcBorders>
              <w:top w:val="nil"/>
              <w:left w:val="single" w:sz="3" w:space="0" w:color="BFBFBF"/>
              <w:bottom w:val="single" w:sz="3" w:space="0" w:color="BFBFBF"/>
              <w:right w:val="single" w:sz="3" w:space="0" w:color="BFBFBF"/>
            </w:tcBorders>
            <w:shd w:val="clear" w:color="auto" w:fill="00B050"/>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Completed</w:t>
            </w:r>
          </w:p>
        </w:tc>
        <w:tc>
          <w:tcPr>
            <w:tcW w:w="1755" w:type="dxa"/>
            <w:tcBorders>
              <w:top w:val="nil"/>
              <w:left w:val="nil"/>
              <w:bottom w:val="single" w:sz="3" w:space="0" w:color="BFBFBF"/>
              <w:right w:val="single" w:sz="3" w:space="0" w:color="BFBFBF"/>
            </w:tcBorders>
            <w:shd w:val="clear" w:color="auto" w:fill="D6DCE4"/>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100%</w:t>
            </w:r>
          </w:p>
        </w:tc>
        <w:tc>
          <w:tcPr>
            <w:tcW w:w="1755" w:type="dxa"/>
            <w:tcBorders>
              <w:top w:val="nil"/>
              <w:left w:val="nil"/>
              <w:bottom w:val="single" w:sz="3" w:space="0" w:color="BFBFBF"/>
              <w:right w:val="single" w:sz="3" w:space="0" w:color="BFBFBF"/>
            </w:tcBorders>
            <w:shd w:val="clear" w:color="auto" w:fill="auto"/>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Data cleaning and preparation</w:t>
            </w:r>
          </w:p>
        </w:tc>
        <w:tc>
          <w:tcPr>
            <w:tcW w:w="2715" w:type="dxa"/>
            <w:tcBorders>
              <w:top w:val="nil"/>
              <w:left w:val="nil"/>
              <w:bottom w:val="single" w:sz="3" w:space="0" w:color="BFBFBF"/>
              <w:right w:val="single" w:sz="3" w:space="0" w:color="BFBFBF"/>
            </w:tcBorders>
            <w:shd w:val="clear" w:color="auto" w:fill="FFFFFF"/>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Preprocessing the data</w:t>
            </w:r>
          </w:p>
        </w:tc>
        <w:tc>
          <w:tcPr>
            <w:tcW w:w="1875" w:type="dxa"/>
            <w:tcBorders>
              <w:top w:val="nil"/>
              <w:left w:val="nil"/>
              <w:bottom w:val="single" w:sz="3" w:space="0" w:color="BFBFBF"/>
              <w:right w:val="single" w:sz="10" w:space="0" w:color="BFBFBF"/>
            </w:tcBorders>
            <w:shd w:val="clear" w:color="auto" w:fill="FFFFFF"/>
            <w:tcMar>
              <w:top w:w="0" w:type="dxa"/>
              <w:left w:w="40" w:type="dxa"/>
              <w:bottom w:w="0" w:type="dxa"/>
              <w:right w:w="40" w:type="dxa"/>
            </w:tcMar>
            <w:vAlign w:val="center"/>
          </w:tcPr>
          <w:p w:rsidR="00A25DDF" w:rsidRDefault="00A25DDF">
            <w:pPr>
              <w:widowControl w:val="0"/>
              <w:rPr>
                <w:rFonts w:ascii="Century Gothic" w:eastAsia="Century Gothic" w:hAnsi="Century Gothic" w:cs="Century Gothic"/>
                <w:sz w:val="24"/>
                <w:szCs w:val="24"/>
              </w:rPr>
            </w:pPr>
          </w:p>
        </w:tc>
      </w:tr>
      <w:tr w:rsidR="00A25DDF">
        <w:trPr>
          <w:trHeight w:val="495"/>
        </w:trPr>
        <w:tc>
          <w:tcPr>
            <w:tcW w:w="1575" w:type="dxa"/>
            <w:tcBorders>
              <w:top w:val="nil"/>
              <w:left w:val="single" w:sz="3" w:space="0" w:color="BFBFBF"/>
              <w:bottom w:val="single" w:sz="3" w:space="0" w:color="BFBFBF"/>
              <w:right w:val="single" w:sz="3" w:space="0" w:color="BFBFBF"/>
            </w:tcBorders>
            <w:shd w:val="clear" w:color="auto" w:fill="00B050"/>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Completed</w:t>
            </w:r>
          </w:p>
        </w:tc>
        <w:tc>
          <w:tcPr>
            <w:tcW w:w="1755" w:type="dxa"/>
            <w:tcBorders>
              <w:top w:val="nil"/>
              <w:left w:val="nil"/>
              <w:bottom w:val="single" w:sz="3" w:space="0" w:color="BFBFBF"/>
              <w:right w:val="single" w:sz="3" w:space="0" w:color="BFBFBF"/>
            </w:tcBorders>
            <w:shd w:val="clear" w:color="auto" w:fill="D6DCE4"/>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100%</w:t>
            </w:r>
          </w:p>
        </w:tc>
        <w:tc>
          <w:tcPr>
            <w:tcW w:w="1755" w:type="dxa"/>
            <w:tcBorders>
              <w:top w:val="nil"/>
              <w:left w:val="nil"/>
              <w:bottom w:val="single" w:sz="3" w:space="0" w:color="BFBFBF"/>
              <w:right w:val="single" w:sz="3" w:space="0" w:color="BFBFBF"/>
            </w:tcBorders>
            <w:shd w:val="clear" w:color="auto" w:fill="auto"/>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Exploratory Data Analysis</w:t>
            </w:r>
          </w:p>
        </w:tc>
        <w:tc>
          <w:tcPr>
            <w:tcW w:w="2715" w:type="dxa"/>
            <w:tcBorders>
              <w:top w:val="nil"/>
              <w:left w:val="nil"/>
              <w:bottom w:val="single" w:sz="3" w:space="0" w:color="BFBFBF"/>
              <w:right w:val="single" w:sz="3" w:space="0" w:color="BFBFBF"/>
            </w:tcBorders>
            <w:shd w:val="clear" w:color="auto" w:fill="auto"/>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Analyzing the behavior of the data</w:t>
            </w:r>
          </w:p>
        </w:tc>
        <w:tc>
          <w:tcPr>
            <w:tcW w:w="1875" w:type="dxa"/>
            <w:tcBorders>
              <w:top w:val="nil"/>
              <w:left w:val="nil"/>
              <w:bottom w:val="single" w:sz="3" w:space="0" w:color="BFBFBF"/>
              <w:right w:val="single" w:sz="10" w:space="0" w:color="BFBFBF"/>
            </w:tcBorders>
            <w:shd w:val="clear" w:color="auto" w:fill="auto"/>
            <w:tcMar>
              <w:top w:w="0" w:type="dxa"/>
              <w:left w:w="40" w:type="dxa"/>
              <w:bottom w:w="0" w:type="dxa"/>
              <w:right w:w="40" w:type="dxa"/>
            </w:tcMar>
            <w:vAlign w:val="center"/>
          </w:tcPr>
          <w:p w:rsidR="00A25DDF" w:rsidRDefault="00A25DDF">
            <w:pPr>
              <w:widowControl w:val="0"/>
              <w:rPr>
                <w:rFonts w:ascii="Century Gothic" w:eastAsia="Century Gothic" w:hAnsi="Century Gothic" w:cs="Century Gothic"/>
                <w:sz w:val="24"/>
                <w:szCs w:val="24"/>
              </w:rPr>
            </w:pPr>
          </w:p>
        </w:tc>
      </w:tr>
      <w:tr w:rsidR="00A25DDF">
        <w:trPr>
          <w:trHeight w:val="495"/>
        </w:trPr>
        <w:tc>
          <w:tcPr>
            <w:tcW w:w="1575" w:type="dxa"/>
            <w:tcBorders>
              <w:top w:val="nil"/>
              <w:left w:val="single" w:sz="3" w:space="0" w:color="BFBFBF"/>
              <w:bottom w:val="single" w:sz="3" w:space="0" w:color="BFBFBF"/>
              <w:right w:val="single" w:sz="3" w:space="0" w:color="BFBFBF"/>
            </w:tcBorders>
            <w:shd w:val="clear" w:color="auto" w:fill="00B050"/>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Completed</w:t>
            </w:r>
          </w:p>
        </w:tc>
        <w:tc>
          <w:tcPr>
            <w:tcW w:w="1755" w:type="dxa"/>
            <w:tcBorders>
              <w:top w:val="nil"/>
              <w:left w:val="nil"/>
              <w:bottom w:val="single" w:sz="3" w:space="0" w:color="BFBFBF"/>
              <w:right w:val="single" w:sz="3" w:space="0" w:color="BFBFBF"/>
            </w:tcBorders>
            <w:shd w:val="clear" w:color="auto" w:fill="D6DCE4"/>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100%</w:t>
            </w:r>
          </w:p>
        </w:tc>
        <w:tc>
          <w:tcPr>
            <w:tcW w:w="1755" w:type="dxa"/>
            <w:tcBorders>
              <w:top w:val="nil"/>
              <w:left w:val="nil"/>
              <w:bottom w:val="single" w:sz="3" w:space="0" w:color="BFBFBF"/>
              <w:right w:val="single" w:sz="3" w:space="0" w:color="BFBFBF"/>
            </w:tcBorders>
            <w:shd w:val="clear" w:color="auto" w:fill="auto"/>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Feature selection</w:t>
            </w:r>
          </w:p>
        </w:tc>
        <w:tc>
          <w:tcPr>
            <w:tcW w:w="2715" w:type="dxa"/>
            <w:tcBorders>
              <w:top w:val="nil"/>
              <w:left w:val="nil"/>
              <w:bottom w:val="single" w:sz="3" w:space="0" w:color="BFBFBF"/>
              <w:right w:val="single" w:sz="3" w:space="0" w:color="BFBFBF"/>
            </w:tcBorders>
            <w:shd w:val="clear" w:color="auto" w:fill="FFFFFF"/>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Selecting the features using select K Best method</w:t>
            </w:r>
          </w:p>
        </w:tc>
        <w:tc>
          <w:tcPr>
            <w:tcW w:w="1875" w:type="dxa"/>
            <w:tcBorders>
              <w:top w:val="nil"/>
              <w:left w:val="nil"/>
              <w:bottom w:val="single" w:sz="3" w:space="0" w:color="BFBFBF"/>
              <w:right w:val="single" w:sz="10" w:space="0" w:color="BFBFBF"/>
            </w:tcBorders>
            <w:shd w:val="clear" w:color="auto" w:fill="FFFFFF"/>
            <w:tcMar>
              <w:top w:w="0" w:type="dxa"/>
              <w:left w:w="40" w:type="dxa"/>
              <w:bottom w:w="0" w:type="dxa"/>
              <w:right w:w="40" w:type="dxa"/>
            </w:tcMar>
            <w:vAlign w:val="center"/>
          </w:tcPr>
          <w:p w:rsidR="00A25DDF" w:rsidRDefault="00A25DDF">
            <w:pPr>
              <w:widowControl w:val="0"/>
              <w:rPr>
                <w:rFonts w:ascii="Century Gothic" w:eastAsia="Century Gothic" w:hAnsi="Century Gothic" w:cs="Century Gothic"/>
                <w:sz w:val="24"/>
                <w:szCs w:val="24"/>
              </w:rPr>
            </w:pPr>
          </w:p>
        </w:tc>
      </w:tr>
      <w:tr w:rsidR="00A25DDF">
        <w:trPr>
          <w:trHeight w:val="495"/>
        </w:trPr>
        <w:tc>
          <w:tcPr>
            <w:tcW w:w="1575" w:type="dxa"/>
            <w:tcBorders>
              <w:top w:val="nil"/>
              <w:left w:val="single" w:sz="3" w:space="0" w:color="BFBFBF"/>
              <w:bottom w:val="single" w:sz="3" w:space="0" w:color="BFBFBF"/>
              <w:right w:val="single" w:sz="3" w:space="0" w:color="BFBFBF"/>
            </w:tcBorders>
            <w:shd w:val="clear" w:color="auto" w:fill="00B050"/>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Completed</w:t>
            </w:r>
          </w:p>
        </w:tc>
        <w:tc>
          <w:tcPr>
            <w:tcW w:w="1755" w:type="dxa"/>
            <w:tcBorders>
              <w:top w:val="nil"/>
              <w:left w:val="nil"/>
              <w:bottom w:val="single" w:sz="3" w:space="0" w:color="BFBFBF"/>
              <w:right w:val="single" w:sz="3" w:space="0" w:color="BFBFBF"/>
            </w:tcBorders>
            <w:shd w:val="clear" w:color="auto" w:fill="D6DCE4"/>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100%</w:t>
            </w:r>
          </w:p>
        </w:tc>
        <w:tc>
          <w:tcPr>
            <w:tcW w:w="1755" w:type="dxa"/>
            <w:tcBorders>
              <w:top w:val="nil"/>
              <w:left w:val="nil"/>
              <w:bottom w:val="single" w:sz="3" w:space="0" w:color="BFBFBF"/>
              <w:right w:val="single" w:sz="3" w:space="0" w:color="BFBFBF"/>
            </w:tcBorders>
            <w:shd w:val="clear" w:color="auto" w:fill="auto"/>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Cross validation</w:t>
            </w:r>
          </w:p>
        </w:tc>
        <w:tc>
          <w:tcPr>
            <w:tcW w:w="2715" w:type="dxa"/>
            <w:tcBorders>
              <w:top w:val="nil"/>
              <w:left w:val="nil"/>
              <w:bottom w:val="single" w:sz="3" w:space="0" w:color="BFBFBF"/>
              <w:right w:val="single" w:sz="3" w:space="0" w:color="BFBFBF"/>
            </w:tcBorders>
            <w:shd w:val="clear" w:color="auto" w:fill="FFFFFF"/>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Cross validation of data for 5 folds</w:t>
            </w:r>
          </w:p>
        </w:tc>
        <w:tc>
          <w:tcPr>
            <w:tcW w:w="1875" w:type="dxa"/>
            <w:tcBorders>
              <w:top w:val="nil"/>
              <w:left w:val="nil"/>
              <w:bottom w:val="single" w:sz="3" w:space="0" w:color="BFBFBF"/>
              <w:right w:val="single" w:sz="10" w:space="0" w:color="BFBFBF"/>
            </w:tcBorders>
            <w:shd w:val="clear" w:color="auto" w:fill="FFFFFF"/>
            <w:tcMar>
              <w:top w:w="0" w:type="dxa"/>
              <w:left w:w="40" w:type="dxa"/>
              <w:bottom w:w="0" w:type="dxa"/>
              <w:right w:w="40" w:type="dxa"/>
            </w:tcMar>
            <w:vAlign w:val="center"/>
          </w:tcPr>
          <w:p w:rsidR="00A25DDF" w:rsidRDefault="00A25DDF">
            <w:pPr>
              <w:widowControl w:val="0"/>
              <w:rPr>
                <w:rFonts w:ascii="Century Gothic" w:eastAsia="Century Gothic" w:hAnsi="Century Gothic" w:cs="Century Gothic"/>
                <w:sz w:val="24"/>
                <w:szCs w:val="24"/>
              </w:rPr>
            </w:pPr>
          </w:p>
        </w:tc>
      </w:tr>
      <w:tr w:rsidR="00A25DDF">
        <w:trPr>
          <w:trHeight w:val="495"/>
        </w:trPr>
        <w:tc>
          <w:tcPr>
            <w:tcW w:w="1575" w:type="dxa"/>
            <w:tcBorders>
              <w:top w:val="nil"/>
              <w:left w:val="single" w:sz="3" w:space="0" w:color="BFBFBF"/>
              <w:bottom w:val="single" w:sz="3" w:space="0" w:color="BFBFBF"/>
              <w:right w:val="single" w:sz="3" w:space="0" w:color="BFBFBF"/>
            </w:tcBorders>
            <w:shd w:val="clear" w:color="auto" w:fill="00B050"/>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Completed</w:t>
            </w:r>
          </w:p>
        </w:tc>
        <w:tc>
          <w:tcPr>
            <w:tcW w:w="1755" w:type="dxa"/>
            <w:tcBorders>
              <w:top w:val="nil"/>
              <w:left w:val="nil"/>
              <w:bottom w:val="single" w:sz="3" w:space="0" w:color="BFBFBF"/>
              <w:right w:val="single" w:sz="3" w:space="0" w:color="BFBFBF"/>
            </w:tcBorders>
            <w:shd w:val="clear" w:color="auto" w:fill="D6DCE4"/>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100%</w:t>
            </w:r>
          </w:p>
        </w:tc>
        <w:tc>
          <w:tcPr>
            <w:tcW w:w="1755" w:type="dxa"/>
            <w:tcBorders>
              <w:top w:val="nil"/>
              <w:left w:val="nil"/>
              <w:bottom w:val="single" w:sz="3" w:space="0" w:color="BFBFBF"/>
              <w:right w:val="single" w:sz="3" w:space="0" w:color="BFBFBF"/>
            </w:tcBorders>
            <w:shd w:val="clear" w:color="auto" w:fill="auto"/>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ensemble classifiers</w:t>
            </w:r>
          </w:p>
        </w:tc>
        <w:tc>
          <w:tcPr>
            <w:tcW w:w="2715" w:type="dxa"/>
            <w:tcBorders>
              <w:top w:val="nil"/>
              <w:left w:val="nil"/>
              <w:bottom w:val="single" w:sz="3" w:space="0" w:color="BFBFBF"/>
              <w:right w:val="single" w:sz="3" w:space="0" w:color="BFBFBF"/>
            </w:tcBorders>
            <w:shd w:val="clear" w:color="auto" w:fill="FFFFFF"/>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Building machine learning models</w:t>
            </w:r>
          </w:p>
        </w:tc>
        <w:tc>
          <w:tcPr>
            <w:tcW w:w="1875" w:type="dxa"/>
            <w:tcBorders>
              <w:top w:val="nil"/>
              <w:left w:val="nil"/>
              <w:bottom w:val="single" w:sz="3" w:space="0" w:color="BFBFBF"/>
              <w:right w:val="single" w:sz="10" w:space="0" w:color="BFBFBF"/>
            </w:tcBorders>
            <w:shd w:val="clear" w:color="auto" w:fill="FFFFFF"/>
            <w:tcMar>
              <w:top w:w="0" w:type="dxa"/>
              <w:left w:w="40" w:type="dxa"/>
              <w:bottom w:w="0" w:type="dxa"/>
              <w:right w:w="40" w:type="dxa"/>
            </w:tcMar>
            <w:vAlign w:val="center"/>
          </w:tcPr>
          <w:p w:rsidR="00A25DDF" w:rsidRDefault="00A25DDF">
            <w:pPr>
              <w:widowControl w:val="0"/>
              <w:rPr>
                <w:rFonts w:ascii="Century Gothic" w:eastAsia="Century Gothic" w:hAnsi="Century Gothic" w:cs="Century Gothic"/>
                <w:sz w:val="24"/>
                <w:szCs w:val="24"/>
              </w:rPr>
            </w:pPr>
          </w:p>
        </w:tc>
      </w:tr>
      <w:tr w:rsidR="00A25DDF">
        <w:trPr>
          <w:trHeight w:val="495"/>
        </w:trPr>
        <w:tc>
          <w:tcPr>
            <w:tcW w:w="1575" w:type="dxa"/>
            <w:tcBorders>
              <w:top w:val="nil"/>
              <w:left w:val="single" w:sz="3" w:space="0" w:color="BFBFBF"/>
              <w:bottom w:val="single" w:sz="3" w:space="0" w:color="BFBFBF"/>
              <w:right w:val="single" w:sz="3" w:space="0" w:color="BFBFBF"/>
            </w:tcBorders>
            <w:shd w:val="clear" w:color="auto" w:fill="00B050"/>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Completed</w:t>
            </w:r>
          </w:p>
        </w:tc>
        <w:tc>
          <w:tcPr>
            <w:tcW w:w="1755" w:type="dxa"/>
            <w:tcBorders>
              <w:top w:val="nil"/>
              <w:left w:val="nil"/>
              <w:bottom w:val="single" w:sz="3" w:space="0" w:color="BFBFBF"/>
              <w:right w:val="single" w:sz="3" w:space="0" w:color="BFBFBF"/>
            </w:tcBorders>
            <w:shd w:val="clear" w:color="auto" w:fill="D6DCE4"/>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100%</w:t>
            </w:r>
          </w:p>
        </w:tc>
        <w:tc>
          <w:tcPr>
            <w:tcW w:w="1755" w:type="dxa"/>
            <w:tcBorders>
              <w:top w:val="nil"/>
              <w:left w:val="nil"/>
              <w:bottom w:val="single" w:sz="3" w:space="0" w:color="BFBFBF"/>
              <w:right w:val="single" w:sz="3" w:space="0" w:color="BFBFBF"/>
            </w:tcBorders>
            <w:shd w:val="clear" w:color="auto" w:fill="auto"/>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Model evaluation</w:t>
            </w:r>
          </w:p>
        </w:tc>
        <w:tc>
          <w:tcPr>
            <w:tcW w:w="2715" w:type="dxa"/>
            <w:tcBorders>
              <w:top w:val="nil"/>
              <w:left w:val="nil"/>
              <w:bottom w:val="single" w:sz="3" w:space="0" w:color="BFBFBF"/>
              <w:right w:val="single" w:sz="3" w:space="0" w:color="BFBFBF"/>
            </w:tcBorders>
            <w:shd w:val="clear" w:color="auto" w:fill="FFFFFF"/>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Evaluating the machine learning models</w:t>
            </w:r>
          </w:p>
        </w:tc>
        <w:tc>
          <w:tcPr>
            <w:tcW w:w="1875" w:type="dxa"/>
            <w:tcBorders>
              <w:top w:val="nil"/>
              <w:left w:val="nil"/>
              <w:bottom w:val="single" w:sz="3" w:space="0" w:color="BFBFBF"/>
              <w:right w:val="single" w:sz="10" w:space="0" w:color="BFBFBF"/>
            </w:tcBorders>
            <w:shd w:val="clear" w:color="auto" w:fill="FFFFFF"/>
            <w:tcMar>
              <w:top w:w="0" w:type="dxa"/>
              <w:left w:w="40" w:type="dxa"/>
              <w:bottom w:w="0" w:type="dxa"/>
              <w:right w:w="40" w:type="dxa"/>
            </w:tcMar>
            <w:vAlign w:val="center"/>
          </w:tcPr>
          <w:p w:rsidR="00A25DDF" w:rsidRDefault="00A25DDF">
            <w:pPr>
              <w:widowControl w:val="0"/>
              <w:rPr>
                <w:rFonts w:ascii="Century Gothic" w:eastAsia="Century Gothic" w:hAnsi="Century Gothic" w:cs="Century Gothic"/>
                <w:sz w:val="24"/>
                <w:szCs w:val="24"/>
              </w:rPr>
            </w:pPr>
          </w:p>
        </w:tc>
      </w:tr>
    </w:tbl>
    <w:p w:rsidR="0053644C" w:rsidRDefault="0053644C">
      <w:pPr>
        <w:rPr>
          <w:rFonts w:ascii="Times New Roman" w:eastAsia="Times New Roman" w:hAnsi="Times New Roman" w:cs="Times New Roman"/>
        </w:rPr>
      </w:pPr>
    </w:p>
    <w:p w:rsidR="00A8262B" w:rsidRDefault="00A8262B">
      <w:pPr>
        <w:rPr>
          <w:rFonts w:ascii="Times New Roman" w:eastAsia="Times New Roman" w:hAnsi="Times New Roman" w:cs="Times New Roman"/>
        </w:rPr>
      </w:pPr>
    </w:p>
    <w:p w:rsidR="00A8262B" w:rsidRDefault="00A8262B">
      <w:pPr>
        <w:rPr>
          <w:rFonts w:ascii="Times New Roman" w:eastAsia="Times New Roman" w:hAnsi="Times New Roman" w:cs="Times New Roman"/>
        </w:rPr>
      </w:pPr>
    </w:p>
    <w:p w:rsidR="00A8262B" w:rsidRDefault="00A8262B">
      <w:pPr>
        <w:rPr>
          <w:rFonts w:ascii="Times New Roman" w:eastAsia="Times New Roman" w:hAnsi="Times New Roman" w:cs="Times New Roman"/>
        </w:rPr>
      </w:pPr>
    </w:p>
    <w:p w:rsidR="00A8262B" w:rsidRDefault="00A8262B">
      <w:pPr>
        <w:rPr>
          <w:rFonts w:ascii="Times New Roman" w:eastAsia="Times New Roman" w:hAnsi="Times New Roman" w:cs="Times New Roman"/>
        </w:rPr>
      </w:pPr>
    </w:p>
    <w:p w:rsidR="00A8262B" w:rsidRDefault="00A8262B">
      <w:pPr>
        <w:rPr>
          <w:rFonts w:ascii="Times New Roman" w:eastAsia="Times New Roman" w:hAnsi="Times New Roman" w:cs="Times New Roman"/>
        </w:rPr>
      </w:pPr>
    </w:p>
    <w:p w:rsidR="00A8262B" w:rsidRDefault="00A8262B">
      <w:pPr>
        <w:rPr>
          <w:rFonts w:ascii="Times New Roman" w:eastAsia="Times New Roman" w:hAnsi="Times New Roman" w:cs="Times New Roman"/>
        </w:rPr>
      </w:pPr>
    </w:p>
    <w:p w:rsidR="00A25DDF" w:rsidRPr="00A8262B" w:rsidRDefault="00000000">
      <w:pPr>
        <w:rPr>
          <w:rFonts w:ascii="Times New Roman" w:eastAsia="Times New Roman" w:hAnsi="Times New Roman" w:cs="Times New Roman"/>
          <w:b/>
          <w:bCs/>
          <w:sz w:val="28"/>
          <w:szCs w:val="28"/>
        </w:rPr>
      </w:pPr>
      <w:r w:rsidRPr="00A8262B">
        <w:rPr>
          <w:rFonts w:ascii="Times New Roman" w:eastAsia="Times New Roman" w:hAnsi="Times New Roman" w:cs="Times New Roman"/>
          <w:b/>
          <w:bCs/>
          <w:sz w:val="28"/>
          <w:szCs w:val="28"/>
        </w:rPr>
        <w:t>REFERENCES:</w:t>
      </w:r>
    </w:p>
    <w:p w:rsidR="00A8262B" w:rsidRPr="00A8262B" w:rsidRDefault="00A8262B">
      <w:pPr>
        <w:rPr>
          <w:rFonts w:ascii="Times New Roman" w:eastAsia="Times New Roman" w:hAnsi="Times New Roman" w:cs="Times New Roman"/>
          <w:b/>
          <w:bCs/>
        </w:rPr>
      </w:pPr>
    </w:p>
    <w:p w:rsidR="00A25DDF" w:rsidRPr="00BA7FAB" w:rsidRDefault="00000000">
      <w:pPr>
        <w:rPr>
          <w:rFonts w:ascii="Times New Roman" w:eastAsia="Times New Roman" w:hAnsi="Times New Roman" w:cs="Times New Roman"/>
          <w:sz w:val="24"/>
          <w:szCs w:val="24"/>
        </w:rPr>
      </w:pPr>
      <w:r w:rsidRPr="00BA7FAB">
        <w:rPr>
          <w:rFonts w:ascii="Times New Roman" w:eastAsia="Times New Roman" w:hAnsi="Times New Roman" w:cs="Times New Roman"/>
          <w:sz w:val="24"/>
          <w:szCs w:val="24"/>
        </w:rPr>
        <w:t>[1</w:t>
      </w:r>
      <w:proofErr w:type="gramStart"/>
      <w:r w:rsidRPr="00BA7FAB">
        <w:rPr>
          <w:rFonts w:ascii="Times New Roman" w:eastAsia="Times New Roman" w:hAnsi="Times New Roman" w:cs="Times New Roman"/>
          <w:sz w:val="24"/>
          <w:szCs w:val="24"/>
        </w:rPr>
        <w:t>].S.</w:t>
      </w:r>
      <w:proofErr w:type="gramEnd"/>
      <w:r w:rsidRPr="00BA7FAB">
        <w:rPr>
          <w:rFonts w:ascii="Times New Roman" w:eastAsia="Times New Roman" w:hAnsi="Times New Roman" w:cs="Times New Roman"/>
          <w:sz w:val="24"/>
          <w:szCs w:val="24"/>
        </w:rPr>
        <w:t xml:space="preserve"> S. </w:t>
      </w:r>
      <w:proofErr w:type="spellStart"/>
      <w:r w:rsidRPr="00BA7FAB">
        <w:rPr>
          <w:rFonts w:ascii="Times New Roman" w:eastAsia="Times New Roman" w:hAnsi="Times New Roman" w:cs="Times New Roman"/>
          <w:sz w:val="24"/>
          <w:szCs w:val="24"/>
        </w:rPr>
        <w:t>Alduayj</w:t>
      </w:r>
      <w:proofErr w:type="spellEnd"/>
      <w:r w:rsidRPr="00BA7FAB">
        <w:rPr>
          <w:rFonts w:ascii="Times New Roman" w:eastAsia="Times New Roman" w:hAnsi="Times New Roman" w:cs="Times New Roman"/>
          <w:sz w:val="24"/>
          <w:szCs w:val="24"/>
        </w:rPr>
        <w:t xml:space="preserve"> and K. Rajpoot, "Predicting Employee Attrition using Machine Learning," 2018 International Conference on Innovations in Information Technology (IIT), Al Ain, United Arab Emirates, 2018, pp. 93-98, </w:t>
      </w:r>
      <w:proofErr w:type="spellStart"/>
      <w:r w:rsidRPr="00BA7FAB">
        <w:rPr>
          <w:rFonts w:ascii="Times New Roman" w:eastAsia="Times New Roman" w:hAnsi="Times New Roman" w:cs="Times New Roman"/>
          <w:sz w:val="24"/>
          <w:szCs w:val="24"/>
        </w:rPr>
        <w:t>doi</w:t>
      </w:r>
      <w:proofErr w:type="spellEnd"/>
      <w:r w:rsidRPr="00BA7FAB">
        <w:rPr>
          <w:rFonts w:ascii="Times New Roman" w:eastAsia="Times New Roman" w:hAnsi="Times New Roman" w:cs="Times New Roman"/>
          <w:sz w:val="24"/>
          <w:szCs w:val="24"/>
        </w:rPr>
        <w:t>: 10.1109/INNOVATIONS.2018.8605976.</w:t>
      </w:r>
    </w:p>
    <w:p w:rsidR="00A25DDF" w:rsidRPr="00BA7FAB" w:rsidRDefault="00A25DDF">
      <w:pPr>
        <w:rPr>
          <w:rFonts w:ascii="Times New Roman" w:eastAsia="Times New Roman" w:hAnsi="Times New Roman" w:cs="Times New Roman"/>
          <w:sz w:val="24"/>
          <w:szCs w:val="24"/>
        </w:rPr>
      </w:pPr>
    </w:p>
    <w:p w:rsidR="00A25DDF" w:rsidRPr="00BA7FAB" w:rsidRDefault="00000000">
      <w:pPr>
        <w:rPr>
          <w:rFonts w:ascii="Times New Roman" w:eastAsia="Times New Roman" w:hAnsi="Times New Roman" w:cs="Times New Roman"/>
          <w:sz w:val="24"/>
          <w:szCs w:val="24"/>
        </w:rPr>
      </w:pPr>
      <w:r w:rsidRPr="00BA7FAB">
        <w:rPr>
          <w:rFonts w:ascii="Times New Roman" w:eastAsia="Times New Roman" w:hAnsi="Times New Roman" w:cs="Times New Roman"/>
          <w:sz w:val="24"/>
          <w:szCs w:val="24"/>
        </w:rPr>
        <w:t>[2</w:t>
      </w:r>
      <w:proofErr w:type="gramStart"/>
      <w:r w:rsidRPr="00BA7FAB">
        <w:rPr>
          <w:rFonts w:ascii="Times New Roman" w:eastAsia="Times New Roman" w:hAnsi="Times New Roman" w:cs="Times New Roman"/>
          <w:sz w:val="24"/>
          <w:szCs w:val="24"/>
        </w:rPr>
        <w:t>].M.</w:t>
      </w:r>
      <w:proofErr w:type="gramEnd"/>
      <w:r w:rsidRPr="00BA7FAB">
        <w:rPr>
          <w:rFonts w:ascii="Times New Roman" w:eastAsia="Times New Roman" w:hAnsi="Times New Roman" w:cs="Times New Roman"/>
          <w:sz w:val="24"/>
          <w:szCs w:val="24"/>
        </w:rPr>
        <w:t xml:space="preserve"> Naseem, K. Chaudhary, B. Sharma and A. G. Lal, "Using Ensemble Decision Tree Model to Predict Student Dropout in Computing Science," 2019 IEEE Asia-Pacific Conference on Computer Science and Data Engineering (CSDE), Melbourne, VIC, Australia, 2019, pp. 1-8, </w:t>
      </w:r>
      <w:proofErr w:type="spellStart"/>
      <w:r w:rsidRPr="00BA7FAB">
        <w:rPr>
          <w:rFonts w:ascii="Times New Roman" w:eastAsia="Times New Roman" w:hAnsi="Times New Roman" w:cs="Times New Roman"/>
          <w:sz w:val="24"/>
          <w:szCs w:val="24"/>
        </w:rPr>
        <w:t>doi</w:t>
      </w:r>
      <w:proofErr w:type="spellEnd"/>
      <w:r w:rsidRPr="00BA7FAB">
        <w:rPr>
          <w:rFonts w:ascii="Times New Roman" w:eastAsia="Times New Roman" w:hAnsi="Times New Roman" w:cs="Times New Roman"/>
          <w:sz w:val="24"/>
          <w:szCs w:val="24"/>
        </w:rPr>
        <w:t>: 10.1109/CSDE48274.2019.9162389.</w:t>
      </w:r>
    </w:p>
    <w:p w:rsidR="00A25DDF" w:rsidRPr="00BA7FAB" w:rsidRDefault="00A25DDF">
      <w:pPr>
        <w:rPr>
          <w:rFonts w:ascii="Times New Roman" w:eastAsia="Times New Roman" w:hAnsi="Times New Roman" w:cs="Times New Roman"/>
          <w:sz w:val="24"/>
          <w:szCs w:val="24"/>
        </w:rPr>
      </w:pPr>
    </w:p>
    <w:sectPr w:rsidR="00A25DDF" w:rsidRPr="00BA7F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86A35"/>
    <w:multiLevelType w:val="multilevel"/>
    <w:tmpl w:val="A1DAA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1C7F8B"/>
    <w:multiLevelType w:val="multilevel"/>
    <w:tmpl w:val="A2AC4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E60412"/>
    <w:multiLevelType w:val="multilevel"/>
    <w:tmpl w:val="995E41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79E5A5B"/>
    <w:multiLevelType w:val="multilevel"/>
    <w:tmpl w:val="48264C6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8F30730"/>
    <w:multiLevelType w:val="hybridMultilevel"/>
    <w:tmpl w:val="C75211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F9071B"/>
    <w:multiLevelType w:val="hybridMultilevel"/>
    <w:tmpl w:val="A5E8659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251C8E"/>
    <w:multiLevelType w:val="hybridMultilevel"/>
    <w:tmpl w:val="2F8A3D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3806526">
    <w:abstractNumId w:val="2"/>
  </w:num>
  <w:num w:numId="2" w16cid:durableId="675037105">
    <w:abstractNumId w:val="0"/>
  </w:num>
  <w:num w:numId="3" w16cid:durableId="1435634149">
    <w:abstractNumId w:val="3"/>
  </w:num>
  <w:num w:numId="4" w16cid:durableId="933628582">
    <w:abstractNumId w:val="1"/>
  </w:num>
  <w:num w:numId="5" w16cid:durableId="1853033457">
    <w:abstractNumId w:val="5"/>
  </w:num>
  <w:num w:numId="6" w16cid:durableId="746995423">
    <w:abstractNumId w:val="4"/>
  </w:num>
  <w:num w:numId="7" w16cid:durableId="1188385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DDF"/>
    <w:rsid w:val="00366B33"/>
    <w:rsid w:val="004F50E5"/>
    <w:rsid w:val="00533543"/>
    <w:rsid w:val="0053644C"/>
    <w:rsid w:val="006024CD"/>
    <w:rsid w:val="00A25DDF"/>
    <w:rsid w:val="00A8262B"/>
    <w:rsid w:val="00BA7FAB"/>
    <w:rsid w:val="00E20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6DFF6AA"/>
  <w15:docId w15:val="{618895D1-D281-B348-86F0-880FF409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33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13</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Sravani Lankala</cp:lastModifiedBy>
  <cp:revision>4</cp:revision>
  <dcterms:created xsi:type="dcterms:W3CDTF">2023-06-19T17:42:00Z</dcterms:created>
  <dcterms:modified xsi:type="dcterms:W3CDTF">2023-06-20T04:36:00Z</dcterms:modified>
</cp:coreProperties>
</file>