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351" w:rsidRDefault="00A13351">
      <w:pPr>
        <w:spacing w:after="80"/>
      </w:pPr>
    </w:p>
    <w:tbl>
      <w:tblPr>
        <w:tblStyle w:val="TableGrid"/>
        <w:tblW w:w="10267" w:type="dxa"/>
        <w:tblInd w:w="5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ook w:val="04A0" w:firstRow="1" w:lastRow="0" w:firstColumn="1" w:lastColumn="0" w:noHBand="0" w:noVBand="1"/>
      </w:tblPr>
      <w:tblGrid>
        <w:gridCol w:w="426"/>
        <w:gridCol w:w="1794"/>
        <w:gridCol w:w="1266"/>
        <w:gridCol w:w="1089"/>
        <w:gridCol w:w="793"/>
        <w:gridCol w:w="880"/>
        <w:gridCol w:w="1210"/>
        <w:gridCol w:w="1243"/>
        <w:gridCol w:w="1566"/>
      </w:tblGrid>
      <w:tr w:rsidR="00A13351" w:rsidTr="00E449B5">
        <w:trPr>
          <w:trHeight w:val="548"/>
        </w:trPr>
        <w:tc>
          <w:tcPr>
            <w:tcW w:w="426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Asset No.</w:t>
            </w:r>
          </w:p>
        </w:tc>
        <w:tc>
          <w:tcPr>
            <w:tcW w:w="1794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66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89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Serial No.</w:t>
            </w:r>
          </w:p>
        </w:tc>
        <w:tc>
          <w:tcPr>
            <w:tcW w:w="793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80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210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Purchase Date</w:t>
            </w:r>
          </w:p>
        </w:tc>
        <w:tc>
          <w:tcPr>
            <w:tcW w:w="1243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Purchase Price</w:t>
            </w:r>
          </w:p>
        </w:tc>
        <w:tc>
          <w:tcPr>
            <w:tcW w:w="1566" w:type="dxa"/>
            <w:shd w:val="clear" w:color="auto" w:fill="1F4E79"/>
          </w:tcPr>
          <w:p w:rsidR="00A13351" w:rsidRDefault="002B36FA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Assigned Employee</w:t>
            </w:r>
          </w:p>
        </w:tc>
      </w:tr>
      <w:tr w:rsidR="00A13351" w:rsidTr="00E449B5">
        <w:trPr>
          <w:trHeight w:val="592"/>
        </w:trPr>
        <w:sdt>
          <w:sdtPr>
            <w:alias w:val="#Nav: /Company_Asset/No_"/>
            <w:tag w:val="#Nav: AST_Asset_Register/50100"/>
            <w:id w:val="99918853"/>
            <w:dataBinding w:prefixMappings="xmlns:ns0='urn:microsoft-dynamics-nav/reports/AST_Asset_Register/50100/' " w:xpath="/ns0:NavWordReportXmlPart[1]/ns0:Company_Asset[1]/ns0:No_[1]" w:storeItemID="{A7820A55-1C4D-4585-AB7C-0B3300A80E4D}"/>
            <w:text/>
          </w:sdtPr>
          <w:sdtEndPr/>
          <w:sdtContent>
            <w:tc>
              <w:tcPr>
                <w:tcW w:w="426" w:type="dxa"/>
              </w:tcPr>
              <w:p w:rsidR="00A13351" w:rsidRDefault="002B36FA">
                <w:r>
                  <w:t>No_</w:t>
                </w:r>
              </w:p>
            </w:tc>
          </w:sdtContent>
        </w:sdt>
        <w:sdt>
          <w:sdtPr>
            <w:alias w:val="#Nav: /Company_Asset/Description"/>
            <w:tag w:val="#Nav: AST_Asset_Register/50100"/>
            <w:id w:val="87236412"/>
            <w:dataBinding w:prefixMappings="xmlns:ns0='urn:microsoft-dynamics-nav/reports/AST_Asset_Register/50100/' " w:xpath="/ns0:NavWordReportXmlPart[1]/ns0:Company_Asset[1]/ns0:Description[1]" w:storeItemID="{A7820A55-1C4D-4585-AB7C-0B3300A80E4D}"/>
            <w:text/>
          </w:sdtPr>
          <w:sdtEndPr/>
          <w:sdtContent>
            <w:tc>
              <w:tcPr>
                <w:tcW w:w="1794" w:type="dxa"/>
              </w:tcPr>
              <w:p w:rsidR="00A13351" w:rsidRDefault="002B36FA">
                <w:r>
                  <w:t>Description</w:t>
                </w:r>
              </w:p>
            </w:tc>
          </w:sdtContent>
        </w:sdt>
        <w:sdt>
          <w:sdtPr>
            <w:alias w:val="#Nav: /Company_Asset/Category_Code"/>
            <w:tag w:val="#Nav: AST_Asset_Register/50100"/>
            <w:id w:val="71910873"/>
            <w:dataBinding w:prefixMappings="xmlns:ns0='urn:microsoft-dynamics-nav/reports/AST_Asset_Register/50100/' " w:xpath="/ns0:NavWordReportXmlPart[1]/ns0:Company_Asset[1]/ns0:Category_Code[1]" w:storeItemID="{A7820A55-1C4D-4585-AB7C-0B3300A80E4D}"/>
            <w:text/>
          </w:sdtPr>
          <w:sdtEndPr/>
          <w:sdtContent>
            <w:tc>
              <w:tcPr>
                <w:tcW w:w="1266" w:type="dxa"/>
              </w:tcPr>
              <w:p w:rsidR="00A13351" w:rsidRDefault="002B36FA">
                <w:proofErr w:type="spellStart"/>
                <w:r>
                  <w:t>Category_Code</w:t>
                </w:r>
                <w:proofErr w:type="spellEnd"/>
              </w:p>
            </w:tc>
          </w:sdtContent>
        </w:sdt>
        <w:sdt>
          <w:sdtPr>
            <w:alias w:val="#Nav: /Company_Asset/Serial_No_"/>
            <w:tag w:val="#Nav: AST_Asset_Register/50100"/>
            <w:id w:val="11600542"/>
            <w:dataBinding w:prefixMappings="xmlns:ns0='urn:microsoft-dynamics-nav/reports/AST_Asset_Register/50100/' " w:xpath="/ns0:NavWordReportXmlPart[1]/ns0:Company_Asset[1]/ns0:Serial_No_[1]" w:storeItemID="{A7820A55-1C4D-4585-AB7C-0B3300A80E4D}"/>
            <w:text/>
          </w:sdtPr>
          <w:sdtEndPr/>
          <w:sdtContent>
            <w:tc>
              <w:tcPr>
                <w:tcW w:w="1089" w:type="dxa"/>
              </w:tcPr>
              <w:p w:rsidR="00A13351" w:rsidRDefault="002B36FA">
                <w:proofErr w:type="spellStart"/>
                <w:r>
                  <w:t>Serial_No</w:t>
                </w:r>
                <w:proofErr w:type="spellEnd"/>
                <w:r>
                  <w:t>_</w:t>
                </w:r>
              </w:p>
            </w:tc>
          </w:sdtContent>
        </w:sdt>
        <w:sdt>
          <w:sdtPr>
            <w:alias w:val="#Nav: /Company_Asset/Status"/>
            <w:tag w:val="#Nav: AST_Asset_Register/50100"/>
            <w:id w:val="64945012"/>
            <w:dataBinding w:prefixMappings="xmlns:ns0='urn:microsoft-dynamics-nav/reports/AST_Asset_Register/50100/' " w:xpath="/ns0:NavWordReportXmlPart[1]/ns0:Company_Asset[1]/ns0:Status[1]" w:storeItemID="{A7820A55-1C4D-4585-AB7C-0B3300A80E4D}"/>
            <w:text/>
          </w:sdtPr>
          <w:sdtEndPr/>
          <w:sdtContent>
            <w:tc>
              <w:tcPr>
                <w:tcW w:w="793" w:type="dxa"/>
              </w:tcPr>
              <w:p w:rsidR="00A13351" w:rsidRDefault="002B36FA">
                <w:r>
                  <w:t>Status</w:t>
                </w:r>
              </w:p>
            </w:tc>
          </w:sdtContent>
        </w:sdt>
        <w:sdt>
          <w:sdtPr>
            <w:alias w:val="#Nav: /Company_Asset/Condition"/>
            <w:tag w:val="#Nav: AST_Asset_Register/50100"/>
            <w:id w:val="18289305"/>
            <w:dataBinding w:prefixMappings="xmlns:ns0='urn:microsoft-dynamics-nav/reports/AST_Asset_Register/50100/' " w:xpath="/ns0:NavWordReportXmlPart[1]/ns0:Company_Asset[1]/ns0:Condition[1]" w:storeItemID="{A7820A55-1C4D-4585-AB7C-0B3300A80E4D}"/>
            <w:text/>
          </w:sdtPr>
          <w:sdtEndPr/>
          <w:sdtContent>
            <w:tc>
              <w:tcPr>
                <w:tcW w:w="880" w:type="dxa"/>
              </w:tcPr>
              <w:p w:rsidR="00A13351" w:rsidRDefault="002B36FA">
                <w:r>
                  <w:t>Condition</w:t>
                </w:r>
              </w:p>
            </w:tc>
          </w:sdtContent>
        </w:sdt>
        <w:sdt>
          <w:sdtPr>
            <w:alias w:val="#Nav: /Company_Asset/Purchase_Date"/>
            <w:tag w:val="#Nav: AST_Asset_Register/50100"/>
            <w:id w:val="78694089"/>
            <w:dataBinding w:prefixMappings="xmlns:ns0='urn:microsoft-dynamics-nav/reports/AST_Asset_Register/50100/' " w:xpath="/ns0:NavWordReportXmlPart[1]/ns0:Company_Asset[1]/ns0:Purchase_Date[1]" w:storeItemID="{A7820A55-1C4D-4585-AB7C-0B3300A80E4D}"/>
            <w:text/>
          </w:sdtPr>
          <w:sdtEndPr/>
          <w:sdtContent>
            <w:tc>
              <w:tcPr>
                <w:tcW w:w="1210" w:type="dxa"/>
              </w:tcPr>
              <w:p w:rsidR="00A13351" w:rsidRDefault="002B36FA">
                <w:proofErr w:type="spellStart"/>
                <w:r>
                  <w:t>Purchase_Date</w:t>
                </w:r>
                <w:proofErr w:type="spellEnd"/>
              </w:p>
            </w:tc>
          </w:sdtContent>
        </w:sdt>
        <w:sdt>
          <w:sdtPr>
            <w:alias w:val="#Nav: /Company_Asset/Purchase_Price"/>
            <w:tag w:val="#Nav: AST_Asset_Register/50100"/>
            <w:id w:val="18110222"/>
            <w:dataBinding w:prefixMappings="xmlns:ns0='urn:microsoft-dynamics-nav/reports/AST_Asset_Register/50100/' " w:xpath="/ns0:NavWordReportXmlPart[1]/ns0:Company_Asset[1]/ns0:Purchase_Price[1]" w:storeItemID="{A7820A55-1C4D-4585-AB7C-0B3300A80E4D}"/>
            <w:text/>
          </w:sdtPr>
          <w:sdtEndPr/>
          <w:sdtContent>
            <w:tc>
              <w:tcPr>
                <w:tcW w:w="1243" w:type="dxa"/>
              </w:tcPr>
              <w:p w:rsidR="00A13351" w:rsidRDefault="002B36FA">
                <w:proofErr w:type="spellStart"/>
                <w:r>
                  <w:t>Purchase_Price</w:t>
                </w:r>
                <w:proofErr w:type="spellEnd"/>
              </w:p>
            </w:tc>
          </w:sdtContent>
        </w:sdt>
        <w:sdt>
          <w:sdtPr>
            <w:alias w:val="#Nav: /Company_Asset/AssignedEmployee"/>
            <w:tag w:val="#Nav: AST_Asset_Register/50100"/>
            <w:id w:val="67719571"/>
            <w:dataBinding w:prefixMappings="xmlns:ns0='urn:microsoft-dynamics-nav/reports/AST_Asset_Register/50100/' " w:xpath="/ns0:NavWordReportXmlPart[1]/ns0:Company_Asset[1]/ns0:AssignedEmployee[1]" w:storeItemID="{A7820A55-1C4D-4585-AB7C-0B3300A80E4D}"/>
            <w:text/>
          </w:sdtPr>
          <w:sdtEndPr/>
          <w:sdtContent>
            <w:tc>
              <w:tcPr>
                <w:tcW w:w="1566" w:type="dxa"/>
              </w:tcPr>
              <w:p w:rsidR="00A13351" w:rsidRDefault="002B36FA">
                <w:proofErr w:type="spellStart"/>
                <w:r>
                  <w:t>AssignedEmployee</w:t>
                </w:r>
                <w:proofErr w:type="spellEnd"/>
              </w:p>
            </w:tc>
          </w:sdtContent>
        </w:sdt>
      </w:tr>
      <w:tr w:rsidR="00342119" w:rsidTr="00342119">
        <w:trPr>
          <w:trHeight w:val="550"/>
        </w:trPr>
        <w:tc>
          <w:tcPr>
            <w:tcW w:w="7458" w:type="dxa"/>
            <w:gridSpan w:val="7"/>
          </w:tcPr>
          <w:p w:rsidR="00342119" w:rsidRPr="00342119" w:rsidRDefault="00342119" w:rsidP="00342119">
            <w:pPr>
              <w:jc w:val="right"/>
              <w:rPr>
                <w:b/>
              </w:rPr>
            </w:pPr>
            <w:r w:rsidRPr="00342119">
              <w:rPr>
                <w:b/>
              </w:rPr>
              <w:t>Total Purchase Value:</w:t>
            </w:r>
          </w:p>
        </w:tc>
        <w:tc>
          <w:tcPr>
            <w:tcW w:w="2809" w:type="dxa"/>
            <w:gridSpan w:val="2"/>
          </w:tcPr>
          <w:p w:rsidR="00342119" w:rsidRDefault="00342119"/>
        </w:tc>
      </w:tr>
    </w:tbl>
    <w:p w:rsidR="00A13351" w:rsidRPr="00342119" w:rsidRDefault="00A13351" w:rsidP="00342119">
      <w:pPr>
        <w:tabs>
          <w:tab w:val="left" w:pos="2132"/>
        </w:tabs>
      </w:pPr>
      <w:bookmarkStart w:id="0" w:name="_GoBack"/>
      <w:bookmarkEnd w:id="0"/>
    </w:p>
    <w:sectPr w:rsidR="00A13351" w:rsidRPr="00342119">
      <w:headerReference w:type="default" r:id="rId7"/>
      <w:footerReference w:type="default" r:id="rId8"/>
      <w:pgSz w:w="11906" w:h="16838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04FF" w:rsidRDefault="004704FF" w:rsidP="006D0923">
      <w:pPr>
        <w:spacing w:after="0" w:line="240" w:lineRule="auto"/>
      </w:pPr>
      <w:r>
        <w:separator/>
      </w:r>
    </w:p>
  </w:endnote>
  <w:endnote w:type="continuationSeparator" w:id="0">
    <w:p w:rsidR="004704FF" w:rsidRDefault="004704FF" w:rsidP="006D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0923" w:rsidRPr="006D0923" w:rsidRDefault="006D0923">
    <w:pPr>
      <w:pStyle w:val="Footer"/>
      <w:rPr>
        <w:lang w:val="en-US"/>
      </w:rPr>
    </w:pPr>
    <w:r>
      <w:rPr>
        <w:lang w:val="en-US"/>
      </w:rPr>
      <w:t>AST Employee Asset Tracking – Krishnaveni Mudaliyar</w:t>
    </w:r>
    <w:r>
      <w:rPr>
        <w:lang w:val="en-US"/>
      </w:rPr>
      <w:tab/>
    </w:r>
    <w:r>
      <w:rPr>
        <w:lang w:val="en-US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04FF" w:rsidRDefault="004704FF" w:rsidP="006D0923">
      <w:pPr>
        <w:spacing w:after="0" w:line="240" w:lineRule="auto"/>
      </w:pPr>
      <w:r>
        <w:separator/>
      </w:r>
    </w:p>
  </w:footnote>
  <w:footnote w:type="continuationSeparator" w:id="0">
    <w:p w:rsidR="004704FF" w:rsidRDefault="004704FF" w:rsidP="006D0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dTable4-Accent1"/>
      <w:tblW w:w="0" w:type="auto"/>
      <w:tblLook w:val="04A0" w:firstRow="1" w:lastRow="0" w:firstColumn="1" w:lastColumn="0" w:noHBand="0" w:noVBand="1"/>
    </w:tblPr>
    <w:tblGrid>
      <w:gridCol w:w="5210"/>
      <w:gridCol w:w="5210"/>
    </w:tblGrid>
    <w:tr w:rsidR="00E449B5" w:rsidTr="00E449B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210" w:type="dxa"/>
          <w:tcBorders>
            <w:right w:val="single" w:sz="12" w:space="0" w:color="FFFFFF" w:themeColor="background1"/>
          </w:tcBorders>
        </w:tcPr>
        <w:p w:rsidR="00E449B5" w:rsidRDefault="00E449B5" w:rsidP="00E449B5">
          <w:pPr>
            <w:pStyle w:val="Header"/>
            <w:rPr>
              <w:b w:val="0"/>
              <w:bCs w:val="0"/>
            </w:rPr>
          </w:pPr>
          <w:r w:rsidRPr="00E449B5">
            <w:rPr>
              <w:b w:val="0"/>
              <w:bCs w:val="0"/>
              <w:sz w:val="24"/>
            </w:rPr>
            <w:t>Asset Register</w:t>
          </w:r>
        </w:p>
      </w:tc>
      <w:tc>
        <w:tcPr>
          <w:tcW w:w="5210" w:type="dxa"/>
          <w:tcBorders>
            <w:left w:val="single" w:sz="12" w:space="0" w:color="FFFFFF" w:themeColor="background1"/>
          </w:tcBorders>
        </w:tcPr>
        <w:p w:rsidR="00E449B5" w:rsidRDefault="00E449B5" w:rsidP="00E449B5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t>Status Filter:</w:t>
          </w:r>
        </w:p>
      </w:tc>
    </w:tr>
    <w:tr w:rsidR="00E449B5" w:rsidTr="00E449B5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210" w:type="dxa"/>
          <w:tcBorders>
            <w:right w:val="single" w:sz="12" w:space="0" w:color="FFFFFF" w:themeColor="background1"/>
          </w:tcBorders>
        </w:tcPr>
        <w:p w:rsidR="00E449B5" w:rsidRDefault="00E449B5" w:rsidP="00E449B5">
          <w:pPr>
            <w:pStyle w:val="Header"/>
          </w:pPr>
          <w:r>
            <w:t>Complete Company Asset Listing</w:t>
          </w:r>
        </w:p>
      </w:tc>
      <w:tc>
        <w:tcPr>
          <w:tcW w:w="5210" w:type="dxa"/>
          <w:tcBorders>
            <w:left w:val="single" w:sz="12" w:space="0" w:color="FFFFFF" w:themeColor="background1"/>
          </w:tcBorders>
        </w:tcPr>
        <w:p w:rsidR="00E449B5" w:rsidRDefault="00E449B5" w:rsidP="00E449B5">
          <w:pPr>
            <w:pStyle w:val="Header"/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/w:pPr>
          <w:r>
            <w:t>Date:</w:t>
          </w:r>
        </w:p>
      </w:tc>
    </w:tr>
    <w:tr w:rsidR="00E449B5" w:rsidTr="00E449B5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210" w:type="dxa"/>
          <w:tcBorders>
            <w:right w:val="single" w:sz="12" w:space="0" w:color="FFFFFF" w:themeColor="background1"/>
          </w:tcBorders>
        </w:tcPr>
        <w:p w:rsidR="00E449B5" w:rsidRDefault="00E449B5" w:rsidP="00E449B5">
          <w:pPr>
            <w:pStyle w:val="Header"/>
          </w:pPr>
        </w:p>
      </w:tc>
      <w:tc>
        <w:tcPr>
          <w:tcW w:w="5210" w:type="dxa"/>
          <w:tcBorders>
            <w:left w:val="single" w:sz="12" w:space="0" w:color="FFFFFF" w:themeColor="background1"/>
          </w:tcBorders>
        </w:tcPr>
        <w:p w:rsidR="00E449B5" w:rsidRDefault="00E449B5" w:rsidP="00342119">
          <w:pPr>
            <w:pStyle w:val="Header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t xml:space="preserve">Page </w:t>
          </w:r>
        </w:p>
      </w:tc>
    </w:tr>
  </w:tbl>
  <w:p w:rsidR="006D0923" w:rsidRPr="00E449B5" w:rsidRDefault="006D0923" w:rsidP="00E449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351"/>
    <w:rsid w:val="0004157C"/>
    <w:rsid w:val="002B36FA"/>
    <w:rsid w:val="00342119"/>
    <w:rsid w:val="004704FF"/>
    <w:rsid w:val="006D0923"/>
    <w:rsid w:val="00A13351"/>
    <w:rsid w:val="00B354D8"/>
    <w:rsid w:val="00E449B5"/>
    <w:rsid w:val="00F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6F34C4"/>
  <w15:docId w15:val="{5BACE96A-6973-4F0A-9E28-1582E831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0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923"/>
  </w:style>
  <w:style w:type="paragraph" w:styleId="Footer">
    <w:name w:val="footer"/>
    <w:basedOn w:val="Normal"/>
    <w:link w:val="FooterChar"/>
    <w:uiPriority w:val="99"/>
    <w:unhideWhenUsed/>
    <w:rsid w:val="006D0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923"/>
  </w:style>
  <w:style w:type="table" w:styleId="GridTable4-Accent1">
    <w:name w:val="Grid Table 4 Accent 1"/>
    <w:basedOn w:val="TableNormal"/>
    <w:uiPriority w:val="49"/>
    <w:rsid w:val="00E449B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D8A7C-0219-47F1-A01E-C63189180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Krishnaveni Mudaliyar</cp:lastModifiedBy>
  <cp:revision>18</cp:revision>
  <dcterms:created xsi:type="dcterms:W3CDTF">2026-04-27T07:29:00Z</dcterms:created>
  <dcterms:modified xsi:type="dcterms:W3CDTF">2026-05-19T13:06:00Z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8484f01a-5e60-450c-b6bd-ad218ae1b559</vt:lpwstr>
  </property>
</Properties>
</file>