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BFE17" w14:textId="77777777" w:rsidR="00191DCD" w:rsidRDefault="000B59B8">
      <w:pPr>
        <w:pStyle w:val="BodyText"/>
        <w:ind w:left="20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FF4D16D" wp14:editId="3E130A01">
            <wp:extent cx="3278048" cy="4434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048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A453" w14:textId="77777777" w:rsidR="00191DCD" w:rsidRDefault="00191DCD">
      <w:pPr>
        <w:pStyle w:val="BodyText"/>
        <w:rPr>
          <w:sz w:val="20"/>
        </w:rPr>
      </w:pPr>
    </w:p>
    <w:p w14:paraId="4B4FFA9D" w14:textId="77777777" w:rsidR="00191DCD" w:rsidRDefault="00191DCD">
      <w:pPr>
        <w:pStyle w:val="BodyText"/>
        <w:rPr>
          <w:sz w:val="20"/>
        </w:rPr>
      </w:pPr>
    </w:p>
    <w:p w14:paraId="564E398B" w14:textId="77777777" w:rsidR="00191DCD" w:rsidRDefault="00191DCD">
      <w:pPr>
        <w:pStyle w:val="BodyText"/>
        <w:spacing w:before="9"/>
        <w:rPr>
          <w:sz w:val="26"/>
        </w:rPr>
      </w:pPr>
    </w:p>
    <w:p w14:paraId="1202618A" w14:textId="77777777" w:rsidR="00191DCD" w:rsidRDefault="000B59B8">
      <w:pPr>
        <w:spacing w:before="90"/>
        <w:ind w:left="3477" w:right="3452"/>
        <w:jc w:val="center"/>
        <w:rPr>
          <w:b/>
          <w:sz w:val="24"/>
        </w:rPr>
      </w:pPr>
      <w:r>
        <w:rPr>
          <w:b/>
          <w:spacing w:val="-1"/>
          <w:sz w:val="24"/>
        </w:rPr>
        <w:t>Acknowledgement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for</w:t>
      </w:r>
    </w:p>
    <w:p w14:paraId="0064AF06" w14:textId="77777777" w:rsidR="00191DCD" w:rsidRDefault="000B59B8">
      <w:pPr>
        <w:ind w:left="2697" w:right="2676"/>
        <w:jc w:val="center"/>
        <w:rPr>
          <w:b/>
          <w:sz w:val="24"/>
        </w:rPr>
      </w:pPr>
      <w:r>
        <w:rPr>
          <w:b/>
          <w:sz w:val="24"/>
        </w:rPr>
        <w:t>EEO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Non-Harassment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Policy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Acceptable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Policy</w:t>
      </w:r>
    </w:p>
    <w:p w14:paraId="319B1C06" w14:textId="77777777" w:rsidR="00191DCD" w:rsidRDefault="00191DCD">
      <w:pPr>
        <w:pStyle w:val="BodyText"/>
        <w:rPr>
          <w:b/>
        </w:rPr>
      </w:pPr>
    </w:p>
    <w:p w14:paraId="268ED76B" w14:textId="77777777" w:rsidR="00191DCD" w:rsidRDefault="000B59B8">
      <w:pPr>
        <w:spacing w:line="275" w:lineRule="exact"/>
        <w:ind w:left="2696" w:right="2676"/>
        <w:jc w:val="center"/>
        <w:rPr>
          <w:b/>
          <w:sz w:val="24"/>
        </w:rPr>
      </w:pPr>
      <w:r>
        <w:rPr>
          <w:b/>
          <w:sz w:val="24"/>
        </w:rPr>
        <w:t>Contingency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Workers</w:t>
      </w:r>
    </w:p>
    <w:p w14:paraId="50EADF70" w14:textId="77777777" w:rsidR="00191DCD" w:rsidRDefault="000B59B8">
      <w:pPr>
        <w:ind w:left="160" w:right="137"/>
        <w:jc w:val="center"/>
        <w:rPr>
          <w:b/>
          <w:sz w:val="24"/>
        </w:rPr>
      </w:pPr>
      <w:r>
        <w:rPr>
          <w:b/>
          <w:sz w:val="24"/>
        </w:rPr>
        <w:t>(Temporary Staffing Agency, Independent Contractors, Outsource Vendors, Client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Joint Venture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Partners)</w:t>
      </w:r>
    </w:p>
    <w:p w14:paraId="5D8AB509" w14:textId="77777777" w:rsidR="00191DCD" w:rsidRDefault="00191DCD">
      <w:pPr>
        <w:pStyle w:val="BodyText"/>
        <w:spacing w:before="2"/>
        <w:rPr>
          <w:b/>
        </w:rPr>
      </w:pPr>
    </w:p>
    <w:p w14:paraId="2D5002F2" w14:textId="77777777" w:rsidR="00191DCD" w:rsidRDefault="000B59B8">
      <w:pPr>
        <w:pStyle w:val="BodyText"/>
        <w:ind w:left="100" w:right="154"/>
      </w:pPr>
      <w:r>
        <w:t>Welcome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Veatch</w:t>
      </w:r>
      <w:r>
        <w:rPr>
          <w:spacing w:val="2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association.</w:t>
      </w:r>
      <w:r>
        <w:rPr>
          <w:spacing w:val="5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Black</w:t>
      </w:r>
      <w:r>
        <w:rPr>
          <w:spacing w:val="2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Veatch premises or projects, we want you to be comfortable in our professional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This means you should not engage in, and be free of any kind of</w:t>
      </w:r>
      <w:r>
        <w:rPr>
          <w:spacing w:val="1"/>
        </w:rPr>
        <w:t xml:space="preserve"> </w:t>
      </w:r>
      <w:r>
        <w:t>harassment or inappropriate behavior.</w:t>
      </w:r>
      <w:r>
        <w:rPr>
          <w:spacing w:val="1"/>
        </w:rPr>
        <w:t xml:space="preserve"> </w:t>
      </w:r>
      <w:r>
        <w:t>We also require that you comply with certain</w:t>
      </w:r>
      <w:r>
        <w:rPr>
          <w:spacing w:val="1"/>
        </w:rPr>
        <w:t xml:space="preserve"> </w:t>
      </w:r>
      <w:r>
        <w:t>standards of appropriate behaviors, and that you do not inappropriately use Black &amp;</w:t>
      </w:r>
      <w:r>
        <w:rPr>
          <w:spacing w:val="1"/>
        </w:rPr>
        <w:t xml:space="preserve"> </w:t>
      </w:r>
      <w:r>
        <w:t>Veatch’s electronic</w:t>
      </w:r>
      <w:r>
        <w:rPr>
          <w:spacing w:val="-2"/>
        </w:rPr>
        <w:t xml:space="preserve"> </w:t>
      </w:r>
      <w:r>
        <w:t>systems.</w:t>
      </w:r>
    </w:p>
    <w:p w14:paraId="718DCE3C" w14:textId="77777777" w:rsidR="00191DCD" w:rsidRDefault="00191DCD">
      <w:pPr>
        <w:pStyle w:val="BodyText"/>
        <w:spacing w:before="10"/>
        <w:rPr>
          <w:sz w:val="23"/>
        </w:rPr>
      </w:pPr>
    </w:p>
    <w:p w14:paraId="682DC935" w14:textId="77777777" w:rsidR="00191DCD" w:rsidRDefault="000B59B8">
      <w:pPr>
        <w:pStyle w:val="BodyText"/>
        <w:ind w:left="100" w:right="330"/>
      </w:pP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goals,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policies that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define</w:t>
      </w:r>
      <w:r>
        <w:rPr>
          <w:spacing w:val="-5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rights and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expectations concerning</w:t>
      </w:r>
      <w:r>
        <w:rPr>
          <w:spacing w:val="-1"/>
        </w:rPr>
        <w:t xml:space="preserve"> </w:t>
      </w:r>
      <w:r>
        <w:t>Non-Harassment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</w:p>
    <w:p w14:paraId="3F8CE85F" w14:textId="77777777" w:rsidR="00191DCD" w:rsidRDefault="000B59B8">
      <w:pPr>
        <w:pStyle w:val="BodyText"/>
        <w:spacing w:line="242" w:lineRule="auto"/>
        <w:ind w:left="100" w:right="154"/>
      </w:pPr>
      <w:r>
        <w:t>Black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Veatch’s</w:t>
      </w:r>
      <w:r>
        <w:rPr>
          <w:spacing w:val="-1"/>
        </w:rPr>
        <w:t xml:space="preserve"> </w:t>
      </w:r>
      <w:r>
        <w:t>systems.</w:t>
      </w:r>
      <w:r>
        <w:rPr>
          <w:spacing w:val="56"/>
        </w:rPr>
        <w:t xml:space="preserve"> </w:t>
      </w:r>
      <w:r>
        <w:t>Nothing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Acknowledgement, 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oral information you have received, is intended to imply or create an employment</w:t>
      </w:r>
      <w:r>
        <w:rPr>
          <w:spacing w:val="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with Black &amp;</w:t>
      </w:r>
      <w:r>
        <w:rPr>
          <w:spacing w:val="-2"/>
        </w:rPr>
        <w:t xml:space="preserve"> </w:t>
      </w:r>
      <w:r>
        <w:t>Veatch.</w:t>
      </w:r>
    </w:p>
    <w:p w14:paraId="1BBB507E" w14:textId="77777777" w:rsidR="00191DCD" w:rsidRDefault="00191DCD">
      <w:pPr>
        <w:pStyle w:val="BodyText"/>
        <w:spacing w:before="3"/>
        <w:rPr>
          <w:sz w:val="23"/>
        </w:rPr>
      </w:pPr>
    </w:p>
    <w:p w14:paraId="7C0BAC4A" w14:textId="77777777" w:rsidR="00191DCD" w:rsidRDefault="000B59B8">
      <w:pPr>
        <w:pStyle w:val="BodyText"/>
        <w:ind w:left="100"/>
      </w:pPr>
      <w:r>
        <w:t>Please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information.</w:t>
      </w:r>
    </w:p>
    <w:p w14:paraId="66DD8DC3" w14:textId="77777777" w:rsidR="00191DCD" w:rsidRDefault="00191DCD">
      <w:pPr>
        <w:pStyle w:val="BodyText"/>
        <w:spacing w:before="3"/>
      </w:pPr>
    </w:p>
    <w:p w14:paraId="5C946DD8" w14:textId="4D6F8103" w:rsidR="00191DCD" w:rsidRDefault="000B59B8">
      <w:pPr>
        <w:pStyle w:val="BodyText"/>
        <w:tabs>
          <w:tab w:val="left" w:pos="8655"/>
        </w:tabs>
        <w:ind w:left="821" w:right="162" w:hanging="721"/>
      </w:pPr>
      <w:r>
        <w:t>Name:</w:t>
      </w:r>
      <w:r>
        <w:rPr>
          <w:u w:val="single"/>
        </w:rPr>
        <w:tab/>
      </w:r>
      <w:r w:rsidR="00CA17EA">
        <w:rPr>
          <w:u w:val="single"/>
        </w:rPr>
        <w:t>Krishnaveni Boya</w:t>
      </w:r>
      <w:r>
        <w:rPr>
          <w:u w:val="single"/>
        </w:rPr>
        <w:tab/>
      </w:r>
      <w:r>
        <w:t xml:space="preserve"> (Print)</w:t>
      </w:r>
    </w:p>
    <w:p w14:paraId="4546E8E9" w14:textId="77777777" w:rsidR="00191DCD" w:rsidRDefault="00191DCD">
      <w:pPr>
        <w:pStyle w:val="BodyText"/>
        <w:spacing w:before="9"/>
        <w:rPr>
          <w:sz w:val="23"/>
        </w:rPr>
      </w:pPr>
    </w:p>
    <w:p w14:paraId="4C620CA2" w14:textId="3A0950DA" w:rsidR="00191DCD" w:rsidRDefault="000B59B8">
      <w:pPr>
        <w:pStyle w:val="BodyText"/>
        <w:tabs>
          <w:tab w:val="left" w:pos="8642"/>
        </w:tabs>
        <w:ind w:left="100"/>
      </w:pPr>
      <w:r>
        <w:t>Signature: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CA17EA">
        <w:rPr>
          <w:u w:val="single"/>
        </w:rPr>
        <w:t>Krishnaveni Boya</w:t>
      </w:r>
      <w:r>
        <w:rPr>
          <w:u w:val="single"/>
        </w:rPr>
        <w:tab/>
      </w:r>
    </w:p>
    <w:p w14:paraId="688B8275" w14:textId="77777777" w:rsidR="00191DCD" w:rsidRDefault="00191DCD">
      <w:pPr>
        <w:pStyle w:val="BodyText"/>
        <w:spacing w:before="5"/>
        <w:rPr>
          <w:sz w:val="16"/>
        </w:rPr>
      </w:pPr>
    </w:p>
    <w:p w14:paraId="4B18BA04" w14:textId="1B8E7F92" w:rsidR="00191DCD" w:rsidRDefault="000B59B8">
      <w:pPr>
        <w:pStyle w:val="BodyText"/>
        <w:tabs>
          <w:tab w:val="left" w:pos="5862"/>
        </w:tabs>
        <w:spacing w:before="90"/>
        <w:ind w:left="100"/>
      </w:pPr>
      <w:r>
        <w:t>Date</w:t>
      </w:r>
      <w:r>
        <w:rPr>
          <w:spacing w:val="-5"/>
        </w:rPr>
        <w:t xml:space="preserve"> </w:t>
      </w:r>
      <w:r>
        <w:t xml:space="preserve">signed: </w:t>
      </w:r>
      <w:r w:rsidR="00CA17EA">
        <w:rPr>
          <w:u w:val="single"/>
        </w:rPr>
        <w:t xml:space="preserve"> 02/0</w:t>
      </w:r>
      <w:bookmarkStart w:id="0" w:name="_GoBack"/>
      <w:bookmarkEnd w:id="0"/>
      <w:r w:rsidR="00CA17EA">
        <w:rPr>
          <w:u w:val="single"/>
        </w:rPr>
        <w:t>6</w:t>
      </w:r>
      <w:r>
        <w:rPr>
          <w:u w:val="single"/>
        </w:rPr>
        <w:t>/2021</w:t>
      </w:r>
      <w:r>
        <w:rPr>
          <w:u w:val="single"/>
        </w:rPr>
        <w:tab/>
      </w:r>
    </w:p>
    <w:p w14:paraId="0EA4FA6E" w14:textId="77777777" w:rsidR="00191DCD" w:rsidRDefault="00191DCD">
      <w:pPr>
        <w:pStyle w:val="BodyText"/>
        <w:spacing w:before="1"/>
        <w:rPr>
          <w:sz w:val="16"/>
        </w:rPr>
      </w:pPr>
    </w:p>
    <w:p w14:paraId="6A2812AB" w14:textId="77777777" w:rsidR="00191DCD" w:rsidRDefault="000B59B8">
      <w:pPr>
        <w:pStyle w:val="BodyText"/>
        <w:spacing w:before="90" w:line="276" w:lineRule="exact"/>
        <w:ind w:left="100"/>
      </w:pPr>
      <w:r>
        <w:t>Please</w:t>
      </w:r>
      <w:r>
        <w:rPr>
          <w:spacing w:val="-5"/>
        </w:rPr>
        <w:t xml:space="preserve"> </w:t>
      </w:r>
      <w:r>
        <w:t>return to:</w:t>
      </w:r>
    </w:p>
    <w:p w14:paraId="1E61199E" w14:textId="77777777" w:rsidR="00191DCD" w:rsidRDefault="000B59B8">
      <w:pPr>
        <w:pStyle w:val="BodyText"/>
        <w:ind w:left="821" w:right="5936"/>
      </w:pPr>
      <w:r>
        <w:t>Mirna</w:t>
      </w:r>
      <w:r>
        <w:rPr>
          <w:spacing w:val="-10"/>
        </w:rPr>
        <w:t xml:space="preserve"> </w:t>
      </w:r>
      <w:r>
        <w:t>Duncan,</w:t>
      </w:r>
      <w:r>
        <w:rPr>
          <w:spacing w:val="-7"/>
        </w:rPr>
        <w:t xml:space="preserve"> </w:t>
      </w:r>
      <w:r>
        <w:t>P6D2</w:t>
      </w:r>
      <w:r>
        <w:rPr>
          <w:spacing w:val="-57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Veatch</w:t>
      </w:r>
    </w:p>
    <w:p w14:paraId="0E2080AB" w14:textId="77777777" w:rsidR="00191DCD" w:rsidRDefault="000B59B8">
      <w:pPr>
        <w:pStyle w:val="BodyText"/>
        <w:spacing w:before="2"/>
        <w:ind w:left="821" w:right="4213"/>
      </w:pPr>
      <w:r>
        <w:t>Human</w:t>
      </w:r>
      <w:r>
        <w:rPr>
          <w:spacing w:val="-5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Staffing</w:t>
      </w:r>
      <w:r>
        <w:rPr>
          <w:spacing w:val="-5"/>
        </w:rPr>
        <w:t xml:space="preserve"> </w:t>
      </w:r>
      <w:r>
        <w:t>Department</w:t>
      </w:r>
      <w:r>
        <w:rPr>
          <w:spacing w:val="-57"/>
        </w:rPr>
        <w:t xml:space="preserve"> </w:t>
      </w:r>
      <w:r>
        <w:t>Overland</w:t>
      </w:r>
      <w:r>
        <w:rPr>
          <w:spacing w:val="-1"/>
        </w:rPr>
        <w:t xml:space="preserve"> </w:t>
      </w:r>
      <w:r>
        <w:t>Park, KS</w:t>
      </w:r>
    </w:p>
    <w:sectPr w:rsidR="00191DCD">
      <w:type w:val="continuous"/>
      <w:pgSz w:w="12240" w:h="15840"/>
      <w:pgMar w:top="144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1DCD"/>
    <w:rsid w:val="000B59B8"/>
    <w:rsid w:val="00191DCD"/>
    <w:rsid w:val="006C29A0"/>
    <w:rsid w:val="00C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CFB6"/>
  <w15:docId w15:val="{9468145C-59B1-4DE4-92A1-01D71B1C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A17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7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7E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7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7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7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7E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EEO and Non-Harassment Policy Acknowledgement Form Contingent.doc</dc:title>
  <dc:creator>Mirna Duncan</dc:creator>
  <cp:lastModifiedBy>Boya Krishnaveni</cp:lastModifiedBy>
  <cp:revision>4</cp:revision>
  <dcterms:created xsi:type="dcterms:W3CDTF">2021-05-28T10:41:00Z</dcterms:created>
  <dcterms:modified xsi:type="dcterms:W3CDTF">2021-06-02T14:32:00Z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2021-05-28T00:00:00Z</vt:filetime>
  </property>
</Properties>
</file>