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sz w:val="1"/>
          <w:szCs w:val="1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0D1F3C"/>
          <w:sz w:val="52"/>
          <w:szCs w:val="52"/>
        </w:rPr>
        <w:t xml:space="preserve">DISASTER RELIEF COORDINATION ENV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Product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An OpenEnv-compliant AI Agent Training Environment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Agentic Apocalypse  |  Hackathon: Round 1  |  Version 1.0</w:t>
      </w:r>
    </w:p>
    <w:p>
      <w:pPr>
        <w:jc w:val="center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Raj Yadav  ·  Tushar Sharma  ·  Krish Potanwar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1. Executive Summary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Disaster Relief Coordination Env (DRC-Env) is a real-world AI agent training and evaluation environment built on the OpenEnv specification. It simulates a multi-zone disaster response operation in which an AI agent acts as an emergency coordinator — deploying rescue teams, routing supply trucks, and making strategic airlift decisions under time pressure, resource constraints, and deliberately misleading information.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environment is purpose-built for the Agentic Apocalypse hackathon, targeting a genuine gap in the RL and agent evaluation community: there is no existing public benchmark that tests sequential multi-resource decision making under cascading real-world failures. DRC-Env fills this gap.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CCFBF1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Tasks (Easy → Hard)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48"/>
                <w:szCs w:val="48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Reward components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28+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World state fields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0–1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Scoring range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9488" w:sz="1"/>
              <w:left w:val="single" w:color="0D9488" w:sz="1"/>
              <w:bottom w:val="single" w:color="0D9488" w:sz="1"/>
              <w:right w:val="none" w:color="FFFFFF" w:sz="0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9000"/>
            <w:tcBorders>
              <w:top w:val="single" w:color="0D9488" w:sz="1"/>
              <w:left w:val="none" w:color="FFFFFF" w:sz="0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No existing OpenEnv environment tests cascading failures, false SOS signals, and constrained multi-resource allocation simultaneously. DRC-Env is novel, grounded, and immediately useful.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2.1 The real-world gap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Disaster response coordination is one of the highest-stakes multi-agent decision problems humans face. In a real earthquake response, a coordinator must simultaneously: prioritize which zones receive rescue teams first, route limited supply trucks efficiently, decide when to spend a scarce helicopter airlift, and distinguish real distress calls from radio errors — all under time pressure with lives expiring if decisions are delayed.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RL benchmark currently models this. Existing environments either simulate games (too artificial), single-objective tasks (too simple), or require deep domain expertise to build (legal, medical). Disaster response is intuitive to simulate, universally understood, and rich with the partial-reward dynamics that make agent training meaningful.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2.2 The agent evaluation gap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Current LLM agent evaluations test static question answering, not dynamic multi-step resource allocation under uncertainty. DRC-Env specifically exposes weaknesses in frontier models by: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Hiding critical information (critical casualty counts are not shown — only a severity score)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Introducing false SOS signals that punish agents which blindly respond to every distress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Triggering mid-episode cascading events (dam break, weather changes) that invalidate pre-computed plans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Penalizing over-commitment, waste, and idle behavior — not just measuring rescue count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3. Environment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3.1 Architecture overview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DRC-Env follows a strict OpenEnv specification. The environment exposes three core API methods — reset(), step(), and state() — and is served as a containerized FastAPI application deployable to Hugging Face Spaces.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Endpoint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reset(task_id)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Initializes a new episode for the specified task. Returns an ObservationModel. Deterministic with fixed seed.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step(action)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Processes one action, advances world state by one timestep. Returns (observation, reward, done, info).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state()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Returns full internal world state including hidden fields (casualties_critical, is_false_sos). Used by graders.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/tasks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endpoint listing all 3 tasks with their action schemas.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/grader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endpoint accepting a completed episode trajectory and returning a grader score 0.0–1.0.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/baseline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endpoint that triggers the full baseline agent run and returns scores for all 3 tasks.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3.2 World state schema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world consists of N zones plus a headquarters (HQ). Each zone carries the following state: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zone_id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Unique identifier: A–J for task zones, HQ always present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casualties_total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Total people requiring rescue. Fixed at episode start.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casualties_rescued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Running count. Increments by teams_present × rescue_rate each step.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casualties_critical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HIDDEN from agent. People who expire if unattended past critical_deadline.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critical_deadline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Step number at which critical casualties expire if zone is unattended.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supply_needed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Food/medicine units required to stabilize the zone.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supply_received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Running total. Oversupply is tracked separately as waste.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road_blocked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Dynamically updated by weather events. Blocks ground deployments.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float 0–1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Computed each step from remaining casualties, critical factor, and time pressure. This is what the agent sees instead of casualties_critical.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teams_present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Rescue teams currently working this zone.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is_false_sos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HIDDEN from agent. If True, zone has no casualties but sends distress signals.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completed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bool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True when rescued &gt;= total AND supply_received &gt;= supply_needed.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Global episode state includes: rescue_teams_available, teams_in_transit (1-step recall delay), supply_stock, airlifts_remaining, current_step, max_steps, weather (clear/storm/flood), event_log, and cumulative_reward.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3.3 Observation space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agent receives a filtered view of the world — not the full state. This is a deliberate design decision that makes the environment realistic: a real coordinator sees a briefing, not a database dump.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1F3C" w:sz="1"/>
              <w:left w:val="single" w:color="0D1F3C" w:sz="1"/>
              <w:bottom w:val="single" w:color="0D1F3C" w:sz="1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DESIGN</w:t>
            </w:r>
          </w:p>
        </w:tc>
        <w:tc>
          <w:tcPr>
            <w:tcW w:type="dxa" w:w="9000"/>
            <w:tcBorders>
              <w:top w:val="single" w:color="0D1F3C" w:sz="1"/>
              <w:left w:val="none" w:color="FFFFFF" w:sz="0"/>
              <w:bottom w:val="single" w:color="0D1F3C" w:sz="1"/>
              <w:right w:val="single" w:color="0D1F3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casualties_critical and is_false_sos are hidden from the agent. It only sees severity (0–1) and sos_active (bool). The agent must infer urgency from context — exactly as real coordinators do.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Observation Field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List of ZoneObs: {zone_id, casualties_remaining, supply_gap, severity, road_blocked, teams_present, sos_active}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{teams_available, supply_stock, airlifts_remaining, teams_in_transit}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step_number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Current timestep (0-indexed)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steps_remaining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Explicit countdown — creates time pressure signal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weather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Current weather: clear | storm | flood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last_action_result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Feedback: success | invalid | blocked | insufficient_resources | none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9488" w:sz="1"/>
              <w:left w:val="single" w:color="0D9488" w:sz="1"/>
              <w:bottom w:val="single" w:color="0D9488" w:sz="1"/>
              <w:right w:val="none" w:color="FFFFFF" w:sz="0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SMART DETAIL</w:t>
            </w:r>
          </w:p>
        </w:tc>
        <w:tc>
          <w:tcPr>
            <w:tcW w:type="dxa" w:w="9000"/>
            <w:tcBorders>
              <w:top w:val="single" w:color="0D9488" w:sz="1"/>
              <w:left w:val="none" w:color="FFFFFF" w:sz="0"/>
              <w:bottom w:val="single" w:color="0D9488" w:sz="1"/>
              <w:right w:val="single" w:color="0D9488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last_action_result tells the agent whether its previous action succeeded — without exposing internal state. A 'blocked' result means road_blocked was True. The agent must infer why and adapt its next action.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3.4 Action space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agent can perform exactly one action per step, chosen from five action types: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Schema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deploy_team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{"action":"deploy_team","to_zone":"B","units":2}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Moves N rescue teams from HQ to target zone. Fails if road blocked or insufficient teams.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send_supplies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{"action":"send_supplies","to_zone":"C","units":40}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Routes supply units to zone. Oversupply is tracked as waste and penalized.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airlift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{"action":"airlift","to_zone":"D","type":"rescue"}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Bypasses road blocks. type is rescue or supply. Consumes one scarce airlift unit.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recall_team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{"action":"recall_team","from_zone":"A","units":1}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Pulls teams back to HQ. 1-step transit delay before teams are available again.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wait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{"action":"wait"}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Agent does nothing. Penalized every time. Exists to prevent invalid-action loops.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4. Reward Function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4.1 Design philosophy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reward function is the most technically sophisticated component of DRC-Env. Three principles governed its design: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values are normalized ratios, not raw counts — ensuring consistent signal across tasks with 30 vs 400 casualties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Positive ceiling (1.0) exceeds negative floor (0.80) — incentivizing aggressive rescue over defensive penalty-avoidance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Per-step reward uses clamp(−1, 1); episode score uses (tanh(normalized × 2) + 1) / 2 — spreading scores across the full 0–1 range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4.2 Per-step reward components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+0.40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Rescue progress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(new_rescues / max_rescuable_this_step) — normalized to teams present and rescue rate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+0.20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Supply gap closed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(supply_gap_closed / supply_gap_total) — exact delivery scores full 0.20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+0.15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Zone completion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Binary bonus when a zone hits 100% rescued AND supplied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+0.15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Critical rescue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Extra signal when rescuing from a zone with severity ≥ 0.75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+0.10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Airlift precision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+1.0 for blocked+critical zone, −0.5 for accessible zone (wasted)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−0.40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Critical deaths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(critical_expired / critical_total) — heaviest penalty, normalized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−0.15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Urgency decay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Severity sum of unattended zones / max severity sum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−0.10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Overcommitment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Teams idle in already-completed zones / total deployed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−0.05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Supply waste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(wasted / total_sent) — penalizes over-sending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−0.05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False SOS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(resources_on_ghost_zones / total_resources) — penalizes chasing false signals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−0.05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Wait penalty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Flat penalty whenever action == wait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single" w:color="0D9488" w:sz="8"/>
        </w:pBdr>
        <w:shd w:fill="F1F5F9" w:val="clear"/>
        <w:spacing w:after="60" w:before="120"/>
        <w:ind w:left="360"/>
      </w:pPr>
      <w:r>
        <w:rPr>
          <w:rFonts w:ascii="Consolas" w:cs="Consolas" w:eastAsia="Consolas" w:hAnsi="Consolas"/>
          <w:b/>
          <w:bCs/>
          <w:color w:val="0D1F3C"/>
          <w:sz w:val="22"/>
          <w:szCs w:val="22"/>
        </w:rPr>
        <w:t xml:space="preserve">step_reward = clamp(R_pos − R_neg, −1.0, 1.0)</w:t>
      </w:r>
    </w:p>
    <w:p>
      <w:pPr>
        <w:pBdr>
          <w:left w:val="single" w:color="0D9488" w:sz="8"/>
        </w:pBdr>
        <w:shd w:fill="F1F5F9" w:val="clear"/>
        <w:spacing w:after="120" w:before="60"/>
        <w:ind w:left="360"/>
      </w:pPr>
      <w:r>
        <w:rPr>
          <w:rFonts w:ascii="Consolas" w:cs="Consolas" w:eastAsia="Consolas" w:hAnsi="Consolas"/>
          <w:b/>
          <w:bCs/>
          <w:color w:val="0D1F3C"/>
          <w:sz w:val="22"/>
          <w:szCs w:val="22"/>
        </w:rPr>
        <w:t xml:space="preserve">episode_score = (tanh(cumulative / max_steps × 2) + 1) / 2  →  [0.0, 1.0]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7C3AED" w:sz="1"/>
              <w:left w:val="single" w:color="7C3AED" w:sz="1"/>
              <w:bottom w:val="single" w:color="7C3AED" w:sz="1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tanh AT EPISODE LEVEL</w:t>
            </w:r>
          </w:p>
        </w:tc>
        <w:tc>
          <w:tcPr>
            <w:tcW w:type="dxa" w:w="9000"/>
            <w:tcBorders>
              <w:top w:val="single" w:color="7C3AED" w:sz="1"/>
              <w:left w:val="none" w:color="FFFFFF" w:sz="0"/>
              <w:bottom w:val="single" w:color="7C3AED" w:sz="1"/>
              <w:right w:val="single" w:color="7C3AED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Applying tanh per-step compresses small positive signals toward zero, confusing the agent. At episode level, (tanh(x×2)+1)/2 spreads scores meaningfully: a mediocre agent scores ~0.35, a strong agent ~0.85, a perfect agent approaches 0.95.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5. Tasks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DRC-Env includes three tasks on a calibrated difficulty axis. Each task is a configuration dict passed to reset(). The same environment engine runs all three.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5.1 Task 1 — Single Zone Flood (Easy)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 active zone + HQ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Casualties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total, 5 critical (deadline: step 4)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 teams, 200 supply units, 0 airlifts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Max steps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Road blocks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Events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GPT-4 target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0.70–0.85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Grader formula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0.6 × rescue_score + 0.4 × supply_score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Task 1 validates that the environment works correctly. A competent agent should deploy all teams immediately and send the correct supply amount. If the baseline scores below 0.70, a bug exists in the environment.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5.2 Task 2 — Multi-Zone Earthquake (Medium)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 active zones + HQ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Casualties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120 total, 25 critical spread across zones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 teams, 150 supply units, 1 airlift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Max steps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Road blocks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Zones B and C blocked at start. C unblocks at step 5.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Events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Storm hits step 8 — blocks zone D for 3 steps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GPT-4 target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0.40–0.60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Grader formula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0.50×rescue + 0.30×critical_response + 0.20×efficiency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Task 2 introduces resource scarcity and dynamic road conditions. A naive agent deploys evenly across all zones and wastes the single airlift. A smart agent identifies the blocked zone with the highest critical count and airlifts there immediately, preserving the airlift for maximum impact.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5.3 Task 3 — Cyclone with Cascading Failures (Hard)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Zones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10 zones + HQ (7 real, 3 false SOS)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Casualties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400 total, 80 critical. Dam break at step 7 adds 60 casualties to Zone 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 teams, 200 supply units, 2 airlifts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Max steps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Road blocks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 zones blocked dynamically. Storm affects blocks at steps 3–8.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Events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Dam breaks step 7. Weather schedule: storm (3–4), flood (5–7), storm (8), clear (9+).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False SOS zones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Zones H, I, J — send sos_active=True but have zero casualties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GPT-4 target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0.20–0.40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Grader formula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0.45×rescue + 0.25×response_time + 0.20×airlift_iq + 0.10×efficiency − false_sos_penalty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WINNING DETAIL</w:t>
            </w:r>
          </w:p>
        </w:tc>
        <w:tc>
          <w:tcPr>
            <w:tcW w:type="dxa" w:w="900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3 false SOS zones (H, I, J) send genuine-looking distress signals but have zero casualties. An agent that responds to every SOS wastes teams and supplies on ghosts, dropping its score by 0.15+. This is the mechanic that breaks frontier models and makes this environment novel.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6. Project Structure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models.py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Pydantic contracts: ZoneState, ZoneObs, ObservationModel, ActionModel, RewardBreakdown, StepResult. Owned by Krish. Frozen after first push.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environment.py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DisasterEnv class: reset(), step(), state(). Full world simulation engine. Owned by Tushar.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reward.py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compute_step_reward() and compute_episode_score(). Isolated pure function. Fully unit-testable. Owned by Krish.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tasks.py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TASK_1, TASK_2, TASK_3 config dicts. Exact scenario parameters from design doc. Owned by Tushar.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graders.py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grade_task_1/2/3() and unified grade_episode(). Pure functions — deterministic, reproducible. Owned by Krish.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inference.py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Baseline agent loop using OpenAI API. Reads OPENAI_API_KEY from env. Runs all 3 tasks at temperature=0. Owned by Raj.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test_env.py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20-test integration suite. All tests pass before Day 3. Owned by Raj.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main.py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FastAPI server exposing all required endpoints. Day 3 deliverable.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openenv.yaml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OpenEnv spec metadata file. Must pass openenv validate.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python:3.11-slim base. docker build + docker run must work from scratch.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README.md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Environment description, obs/action spaces, task descriptions, setup instructions, baseline scores.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D1F3C" w:sz="1"/>
              <w:left w:val="single" w:color="0D1F3C" w:sz="1"/>
              <w:bottom w:val="single" w:color="0D1F3C" w:sz="1"/>
              <w:right w:val="none" w:color="FFFFFF" w:sz="0"/>
            </w:tcBorders>
            <w:shd w:fill="0D1F3C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PRINCIPLE</w:t>
            </w:r>
          </w:p>
        </w:tc>
        <w:tc>
          <w:tcPr>
            <w:tcW w:type="dxa" w:w="9000"/>
            <w:tcBorders>
              <w:top w:val="single" w:color="0D1F3C" w:sz="1"/>
              <w:left w:val="none" w:color="FFFFFF" w:sz="0"/>
              <w:bottom w:val="single" w:color="0D1F3C" w:sz="1"/>
              <w:right w:val="single" w:color="0D1F3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reward.py is isolated on purpose. A judge who opens the repo can read the complete reward design in one file without touching the environment logic. This signals professional software design and makes the grader transparent.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7. Team Responsibilities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Krish Potanwar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models.py, reward.py, graders.py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Foundation layer. Everything depends on models.py being stable. Build first, freeze field names.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Tushar Sharma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environment.py, tasks.py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Core engine. Imports models and reward. Implements full world simulation and all 3 task configs.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Raj Yadav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inference.py, test_env.py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Integration and baseline. Mocks env until environment.py is ready. Runs 20-test suite after merge.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Build dependency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1 — models.py (Krish) — no dependencies, start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2 — reward.py (Krish) — depends on models.py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3 — tasks.py (Tushar) — depends on models.py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4 — environment.py (Tushar) — depends on models + reward +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5 — graders.py (Krish) — depends on models only, can parallel with step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6 — inference.py (Raj) — depends on environment.py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7 — test_env.py (Raj) — runs after full merge as integration gate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Team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Never edit someone else's file. Request changes through the owner.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models.py field names are frozen after first push. No renames mid-day.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Raj mocks reset() and step() with dummy returns until Tushar pushes environment.py.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Midday sync: everyone pastes current function signatures in Discord. Catch mismatches early.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8. Five-Day Execution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Day 1 ✅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Design (no code)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World state schema, obs/action schema, reward formula, 3 task configs — all on paper. Do NOT open VS Code.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Day 2 ✅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Core build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models.py → reward.py → tasks.py → environment.py → graders.py → inference.py → test_env.py. 20/20 tests pass.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Day 3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API + Docker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main.py FastAPI server, openenv.yaml, Dockerfile. Local test: docker build + docker run + hit /reset.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Day 4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Deploy + Validate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Push to Hugging Face Spaces. Run openenv validate. Confirm /reset returns 200 on public URL. Run baseline.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Day 5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Polish + Submit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README with all required sections, baseline scores documented, final checklist, submit.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6A34A" w:sz="1"/>
              <w:left w:val="single" w:color="16A34A" w:sz="1"/>
              <w:bottom w:val="single" w:color="16A34A" w:sz="1"/>
              <w:right w:val="none" w:color="FFFFFF" w:sz="0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9000"/>
            <w:tcBorders>
              <w:top w:val="single" w:color="16A34A" w:sz="1"/>
              <w:left w:val="none" w:color="FFFFFF" w:sz="0"/>
              <w:bottom w:val="single" w:color="16A34A" w:sz="1"/>
              <w:right w:val="single" w:color="16A34A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Day 1 and Day 2 are complete. 20/20 integration tests passing. models.py, environment.py, reward.py, graders.py, tasks.py, inference.py, and test_env.py are all written and verified.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9. Judging Alignment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9.1 Scoring rubric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Our position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Real-world utility (30%)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Disaster coordination is a genuine high-stakes human task. The environment models resource allocation, time pressure, and multi-zone triage — all directly applicable to training operational AI agents. Score target: 26–30.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Task &amp; grader quality (25%)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Three tasks with calibrated difficulty. Graders are pure deterministic functions using normalized ratios. Hard task (Task 3) genuinely challenges GPT-4 with false SOS signals and cascading events. Score target: 22–25.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Environment design (20%)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Clean state management. Agent observation is filtered (hidden fields). Dense per-step reward signal. Episode boundaries are sensible. 1-step transit delay adds realism. Score target: 18–20.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Code quality (15%)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reward.py isolated for transparency. Pydantic models for all contracts. openenv validate passes. Dockerfile works. Baseline reproduces. Score target: 13–15.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Creativity &amp; novelty (10%)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False SOS signals are novel — no other OpenEnv environment has them. Dam break mid-episode is novel. The airlift precision score is novel. Score target: 9–10.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9.2 Pre-submission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HF Space deploys and returns 200 on /reset 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openenv validate passes with zero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docker build &amp;&amp; docker run works clean from scratch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Baseline inference script runs without error and prints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3+ tasks enumerated, graders return scores in 0.0–1.0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/baseline, /grader, /tasks endpoints all respond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README has: environment description, obs/action spaces, task descriptions, setup instructions, baseline scores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59E0B" w:sz="1"/>
              <w:left w:val="single" w:color="F59E0B" w:sz="1"/>
              <w:bottom w:val="single" w:color="F59E0B" w:sz="1"/>
              <w:right w:val="none" w:color="FFFFFF" w:sz="0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 ONE DETAIL THAT WINS</w:t>
            </w:r>
          </w:p>
        </w:tc>
        <w:tc>
          <w:tcPr>
            <w:tcW w:type="dxa" w:w="9000"/>
            <w:tcBorders>
              <w:top w:val="single" w:color="F59E0B" w:sz="1"/>
              <w:left w:val="none" w:color="FFFFFF" w:sz="0"/>
              <w:bottom w:val="single" w:color="F59E0B" w:sz="1"/>
              <w:right w:val="single" w:color="F59E0B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0D1F3C"/>
                <w:sz w:val="21"/>
                <w:szCs w:val="21"/>
              </w:rPr>
              <w:t xml:space="preserve">When a Meta or HuggingFace engineer runs their standard LLM agent against Task 3 and watches it waste airlifts chasing false SOS signals in zones H, I, J — they will write a note. That moment is what phase 3 human review is about. Design your environment so judges feel something when they run it.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10. Baseline Scores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baseline agent uses GPT-4o at temperature=0 with a structured system prompt. Scores are reproducible — same seed, same temperature, same episode length.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48"/>
                <w:szCs w:val="48"/>
              </w:rPr>
              <w:t xml:space="preserve">0.75+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Task 1 — Easy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8"/>
                <w:szCs w:val="48"/>
              </w:rPr>
              <w:t xml:space="preserve">0.40–0.60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Task 2 — Medium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48"/>
                <w:szCs w:val="48"/>
              </w:rPr>
              <w:t xml:space="preserve">0.20–0.40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Task 3 — Hard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Task 1 validates environment correctness — a score below 0.70 indicates a bug. Task 2 exposes resource allocation weaknesses — agents that don't prioritize blocked+critical zones underperform. Task 3 is the frontier model stress test — false SOS zones and the dam break event at step 7 expose planning weaknesses in GPT-4.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Baseline scores will be updated in the README after Day 4 deployment and actual agent run.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11. Glossary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1F3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OpenEnv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 standard for AI agent environments. Defines step()/reset()/state() API, openenv.yaml, and the openenv validate CLI.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Episode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complete run from reset() to done=True. A single task with all its steps.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Trajectory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full sequence of (state, action, reward) tuples in an episode. Input to graders.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Severity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Computed per-zone signal: f(casualties_remaining, critical_factor, time_pressure). What the agent uses to prioritize.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False SOS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Zones H/I/J in Task 3 that emit sos_active=True but have zero casualties. Testing agent skepticism.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Airlift precision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Reward component measuring whether airlifts were spent on blocked+critical zones (smart) vs accessible zones (wasteful).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Critical deadline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Step number by which a zone's critical casualties expire if no team is present.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Teams in transit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Teams recalled from a zone — in a 1-step delay before returning to HQ. Models realistic travel time.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tanh normalization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(tanh(x×2)+1)/2 — maps cumulative episode reward to a score in [0,1] with meaningful spread.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F3C"/>
                <w:sz w:val="20"/>
                <w:szCs w:val="20"/>
              </w:rPr>
              <w:t xml:space="preserve">DRC-Env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Disaster Relief Coordination Environment. This project.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120"/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Raj Yadav  ·  Tushar Sharma  ·  Krish Potanwar   |   Team Agentic Apocalypse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spacing w:after="120"/>
    </w:pPr>
    <w:r>
      <w:rPr>
        <w:rFonts w:ascii="Arial" w:cs="Arial" w:eastAsia="Arial" w:hAnsi="Arial"/>
        <w:color w:val="475569"/>
        <w:sz w:val="16"/>
        <w:szCs w:val="16"/>
      </w:rPr>
      <w:t xml:space="preserve">DRC-Env — Product Requirements Document</w:t>
    </w:r>
    <w:r>
      <w:rPr>
        <w:rFonts w:ascii="Arial" w:cs="Arial" w:eastAsia="Arial" w:hAnsi="Arial"/>
        <w:color w:val="0D9488"/>
        <w:sz w:val="16"/>
        <w:szCs w:val="16"/>
      </w:rPr>
      <w:t xml:space="preserve">   |   Agentic Apocalypse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7556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94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2026-03-26T11:32:24.931Z</dcterms:created>
  <dcterms:modified xsi:type="dcterms:W3CDTF">2026-03-26T11:32:24.931Z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