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63BE" w14:textId="267D65B6" w:rsidR="008B60E9" w:rsidRDefault="00334222" w:rsidP="00334222">
      <w:pPr>
        <w:pStyle w:val="Title"/>
        <w:jc w:val="center"/>
        <w:rPr>
          <w:lang w:val="en-US"/>
        </w:rPr>
      </w:pPr>
      <w:proofErr w:type="spellStart"/>
      <w:r w:rsidRPr="00334222">
        <w:rPr>
          <w:lang w:val="en-US"/>
        </w:rPr>
        <w:t>PySpark</w:t>
      </w:r>
      <w:proofErr w:type="spellEnd"/>
    </w:p>
    <w:p w14:paraId="5041D233" w14:textId="77777777" w:rsidR="00334222" w:rsidRDefault="00334222" w:rsidP="00334222">
      <w:pPr>
        <w:rPr>
          <w:lang w:val="en-US"/>
        </w:rPr>
      </w:pPr>
    </w:p>
    <w:p w14:paraId="44748148" w14:textId="7E16365F" w:rsidR="00334222" w:rsidRDefault="00334222" w:rsidP="00334222">
      <w:pPr>
        <w:rPr>
          <w:rFonts w:ascii="Nunito" w:hAnsi="Nunito"/>
          <w:color w:val="273239"/>
          <w:spacing w:val="2"/>
          <w:sz w:val="27"/>
          <w:szCs w:val="27"/>
          <w:shd w:val="clear" w:color="auto" w:fill="FFFFFF"/>
        </w:rPr>
      </w:pPr>
      <w:proofErr w:type="spellStart"/>
      <w:r>
        <w:rPr>
          <w:rFonts w:ascii="Nunito" w:hAnsi="Nunito"/>
          <w:color w:val="273239"/>
          <w:spacing w:val="2"/>
          <w:sz w:val="27"/>
          <w:szCs w:val="27"/>
          <w:shd w:val="clear" w:color="auto" w:fill="FFFFFF"/>
        </w:rPr>
        <w:t>PySpark</w:t>
      </w:r>
      <w:proofErr w:type="spellEnd"/>
      <w:r>
        <w:rPr>
          <w:rFonts w:ascii="Nunito" w:hAnsi="Nunito"/>
          <w:color w:val="273239"/>
          <w:spacing w:val="2"/>
          <w:sz w:val="27"/>
          <w:szCs w:val="27"/>
          <w:shd w:val="clear" w:color="auto" w:fill="FFFFFF"/>
        </w:rPr>
        <w:t xml:space="preserve"> is the Python API for Apache Spark, designed for big data processing and analytics. It lets Python developers use Spark's powerful distributed computing to efficiently process large datasets across clusters. It is widely used in data analysis, machine learning and real-time processing.</w:t>
      </w:r>
    </w:p>
    <w:p w14:paraId="5B1B8148" w14:textId="77777777" w:rsidR="00334222" w:rsidRPr="00334222" w:rsidRDefault="00334222" w:rsidP="00334222">
      <w:pPr>
        <w:numPr>
          <w:ilvl w:val="0"/>
          <w:numId w:val="4"/>
        </w:numPr>
        <w:spacing w:after="0" w:line="240" w:lineRule="auto"/>
        <w:ind w:left="1080"/>
        <w:textAlignment w:val="baseline"/>
        <w:rPr>
          <w:rFonts w:ascii="Nunito" w:eastAsia="Times New Roman" w:hAnsi="Nunito" w:cs="Times New Roman"/>
          <w:i/>
          <w:iCs/>
          <w:color w:val="273239"/>
          <w:spacing w:val="2"/>
          <w:kern w:val="0"/>
          <w:sz w:val="27"/>
          <w:szCs w:val="27"/>
          <w:lang w:eastAsia="en-IN"/>
          <w14:ligatures w14:val="none"/>
        </w:rPr>
      </w:pPr>
      <w:r w:rsidRPr="00334222">
        <w:rPr>
          <w:rFonts w:ascii="Nunito" w:eastAsia="Times New Roman" w:hAnsi="Nunito" w:cs="Times New Roman"/>
          <w:b/>
          <w:bCs/>
          <w:i/>
          <w:iCs/>
          <w:color w:val="273239"/>
          <w:spacing w:val="2"/>
          <w:kern w:val="0"/>
          <w:sz w:val="27"/>
          <w:szCs w:val="27"/>
          <w:bdr w:val="none" w:sz="0" w:space="0" w:color="auto" w:frame="1"/>
          <w:lang w:eastAsia="en-IN"/>
          <w14:ligatures w14:val="none"/>
        </w:rPr>
        <w:t xml:space="preserve">Distributed Computing: </w:t>
      </w:r>
      <w:proofErr w:type="spellStart"/>
      <w:r w:rsidRPr="00334222">
        <w:rPr>
          <w:rFonts w:ascii="Nunito" w:eastAsia="Times New Roman" w:hAnsi="Nunito" w:cs="Times New Roman"/>
          <w:i/>
          <w:iCs/>
          <w:color w:val="273239"/>
          <w:spacing w:val="2"/>
          <w:kern w:val="0"/>
          <w:sz w:val="27"/>
          <w:szCs w:val="27"/>
          <w:lang w:eastAsia="en-IN"/>
          <w14:ligatures w14:val="none"/>
        </w:rPr>
        <w:t>PySpark</w:t>
      </w:r>
      <w:proofErr w:type="spellEnd"/>
      <w:r w:rsidRPr="00334222">
        <w:rPr>
          <w:rFonts w:ascii="Nunito" w:eastAsia="Times New Roman" w:hAnsi="Nunito" w:cs="Times New Roman"/>
          <w:i/>
          <w:iCs/>
          <w:color w:val="273239"/>
          <w:spacing w:val="2"/>
          <w:kern w:val="0"/>
          <w:sz w:val="27"/>
          <w:szCs w:val="27"/>
          <w:lang w:eastAsia="en-IN"/>
          <w14:ligatures w14:val="none"/>
        </w:rPr>
        <w:t xml:space="preserve"> runs computations in parallel across a cluster, enabling fast data processing.</w:t>
      </w:r>
    </w:p>
    <w:p w14:paraId="493BA0FD" w14:textId="77777777" w:rsidR="00334222" w:rsidRPr="00334222" w:rsidRDefault="00334222" w:rsidP="00334222">
      <w:pPr>
        <w:numPr>
          <w:ilvl w:val="0"/>
          <w:numId w:val="5"/>
        </w:numPr>
        <w:spacing w:after="0" w:line="240" w:lineRule="auto"/>
        <w:ind w:left="1080"/>
        <w:textAlignment w:val="baseline"/>
        <w:rPr>
          <w:rFonts w:ascii="Nunito" w:eastAsia="Times New Roman" w:hAnsi="Nunito" w:cs="Times New Roman"/>
          <w:i/>
          <w:iCs/>
          <w:color w:val="273239"/>
          <w:spacing w:val="2"/>
          <w:kern w:val="0"/>
          <w:sz w:val="27"/>
          <w:szCs w:val="27"/>
          <w:lang w:eastAsia="en-IN"/>
          <w14:ligatures w14:val="none"/>
        </w:rPr>
      </w:pPr>
      <w:r w:rsidRPr="00334222">
        <w:rPr>
          <w:rFonts w:ascii="Nunito" w:eastAsia="Times New Roman" w:hAnsi="Nunito" w:cs="Times New Roman"/>
          <w:b/>
          <w:bCs/>
          <w:i/>
          <w:iCs/>
          <w:color w:val="273239"/>
          <w:spacing w:val="2"/>
          <w:kern w:val="0"/>
          <w:sz w:val="27"/>
          <w:szCs w:val="27"/>
          <w:bdr w:val="none" w:sz="0" w:space="0" w:color="auto" w:frame="1"/>
          <w:lang w:eastAsia="en-IN"/>
          <w14:ligatures w14:val="none"/>
        </w:rPr>
        <w:t xml:space="preserve">Fault Tolerance: </w:t>
      </w:r>
      <w:r w:rsidRPr="00334222">
        <w:rPr>
          <w:rFonts w:ascii="Nunito" w:eastAsia="Times New Roman" w:hAnsi="Nunito" w:cs="Times New Roman"/>
          <w:i/>
          <w:iCs/>
          <w:color w:val="273239"/>
          <w:spacing w:val="2"/>
          <w:kern w:val="0"/>
          <w:sz w:val="27"/>
          <w:szCs w:val="27"/>
          <w:lang w:eastAsia="en-IN"/>
          <w14:ligatures w14:val="none"/>
        </w:rPr>
        <w:t>Spark recovers lost data using lineage information in resilient distributed datasets (RDDs).</w:t>
      </w:r>
    </w:p>
    <w:p w14:paraId="0F9BF117" w14:textId="77777777" w:rsidR="00334222" w:rsidRDefault="00334222" w:rsidP="00334222">
      <w:pPr>
        <w:numPr>
          <w:ilvl w:val="0"/>
          <w:numId w:val="6"/>
        </w:numPr>
        <w:spacing w:after="0" w:line="240" w:lineRule="auto"/>
        <w:ind w:left="1080"/>
        <w:textAlignment w:val="baseline"/>
        <w:rPr>
          <w:rFonts w:ascii="Nunito" w:eastAsia="Times New Roman" w:hAnsi="Nunito" w:cs="Times New Roman"/>
          <w:i/>
          <w:iCs/>
          <w:color w:val="273239"/>
          <w:spacing w:val="2"/>
          <w:kern w:val="0"/>
          <w:sz w:val="27"/>
          <w:szCs w:val="27"/>
          <w:lang w:eastAsia="en-IN"/>
          <w14:ligatures w14:val="none"/>
        </w:rPr>
      </w:pPr>
      <w:r w:rsidRPr="00334222">
        <w:rPr>
          <w:rFonts w:ascii="Nunito" w:eastAsia="Times New Roman" w:hAnsi="Nunito" w:cs="Times New Roman"/>
          <w:b/>
          <w:bCs/>
          <w:i/>
          <w:iCs/>
          <w:color w:val="273239"/>
          <w:spacing w:val="2"/>
          <w:kern w:val="0"/>
          <w:sz w:val="27"/>
          <w:szCs w:val="27"/>
          <w:bdr w:val="none" w:sz="0" w:space="0" w:color="auto" w:frame="1"/>
          <w:lang w:eastAsia="en-IN"/>
          <w14:ligatures w14:val="none"/>
        </w:rPr>
        <w:t xml:space="preserve">Lazy Evaluation: </w:t>
      </w:r>
      <w:r w:rsidRPr="00334222">
        <w:rPr>
          <w:rFonts w:ascii="Nunito" w:eastAsia="Times New Roman" w:hAnsi="Nunito" w:cs="Times New Roman"/>
          <w:i/>
          <w:iCs/>
          <w:color w:val="273239"/>
          <w:spacing w:val="2"/>
          <w:kern w:val="0"/>
          <w:sz w:val="27"/>
          <w:szCs w:val="27"/>
          <w:lang w:eastAsia="en-IN"/>
          <w14:ligatures w14:val="none"/>
        </w:rPr>
        <w:t>Transformations aren’t executed until an action is called, allowing for optimization.</w:t>
      </w:r>
    </w:p>
    <w:p w14:paraId="0461A4CD" w14:textId="77777777" w:rsidR="00334222" w:rsidRPr="00334222" w:rsidRDefault="00334222" w:rsidP="00334222">
      <w:pPr>
        <w:spacing w:after="0" w:line="240" w:lineRule="auto"/>
        <w:ind w:left="1080"/>
        <w:textAlignment w:val="baseline"/>
        <w:rPr>
          <w:rFonts w:ascii="Nunito" w:eastAsia="Times New Roman" w:hAnsi="Nunito" w:cs="Times New Roman"/>
          <w:i/>
          <w:iCs/>
          <w:color w:val="273239"/>
          <w:spacing w:val="2"/>
          <w:kern w:val="0"/>
          <w:sz w:val="27"/>
          <w:szCs w:val="27"/>
          <w:lang w:eastAsia="en-IN"/>
          <w14:ligatures w14:val="none"/>
        </w:rPr>
      </w:pPr>
    </w:p>
    <w:p w14:paraId="5FE0AF7F" w14:textId="49B97B58" w:rsidR="00334222" w:rsidRPr="00334222" w:rsidRDefault="00334222" w:rsidP="00334222">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IN"/>
          <w14:ligatures w14:val="none"/>
        </w:rPr>
      </w:pPr>
      <w:r w:rsidRPr="00334222">
        <w:rPr>
          <w:rFonts w:ascii="Nunito" w:eastAsia="Times New Roman" w:hAnsi="Nunito" w:cs="Times New Roman"/>
          <w:b/>
          <w:bCs/>
          <w:color w:val="273239"/>
          <w:spacing w:val="2"/>
          <w:kern w:val="0"/>
          <w:sz w:val="36"/>
          <w:szCs w:val="36"/>
          <w:lang w:eastAsia="en-IN"/>
          <w14:ligatures w14:val="none"/>
        </w:rPr>
        <w:t xml:space="preserve">What is </w:t>
      </w:r>
      <w:proofErr w:type="spellStart"/>
      <w:r w:rsidRPr="00334222">
        <w:rPr>
          <w:rFonts w:ascii="Nunito" w:eastAsia="Times New Roman" w:hAnsi="Nunito" w:cs="Times New Roman"/>
          <w:b/>
          <w:bCs/>
          <w:color w:val="273239"/>
          <w:spacing w:val="2"/>
          <w:kern w:val="0"/>
          <w:sz w:val="36"/>
          <w:szCs w:val="36"/>
          <w:lang w:eastAsia="en-IN"/>
          <w14:ligatures w14:val="none"/>
        </w:rPr>
        <w:t>PySpark</w:t>
      </w:r>
      <w:proofErr w:type="spellEnd"/>
      <w:r w:rsidRPr="00334222">
        <w:rPr>
          <w:rFonts w:ascii="Nunito" w:eastAsia="Times New Roman" w:hAnsi="Nunito" w:cs="Times New Roman"/>
          <w:b/>
          <w:bCs/>
          <w:color w:val="273239"/>
          <w:spacing w:val="2"/>
          <w:kern w:val="0"/>
          <w:sz w:val="36"/>
          <w:szCs w:val="36"/>
          <w:lang w:eastAsia="en-IN"/>
          <w14:ligatures w14:val="none"/>
        </w:rPr>
        <w:t xml:space="preserve"> Used For?</w:t>
      </w:r>
    </w:p>
    <w:p w14:paraId="7F901F5B"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334222">
        <w:rPr>
          <w:rFonts w:ascii="Nunito" w:eastAsia="Times New Roman" w:hAnsi="Nunito" w:cs="Times New Roman"/>
          <w:b/>
          <w:bCs/>
          <w:color w:val="273239"/>
          <w:spacing w:val="2"/>
          <w:kern w:val="0"/>
          <w:sz w:val="27"/>
          <w:szCs w:val="27"/>
          <w:bdr w:val="none" w:sz="0" w:space="0" w:color="auto" w:frame="1"/>
          <w:lang w:eastAsia="en-IN"/>
          <w14:ligatures w14:val="none"/>
        </w:rPr>
        <w:t>PySpark</w:t>
      </w:r>
      <w:proofErr w:type="spellEnd"/>
      <w:r w:rsidRPr="00334222">
        <w:rPr>
          <w:rFonts w:ascii="Nunito" w:eastAsia="Times New Roman" w:hAnsi="Nunito" w:cs="Times New Roman"/>
          <w:b/>
          <w:bCs/>
          <w:color w:val="273239"/>
          <w:spacing w:val="2"/>
          <w:kern w:val="0"/>
          <w:sz w:val="27"/>
          <w:szCs w:val="27"/>
          <w:bdr w:val="none" w:sz="0" w:space="0" w:color="auto" w:frame="1"/>
          <w:lang w:eastAsia="en-IN"/>
          <w14:ligatures w14:val="none"/>
        </w:rPr>
        <w:t> </w:t>
      </w:r>
      <w:r w:rsidRPr="00334222">
        <w:rPr>
          <w:rFonts w:ascii="Nunito" w:eastAsia="Times New Roman" w:hAnsi="Nunito" w:cs="Times New Roman"/>
          <w:color w:val="273239"/>
          <w:spacing w:val="2"/>
          <w:kern w:val="0"/>
          <w:sz w:val="27"/>
          <w:szCs w:val="27"/>
          <w:lang w:eastAsia="en-IN"/>
          <w14:ligatures w14:val="none"/>
        </w:rPr>
        <w:t xml:space="preserve">lets you use Python to process and </w:t>
      </w:r>
      <w:proofErr w:type="spellStart"/>
      <w:r w:rsidRPr="00334222">
        <w:rPr>
          <w:rFonts w:ascii="Nunito" w:eastAsia="Times New Roman" w:hAnsi="Nunito" w:cs="Times New Roman"/>
          <w:color w:val="273239"/>
          <w:spacing w:val="2"/>
          <w:kern w:val="0"/>
          <w:sz w:val="27"/>
          <w:szCs w:val="27"/>
          <w:lang w:eastAsia="en-IN"/>
          <w14:ligatures w14:val="none"/>
        </w:rPr>
        <w:t>analyze</w:t>
      </w:r>
      <w:proofErr w:type="spellEnd"/>
      <w:r w:rsidRPr="00334222">
        <w:rPr>
          <w:rFonts w:ascii="Nunito" w:eastAsia="Times New Roman" w:hAnsi="Nunito" w:cs="Times New Roman"/>
          <w:color w:val="273239"/>
          <w:spacing w:val="2"/>
          <w:kern w:val="0"/>
          <w:sz w:val="27"/>
          <w:szCs w:val="27"/>
          <w:lang w:eastAsia="en-IN"/>
          <w14:ligatures w14:val="none"/>
        </w:rPr>
        <w:t xml:space="preserve"> huge datasets that can’t fit on one computer. It runs across many machines, making big data tasks faster and easier. You can use </w:t>
      </w: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to:</w:t>
      </w:r>
    </w:p>
    <w:p w14:paraId="570FD194" w14:textId="77777777" w:rsidR="00334222" w:rsidRPr="00334222" w:rsidRDefault="00334222" w:rsidP="00334222">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Perform batch and real-time processing on large datasets.</w:t>
      </w:r>
    </w:p>
    <w:p w14:paraId="14E80DC9" w14:textId="77777777" w:rsidR="00334222" w:rsidRPr="00334222" w:rsidRDefault="00334222" w:rsidP="00334222">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Execute SQL queries on distributed data.</w:t>
      </w:r>
    </w:p>
    <w:p w14:paraId="25658487" w14:textId="77777777" w:rsidR="00334222" w:rsidRPr="00334222" w:rsidRDefault="00334222" w:rsidP="00334222">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Run scalable machine learning models.</w:t>
      </w:r>
    </w:p>
    <w:p w14:paraId="429A04D6" w14:textId="77777777" w:rsidR="00334222" w:rsidRPr="00334222" w:rsidRDefault="00334222" w:rsidP="00334222">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Stream real-time data from sources like Kafka or TCP sockets.</w:t>
      </w:r>
    </w:p>
    <w:p w14:paraId="29B85EC2" w14:textId="77777777" w:rsidR="00334222" w:rsidRDefault="00334222" w:rsidP="00334222">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Process graph data using </w:t>
      </w:r>
      <w:proofErr w:type="spellStart"/>
      <w:r w:rsidRPr="00334222">
        <w:rPr>
          <w:rFonts w:ascii="Nunito" w:eastAsia="Times New Roman" w:hAnsi="Nunito" w:cs="Times New Roman"/>
          <w:color w:val="273239"/>
          <w:spacing w:val="2"/>
          <w:kern w:val="0"/>
          <w:sz w:val="27"/>
          <w:szCs w:val="27"/>
          <w:lang w:eastAsia="en-IN"/>
          <w14:ligatures w14:val="none"/>
        </w:rPr>
        <w:t>GraphFrames</w:t>
      </w:r>
      <w:proofErr w:type="spellEnd"/>
      <w:r w:rsidRPr="00334222">
        <w:rPr>
          <w:rFonts w:ascii="Nunito" w:eastAsia="Times New Roman" w:hAnsi="Nunito" w:cs="Times New Roman"/>
          <w:color w:val="273239"/>
          <w:spacing w:val="2"/>
          <w:kern w:val="0"/>
          <w:sz w:val="27"/>
          <w:szCs w:val="27"/>
          <w:lang w:eastAsia="en-IN"/>
          <w14:ligatures w14:val="none"/>
        </w:rPr>
        <w:t>.</w:t>
      </w:r>
    </w:p>
    <w:p w14:paraId="6A218FFF" w14:textId="77777777" w:rsidR="00334222" w:rsidRDefault="00334222" w:rsidP="00334222">
      <w:pPr>
        <w:shd w:val="clear" w:color="auto" w:fill="FFFFFF"/>
        <w:spacing w:after="0" w:line="240" w:lineRule="auto"/>
        <w:ind w:left="720"/>
        <w:textAlignment w:val="baseline"/>
        <w:rPr>
          <w:rFonts w:ascii="Nunito" w:eastAsia="Times New Roman" w:hAnsi="Nunito" w:cs="Times New Roman"/>
          <w:color w:val="273239"/>
          <w:spacing w:val="2"/>
          <w:kern w:val="0"/>
          <w:sz w:val="27"/>
          <w:szCs w:val="27"/>
          <w:lang w:eastAsia="en-IN"/>
          <w14:ligatures w14:val="none"/>
        </w:rPr>
      </w:pPr>
    </w:p>
    <w:p w14:paraId="72725900" w14:textId="77777777" w:rsidR="00334222" w:rsidRPr="00334222" w:rsidRDefault="00334222" w:rsidP="00334222">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IN"/>
          <w14:ligatures w14:val="none"/>
        </w:rPr>
      </w:pPr>
      <w:r w:rsidRPr="00334222">
        <w:rPr>
          <w:rFonts w:ascii="Nunito" w:eastAsia="Times New Roman" w:hAnsi="Nunito" w:cs="Times New Roman"/>
          <w:b/>
          <w:bCs/>
          <w:color w:val="273239"/>
          <w:spacing w:val="2"/>
          <w:kern w:val="0"/>
          <w:sz w:val="36"/>
          <w:szCs w:val="36"/>
          <w:lang w:eastAsia="en-IN"/>
          <w14:ligatures w14:val="none"/>
        </w:rPr>
        <w:t xml:space="preserve">Why Learn </w:t>
      </w:r>
      <w:proofErr w:type="spellStart"/>
      <w:r w:rsidRPr="00334222">
        <w:rPr>
          <w:rFonts w:ascii="Nunito" w:eastAsia="Times New Roman" w:hAnsi="Nunito" w:cs="Times New Roman"/>
          <w:b/>
          <w:bCs/>
          <w:color w:val="273239"/>
          <w:spacing w:val="2"/>
          <w:kern w:val="0"/>
          <w:sz w:val="36"/>
          <w:szCs w:val="36"/>
          <w:lang w:eastAsia="en-IN"/>
          <w14:ligatures w14:val="none"/>
        </w:rPr>
        <w:t>PySpark</w:t>
      </w:r>
      <w:proofErr w:type="spellEnd"/>
      <w:r w:rsidRPr="00334222">
        <w:rPr>
          <w:rFonts w:ascii="Nunito" w:eastAsia="Times New Roman" w:hAnsi="Nunito" w:cs="Times New Roman"/>
          <w:b/>
          <w:bCs/>
          <w:color w:val="273239"/>
          <w:spacing w:val="2"/>
          <w:kern w:val="0"/>
          <w:sz w:val="36"/>
          <w:szCs w:val="36"/>
          <w:lang w:eastAsia="en-IN"/>
          <w14:ligatures w14:val="none"/>
        </w:rPr>
        <w:t>?</w:t>
      </w:r>
    </w:p>
    <w:p w14:paraId="27CD4073" w14:textId="77777777" w:rsidR="00334222" w:rsidRPr="00334222" w:rsidRDefault="00334222" w:rsidP="00334222">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is one of the top tools for big data. It combines Python’s simplicity with Spark’s power, making it perfect for handling huge datasets.</w:t>
      </w:r>
    </w:p>
    <w:p w14:paraId="082E418A" w14:textId="77777777" w:rsidR="00334222" w:rsidRPr="00334222" w:rsidRDefault="00334222" w:rsidP="00334222">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Enables efficient processing of petabyte-scale datasets.</w:t>
      </w:r>
    </w:p>
    <w:p w14:paraId="719502BA" w14:textId="77777777" w:rsidR="00334222" w:rsidRPr="00334222" w:rsidRDefault="00334222" w:rsidP="00334222">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Integrates seamlessly with the Python ecosystem (pandas, NumPy, scikit-learn).</w:t>
      </w:r>
    </w:p>
    <w:p w14:paraId="7C96913A" w14:textId="77777777" w:rsidR="00334222" w:rsidRPr="00334222" w:rsidRDefault="00334222" w:rsidP="00334222">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Offers unified APIs for batch, streaming, SQL, ML and graph processing.</w:t>
      </w:r>
    </w:p>
    <w:p w14:paraId="374E616C" w14:textId="77777777" w:rsidR="00334222" w:rsidRPr="00334222" w:rsidRDefault="00334222" w:rsidP="00334222">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Runs on Hadoop, Kubernetes, Mesos or standalone.</w:t>
      </w:r>
    </w:p>
    <w:p w14:paraId="4795FB1C" w14:textId="5FCF2DD2" w:rsidR="00334222" w:rsidRPr="00334222" w:rsidRDefault="00334222" w:rsidP="00334222">
      <w:pPr>
        <w:shd w:val="clear" w:color="auto" w:fill="FFFFFF"/>
        <w:spacing w:after="0" w:line="240" w:lineRule="auto"/>
        <w:textAlignment w:val="baseline"/>
        <w:rPr>
          <w:rFonts w:ascii="Nunito" w:eastAsia="Times New Roman" w:hAnsi="Nunito" w:cs="Times New Roman"/>
          <w:b/>
          <w:bCs/>
          <w:color w:val="273239"/>
          <w:spacing w:val="2"/>
          <w:kern w:val="0"/>
          <w:sz w:val="40"/>
          <w:szCs w:val="40"/>
          <w:lang w:eastAsia="en-IN"/>
          <w14:ligatures w14:val="none"/>
        </w:rPr>
      </w:pPr>
      <w:r w:rsidRPr="00334222">
        <w:rPr>
          <w:rFonts w:ascii="Nunito" w:eastAsia="Times New Roman" w:hAnsi="Nunito" w:cs="Times New Roman"/>
          <w:b/>
          <w:bCs/>
          <w:color w:val="273239"/>
          <w:spacing w:val="2"/>
          <w:kern w:val="0"/>
          <w:sz w:val="40"/>
          <w:szCs w:val="40"/>
          <w:lang w:eastAsia="en-IN"/>
          <w14:ligatures w14:val="none"/>
        </w:rPr>
        <w:lastRenderedPageBreak/>
        <w:t xml:space="preserve">Advantages of </w:t>
      </w:r>
      <w:proofErr w:type="spellStart"/>
      <w:r w:rsidRPr="00334222">
        <w:rPr>
          <w:rFonts w:ascii="Nunito" w:eastAsia="Times New Roman" w:hAnsi="Nunito" w:cs="Times New Roman"/>
          <w:b/>
          <w:bCs/>
          <w:color w:val="273239"/>
          <w:spacing w:val="2"/>
          <w:kern w:val="0"/>
          <w:sz w:val="40"/>
          <w:szCs w:val="40"/>
          <w:lang w:eastAsia="en-IN"/>
          <w14:ligatures w14:val="none"/>
        </w:rPr>
        <w:t>PySpark</w:t>
      </w:r>
      <w:proofErr w:type="spellEnd"/>
      <w:r>
        <w:rPr>
          <w:rFonts w:ascii="Nunito" w:eastAsia="Times New Roman" w:hAnsi="Nunito" w:cs="Times New Roman"/>
          <w:b/>
          <w:bCs/>
          <w:color w:val="273239"/>
          <w:spacing w:val="2"/>
          <w:kern w:val="0"/>
          <w:sz w:val="40"/>
          <w:szCs w:val="40"/>
          <w:lang w:eastAsia="en-IN"/>
          <w14:ligatures w14:val="none"/>
        </w:rPr>
        <w:t>:</w:t>
      </w:r>
    </w:p>
    <w:p w14:paraId="69B51FDE" w14:textId="40DF0BA8" w:rsid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combines the power of Apache Spark’s distributed computing engine with Python’s simplicity. Key advantages </w:t>
      </w:r>
      <w:proofErr w:type="gramStart"/>
      <w:r w:rsidRPr="00334222">
        <w:rPr>
          <w:rFonts w:ascii="Nunito" w:eastAsia="Times New Roman" w:hAnsi="Nunito" w:cs="Times New Roman"/>
          <w:color w:val="273239"/>
          <w:spacing w:val="2"/>
          <w:kern w:val="0"/>
          <w:sz w:val="27"/>
          <w:szCs w:val="27"/>
          <w:lang w:eastAsia="en-IN"/>
          <w14:ligatures w14:val="none"/>
        </w:rPr>
        <w:t>include:</w:t>
      </w:r>
      <w:proofErr w:type="gramEnd"/>
      <w:r w:rsidRPr="00334222">
        <w:rPr>
          <w:rFonts w:ascii="Nunito" w:eastAsia="Times New Roman" w:hAnsi="Nunito" w:cs="Times New Roman"/>
          <w:color w:val="273239"/>
          <w:spacing w:val="2"/>
          <w:kern w:val="0"/>
          <w:sz w:val="27"/>
          <w:szCs w:val="27"/>
          <w:lang w:eastAsia="en-IN"/>
          <w14:ligatures w14:val="none"/>
        </w:rPr>
        <w:t xml:space="preserve"> in-memory processing for speeds up to 100x faster than Hadoop MapReduce; lazy evaluation which optimizes execution plans; fault tolerance via automatic RDD recovery; unified platform supporting SQL, streaming, batch processing, and machine learning (</w:t>
      </w:r>
      <w:proofErr w:type="spellStart"/>
      <w:r w:rsidRPr="00334222">
        <w:rPr>
          <w:rFonts w:ascii="Nunito" w:eastAsia="Times New Roman" w:hAnsi="Nunito" w:cs="Times New Roman"/>
          <w:color w:val="273239"/>
          <w:spacing w:val="2"/>
          <w:kern w:val="0"/>
          <w:sz w:val="27"/>
          <w:szCs w:val="27"/>
          <w:lang w:eastAsia="en-IN"/>
          <w14:ligatures w14:val="none"/>
        </w:rPr>
        <w:t>MLlib</w:t>
      </w:r>
      <w:proofErr w:type="spellEnd"/>
      <w:r w:rsidRPr="00334222">
        <w:rPr>
          <w:rFonts w:ascii="Nunito" w:eastAsia="Times New Roman" w:hAnsi="Nunito" w:cs="Times New Roman"/>
          <w:color w:val="273239"/>
          <w:spacing w:val="2"/>
          <w:kern w:val="0"/>
          <w:sz w:val="27"/>
          <w:szCs w:val="27"/>
          <w:lang w:eastAsia="en-IN"/>
          <w14:ligatures w14:val="none"/>
        </w:rPr>
        <w:t>); scalability to thousands of nodes; and seamless integration with Python libraries like Pandas and NumPy.</w:t>
      </w:r>
    </w:p>
    <w:p w14:paraId="53EF4C79"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p>
    <w:p w14:paraId="758988F5" w14:textId="77777777" w:rsidR="00334222" w:rsidRDefault="00334222" w:rsidP="00334222">
      <w:pPr>
        <w:shd w:val="clear" w:color="auto" w:fill="FFFFFF"/>
        <w:spacing w:after="0" w:line="240" w:lineRule="auto"/>
        <w:textAlignment w:val="baseline"/>
        <w:rPr>
          <w:rFonts w:ascii="Nunito" w:eastAsia="Times New Roman" w:hAnsi="Nunito" w:cs="Times New Roman"/>
          <w:b/>
          <w:bCs/>
          <w:color w:val="273239"/>
          <w:spacing w:val="2"/>
          <w:kern w:val="0"/>
          <w:sz w:val="32"/>
          <w:szCs w:val="32"/>
          <w:lang w:eastAsia="en-IN"/>
          <w14:ligatures w14:val="none"/>
        </w:rPr>
      </w:pPr>
      <w:r w:rsidRPr="00334222">
        <w:rPr>
          <w:rFonts w:ascii="Nunito" w:eastAsia="Times New Roman" w:hAnsi="Nunito" w:cs="Times New Roman"/>
          <w:b/>
          <w:bCs/>
          <w:color w:val="273239"/>
          <w:spacing w:val="2"/>
          <w:kern w:val="0"/>
          <w:sz w:val="32"/>
          <w:szCs w:val="32"/>
          <w:lang w:eastAsia="en-IN"/>
          <w14:ligatures w14:val="none"/>
        </w:rPr>
        <w:t xml:space="preserve">5 Real-Time Use Cases of </w:t>
      </w:r>
      <w:proofErr w:type="spellStart"/>
      <w:r w:rsidRPr="00334222">
        <w:rPr>
          <w:rFonts w:ascii="Nunito" w:eastAsia="Times New Roman" w:hAnsi="Nunito" w:cs="Times New Roman"/>
          <w:b/>
          <w:bCs/>
          <w:color w:val="273239"/>
          <w:spacing w:val="2"/>
          <w:kern w:val="0"/>
          <w:sz w:val="32"/>
          <w:szCs w:val="32"/>
          <w:lang w:eastAsia="en-IN"/>
          <w14:ligatures w14:val="none"/>
        </w:rPr>
        <w:t>PySpark</w:t>
      </w:r>
      <w:proofErr w:type="spellEnd"/>
    </w:p>
    <w:p w14:paraId="0A83FFB4"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b/>
          <w:bCs/>
          <w:color w:val="273239"/>
          <w:spacing w:val="2"/>
          <w:kern w:val="0"/>
          <w:sz w:val="32"/>
          <w:szCs w:val="32"/>
          <w:lang w:eastAsia="en-IN"/>
          <w14:ligatures w14:val="none"/>
        </w:rPr>
      </w:pPr>
    </w:p>
    <w:p w14:paraId="54A0AB51" w14:textId="32D91ED0" w:rsidR="00334222" w:rsidRPr="00334222" w:rsidRDefault="00334222" w:rsidP="00334222">
      <w:pPr>
        <w:pStyle w:val="ListParagraph"/>
        <w:numPr>
          <w:ilvl w:val="0"/>
          <w:numId w:val="1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Real-Time Fraud Detection in Banking</w:t>
      </w:r>
      <w:r w:rsidRPr="00334222">
        <w:rPr>
          <w:rFonts w:ascii="Nunito" w:eastAsia="Times New Roman" w:hAnsi="Nunito" w:cs="Times New Roman"/>
          <w:color w:val="273239"/>
          <w:spacing w:val="2"/>
          <w:kern w:val="0"/>
          <w:sz w:val="27"/>
          <w:szCs w:val="27"/>
          <w:lang w:eastAsia="en-IN"/>
          <w14:ligatures w14:val="none"/>
        </w:rPr>
        <w:t xml:space="preserve"> – </w:t>
      </w:r>
    </w:p>
    <w:p w14:paraId="385812D9" w14:textId="04F56141" w:rsidR="00334222" w:rsidRPr="00334222" w:rsidRDefault="00334222" w:rsidP="00334222">
      <w:pPr>
        <w:pStyle w:val="ListParagraph"/>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Financial institutions use </w:t>
      </w: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Structured Streaming to </w:t>
      </w:r>
      <w:proofErr w:type="spellStart"/>
      <w:r w:rsidRPr="00334222">
        <w:rPr>
          <w:rFonts w:ascii="Nunito" w:eastAsia="Times New Roman" w:hAnsi="Nunito" w:cs="Times New Roman"/>
          <w:color w:val="273239"/>
          <w:spacing w:val="2"/>
          <w:kern w:val="0"/>
          <w:sz w:val="27"/>
          <w:szCs w:val="27"/>
          <w:lang w:eastAsia="en-IN"/>
          <w14:ligatures w14:val="none"/>
        </w:rPr>
        <w:t>analyze</w:t>
      </w:r>
      <w:proofErr w:type="spellEnd"/>
      <w:r w:rsidRPr="00334222">
        <w:rPr>
          <w:rFonts w:ascii="Nunito" w:eastAsia="Times New Roman" w:hAnsi="Nunito" w:cs="Times New Roman"/>
          <w:color w:val="273239"/>
          <w:spacing w:val="2"/>
          <w:kern w:val="0"/>
          <w:sz w:val="27"/>
          <w:szCs w:val="27"/>
          <w:lang w:eastAsia="en-IN"/>
          <w14:ligatures w14:val="none"/>
        </w:rPr>
        <w:t xml:space="preserve"> millions of credit card transactions per second. By applying </w:t>
      </w:r>
      <w:proofErr w:type="spellStart"/>
      <w:r w:rsidRPr="00334222">
        <w:rPr>
          <w:rFonts w:ascii="Nunito" w:eastAsia="Times New Roman" w:hAnsi="Nunito" w:cs="Times New Roman"/>
          <w:color w:val="273239"/>
          <w:spacing w:val="2"/>
          <w:kern w:val="0"/>
          <w:sz w:val="27"/>
          <w:szCs w:val="27"/>
          <w:lang w:eastAsia="en-IN"/>
          <w14:ligatures w14:val="none"/>
        </w:rPr>
        <w:t>MLlib</w:t>
      </w:r>
      <w:proofErr w:type="spellEnd"/>
      <w:r w:rsidRPr="00334222">
        <w:rPr>
          <w:rFonts w:ascii="Nunito" w:eastAsia="Times New Roman" w:hAnsi="Nunito" w:cs="Times New Roman"/>
          <w:color w:val="273239"/>
          <w:spacing w:val="2"/>
          <w:kern w:val="0"/>
          <w:sz w:val="27"/>
          <w:szCs w:val="27"/>
          <w:lang w:eastAsia="en-IN"/>
          <w14:ligatures w14:val="none"/>
        </w:rPr>
        <w:t xml:space="preserve"> models to streaming data, they detect anomalous spending patterns (e.g., sudden high-value purchases in another country) and block fraudulent transactions within milliseconds, significantly reducing financial losses.</w:t>
      </w:r>
    </w:p>
    <w:p w14:paraId="55F94A7D" w14:textId="57AB7BE5" w:rsidR="00334222" w:rsidRPr="00334222" w:rsidRDefault="00334222" w:rsidP="00334222">
      <w:pPr>
        <w:pStyle w:val="ListParagraph"/>
        <w:numPr>
          <w:ilvl w:val="0"/>
          <w:numId w:val="1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Log Processing for IT Monitoring</w:t>
      </w:r>
      <w:r w:rsidRPr="00334222">
        <w:rPr>
          <w:rFonts w:ascii="Nunito" w:eastAsia="Times New Roman" w:hAnsi="Nunito" w:cs="Times New Roman"/>
          <w:color w:val="273239"/>
          <w:spacing w:val="2"/>
          <w:kern w:val="0"/>
          <w:sz w:val="27"/>
          <w:szCs w:val="27"/>
          <w:lang w:eastAsia="en-IN"/>
          <w14:ligatures w14:val="none"/>
        </w:rPr>
        <w:t xml:space="preserve"> – </w:t>
      </w:r>
    </w:p>
    <w:p w14:paraId="25D7D258" w14:textId="52710C7F" w:rsidR="00334222" w:rsidRPr="00334222" w:rsidRDefault="00334222" w:rsidP="00334222">
      <w:pPr>
        <w:pStyle w:val="ListParagraph"/>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Companies like Netflix and LinkedIn ingest terabytes of server log data daily. </w:t>
      </w: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cleans, parses, and aggregates logs from multiple data </w:t>
      </w:r>
      <w:proofErr w:type="spellStart"/>
      <w:r w:rsidRPr="00334222">
        <w:rPr>
          <w:rFonts w:ascii="Nunito" w:eastAsia="Times New Roman" w:hAnsi="Nunito" w:cs="Times New Roman"/>
          <w:color w:val="273239"/>
          <w:spacing w:val="2"/>
          <w:kern w:val="0"/>
          <w:sz w:val="27"/>
          <w:szCs w:val="27"/>
          <w:lang w:eastAsia="en-IN"/>
          <w14:ligatures w14:val="none"/>
        </w:rPr>
        <w:t>centers</w:t>
      </w:r>
      <w:proofErr w:type="spellEnd"/>
      <w:r w:rsidRPr="00334222">
        <w:rPr>
          <w:rFonts w:ascii="Nunito" w:eastAsia="Times New Roman" w:hAnsi="Nunito" w:cs="Times New Roman"/>
          <w:color w:val="273239"/>
          <w:spacing w:val="2"/>
          <w:kern w:val="0"/>
          <w:sz w:val="27"/>
          <w:szCs w:val="27"/>
          <w:lang w:eastAsia="en-IN"/>
          <w14:ligatures w14:val="none"/>
        </w:rPr>
        <w:t>, enabling real-time dashboards for metrics like error rates, latency, and server health. This helps DevOps teams identify root causes of outages and security breaches immediately.</w:t>
      </w:r>
    </w:p>
    <w:p w14:paraId="0A8D9D45" w14:textId="75D70F0B" w:rsidR="00334222" w:rsidRPr="00334222" w:rsidRDefault="00334222" w:rsidP="00334222">
      <w:pPr>
        <w:pStyle w:val="ListParagraph"/>
        <w:numPr>
          <w:ilvl w:val="0"/>
          <w:numId w:val="1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Personalized E-Commerce Recommendations</w:t>
      </w:r>
      <w:r w:rsidRPr="00334222">
        <w:rPr>
          <w:rFonts w:ascii="Nunito" w:eastAsia="Times New Roman" w:hAnsi="Nunito" w:cs="Times New Roman"/>
          <w:color w:val="273239"/>
          <w:spacing w:val="2"/>
          <w:kern w:val="0"/>
          <w:sz w:val="27"/>
          <w:szCs w:val="27"/>
          <w:lang w:eastAsia="en-IN"/>
          <w14:ligatures w14:val="none"/>
        </w:rPr>
        <w:t xml:space="preserve"> – </w:t>
      </w:r>
    </w:p>
    <w:p w14:paraId="63AD46B2" w14:textId="6D705C30" w:rsidR="00334222" w:rsidRPr="00334222" w:rsidRDefault="00334222" w:rsidP="00334222">
      <w:pPr>
        <w:pStyle w:val="ListParagraph"/>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Amazon and Walmart use </w:t>
      </w: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to process clickstream data and purchase history. Using collaborative filtering algorithms (e.g., ALS in </w:t>
      </w:r>
      <w:proofErr w:type="spellStart"/>
      <w:r w:rsidRPr="00334222">
        <w:rPr>
          <w:rFonts w:ascii="Nunito" w:eastAsia="Times New Roman" w:hAnsi="Nunito" w:cs="Times New Roman"/>
          <w:color w:val="273239"/>
          <w:spacing w:val="2"/>
          <w:kern w:val="0"/>
          <w:sz w:val="27"/>
          <w:szCs w:val="27"/>
          <w:lang w:eastAsia="en-IN"/>
          <w14:ligatures w14:val="none"/>
        </w:rPr>
        <w:t>MLlib</w:t>
      </w:r>
      <w:proofErr w:type="spellEnd"/>
      <w:r w:rsidRPr="00334222">
        <w:rPr>
          <w:rFonts w:ascii="Nunito" w:eastAsia="Times New Roman" w:hAnsi="Nunito" w:cs="Times New Roman"/>
          <w:color w:val="273239"/>
          <w:spacing w:val="2"/>
          <w:kern w:val="0"/>
          <w:sz w:val="27"/>
          <w:szCs w:val="27"/>
          <w:lang w:eastAsia="en-IN"/>
          <w14:ligatures w14:val="none"/>
        </w:rPr>
        <w:t>) on distributed clusters, they generate real-time product recommendations for millions of users during flash sales or holiday shopping, improving conversion rates by up to 30%.</w:t>
      </w:r>
    </w:p>
    <w:p w14:paraId="2F5EC30C" w14:textId="616D6F56" w:rsidR="00334222" w:rsidRPr="00334222" w:rsidRDefault="00334222" w:rsidP="00334222">
      <w:pPr>
        <w:pStyle w:val="ListParagraph"/>
        <w:numPr>
          <w:ilvl w:val="0"/>
          <w:numId w:val="1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IoT Sensor Data Analytics in Manufacturing</w:t>
      </w:r>
      <w:r w:rsidRPr="00334222">
        <w:rPr>
          <w:rFonts w:ascii="Nunito" w:eastAsia="Times New Roman" w:hAnsi="Nunito" w:cs="Times New Roman"/>
          <w:color w:val="273239"/>
          <w:spacing w:val="2"/>
          <w:kern w:val="0"/>
          <w:sz w:val="27"/>
          <w:szCs w:val="27"/>
          <w:lang w:eastAsia="en-IN"/>
          <w14:ligatures w14:val="none"/>
        </w:rPr>
        <w:t> –</w:t>
      </w:r>
    </w:p>
    <w:p w14:paraId="097DF482" w14:textId="5AC76AF3" w:rsidR="00334222" w:rsidRPr="00334222" w:rsidRDefault="00334222" w:rsidP="00334222">
      <w:pPr>
        <w:pStyle w:val="ListParagraph"/>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 Smart factories deploy thousands of IoT sensors on machinery. </w:t>
      </w: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streams temperature, vibration, and pressure data into sliding windows. When anomalies are detected (e.g., overheating), </w:t>
      </w:r>
      <w:r w:rsidRPr="00334222">
        <w:rPr>
          <w:rFonts w:ascii="Nunito" w:eastAsia="Times New Roman" w:hAnsi="Nunito" w:cs="Times New Roman"/>
          <w:color w:val="273239"/>
          <w:spacing w:val="2"/>
          <w:kern w:val="0"/>
          <w:sz w:val="27"/>
          <w:szCs w:val="27"/>
          <w:lang w:eastAsia="en-IN"/>
          <w14:ligatures w14:val="none"/>
        </w:rPr>
        <w:lastRenderedPageBreak/>
        <w:t>the system triggers predictive maintenance alerts, preventing costly unplanned downtime and extending equipment life.</w:t>
      </w:r>
    </w:p>
    <w:p w14:paraId="350BBB6F" w14:textId="1E2263AC" w:rsidR="00334222" w:rsidRPr="00334222" w:rsidRDefault="00334222" w:rsidP="00334222">
      <w:pPr>
        <w:pStyle w:val="ListParagraph"/>
        <w:numPr>
          <w:ilvl w:val="0"/>
          <w:numId w:val="1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Healthcare Patient Risk Scoring</w:t>
      </w:r>
      <w:r w:rsidRPr="00334222">
        <w:rPr>
          <w:rFonts w:ascii="Nunito" w:eastAsia="Times New Roman" w:hAnsi="Nunito" w:cs="Times New Roman"/>
          <w:color w:val="273239"/>
          <w:spacing w:val="2"/>
          <w:kern w:val="0"/>
          <w:sz w:val="27"/>
          <w:szCs w:val="27"/>
          <w:lang w:eastAsia="en-IN"/>
          <w14:ligatures w14:val="none"/>
        </w:rPr>
        <w:t xml:space="preserve"> – </w:t>
      </w:r>
    </w:p>
    <w:p w14:paraId="4019CA89" w14:textId="6E6BB500" w:rsidR="00334222" w:rsidRDefault="00334222" w:rsidP="00334222">
      <w:pPr>
        <w:pStyle w:val="ListParagraph"/>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Hospitals use </w:t>
      </w: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to combine real-time ICU monitor data with electronic health records (EHRs). </w:t>
      </w:r>
      <w:proofErr w:type="spellStart"/>
      <w:r w:rsidRPr="00334222">
        <w:rPr>
          <w:rFonts w:ascii="Nunito" w:eastAsia="Times New Roman" w:hAnsi="Nunito" w:cs="Times New Roman"/>
          <w:color w:val="273239"/>
          <w:spacing w:val="2"/>
          <w:kern w:val="0"/>
          <w:sz w:val="27"/>
          <w:szCs w:val="27"/>
          <w:lang w:eastAsia="en-IN"/>
          <w14:ligatures w14:val="none"/>
        </w:rPr>
        <w:t>MLlib</w:t>
      </w:r>
      <w:proofErr w:type="spellEnd"/>
      <w:r w:rsidRPr="00334222">
        <w:rPr>
          <w:rFonts w:ascii="Nunito" w:eastAsia="Times New Roman" w:hAnsi="Nunito" w:cs="Times New Roman"/>
          <w:color w:val="273239"/>
          <w:spacing w:val="2"/>
          <w:kern w:val="0"/>
          <w:sz w:val="27"/>
          <w:szCs w:val="27"/>
          <w:lang w:eastAsia="en-IN"/>
          <w14:ligatures w14:val="none"/>
        </w:rPr>
        <w:t xml:space="preserve"> models calculate sepsis or heart failure risk scores every few seconds. If a patient’s vitals cross a threshold, the system automatically notifies nurses and suggests interventions, reducing mortality rates in critical care units.</w:t>
      </w:r>
    </w:p>
    <w:p w14:paraId="4BA739C9" w14:textId="77777777" w:rsidR="00334222" w:rsidRPr="00334222" w:rsidRDefault="00334222" w:rsidP="00334222">
      <w:pPr>
        <w:pStyle w:val="ListParagraph"/>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27FD5D0" w14:textId="77777777" w:rsidR="00334222" w:rsidRDefault="00334222" w:rsidP="00334222">
      <w:pPr>
        <w:shd w:val="clear" w:color="auto" w:fill="FFFFFF"/>
        <w:spacing w:after="0" w:line="240" w:lineRule="auto"/>
        <w:textAlignment w:val="baseline"/>
        <w:rPr>
          <w:rFonts w:ascii="Nunito" w:eastAsia="Times New Roman" w:hAnsi="Nunito" w:cs="Times New Roman"/>
          <w:b/>
          <w:bCs/>
          <w:color w:val="273239"/>
          <w:spacing w:val="2"/>
          <w:kern w:val="0"/>
          <w:sz w:val="40"/>
          <w:szCs w:val="40"/>
          <w:lang w:eastAsia="en-IN"/>
          <w14:ligatures w14:val="none"/>
        </w:rPr>
      </w:pPr>
      <w:proofErr w:type="spellStart"/>
      <w:r w:rsidRPr="00334222">
        <w:rPr>
          <w:rFonts w:ascii="Nunito" w:eastAsia="Times New Roman" w:hAnsi="Nunito" w:cs="Times New Roman"/>
          <w:b/>
          <w:bCs/>
          <w:color w:val="273239"/>
          <w:spacing w:val="2"/>
          <w:kern w:val="0"/>
          <w:sz w:val="40"/>
          <w:szCs w:val="40"/>
          <w:lang w:eastAsia="en-IN"/>
          <w14:ligatures w14:val="none"/>
        </w:rPr>
        <w:t>PySpark</w:t>
      </w:r>
      <w:proofErr w:type="spellEnd"/>
      <w:r w:rsidRPr="00334222">
        <w:rPr>
          <w:rFonts w:ascii="Nunito" w:eastAsia="Times New Roman" w:hAnsi="Nunito" w:cs="Times New Roman"/>
          <w:b/>
          <w:bCs/>
          <w:color w:val="273239"/>
          <w:spacing w:val="2"/>
          <w:kern w:val="0"/>
          <w:sz w:val="40"/>
          <w:szCs w:val="40"/>
          <w:lang w:eastAsia="en-IN"/>
          <w14:ligatures w14:val="none"/>
        </w:rPr>
        <w:t xml:space="preserve"> Modules</w:t>
      </w:r>
    </w:p>
    <w:p w14:paraId="45D6945D"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b/>
          <w:bCs/>
          <w:color w:val="273239"/>
          <w:spacing w:val="2"/>
          <w:kern w:val="0"/>
          <w:sz w:val="20"/>
          <w:szCs w:val="20"/>
          <w:lang w:eastAsia="en-IN"/>
          <w14:ligatures w14:val="none"/>
        </w:rPr>
      </w:pPr>
    </w:p>
    <w:p w14:paraId="1D3A5F96" w14:textId="77777777" w:rsid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334222">
        <w:rPr>
          <w:rFonts w:ascii="Nunito" w:eastAsia="Times New Roman" w:hAnsi="Nunito" w:cs="Times New Roman"/>
          <w:color w:val="273239"/>
          <w:spacing w:val="2"/>
          <w:kern w:val="0"/>
          <w:sz w:val="27"/>
          <w:szCs w:val="27"/>
          <w:lang w:eastAsia="en-IN"/>
          <w14:ligatures w14:val="none"/>
        </w:rPr>
        <w:t>PySpark</w:t>
      </w:r>
      <w:proofErr w:type="spellEnd"/>
      <w:r w:rsidRPr="00334222">
        <w:rPr>
          <w:rFonts w:ascii="Nunito" w:eastAsia="Times New Roman" w:hAnsi="Nunito" w:cs="Times New Roman"/>
          <w:color w:val="273239"/>
          <w:spacing w:val="2"/>
          <w:kern w:val="0"/>
          <w:sz w:val="27"/>
          <w:szCs w:val="27"/>
          <w:lang w:eastAsia="en-IN"/>
          <w14:ligatures w14:val="none"/>
        </w:rPr>
        <w:t xml:space="preserve"> is built in a modular way, offering specialized libraries for different data processing tasks:</w:t>
      </w:r>
    </w:p>
    <w:p w14:paraId="3E0E962E"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tbl>
      <w:tblPr>
        <w:tblW w:w="0" w:type="auto"/>
        <w:shd w:val="clear" w:color="auto" w:fill="FFFFFF"/>
        <w:tblCellMar>
          <w:left w:w="0" w:type="dxa"/>
          <w:right w:w="0" w:type="dxa"/>
        </w:tblCellMar>
        <w:tblLook w:val="04A0" w:firstRow="1" w:lastRow="0" w:firstColumn="1" w:lastColumn="0" w:noHBand="0" w:noVBand="1"/>
      </w:tblPr>
      <w:tblGrid>
        <w:gridCol w:w="2479"/>
        <w:gridCol w:w="6541"/>
      </w:tblGrid>
      <w:tr w:rsidR="00334222" w:rsidRPr="00334222" w14:paraId="1716312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371BADB"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Module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D1A5AB2"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Description</w:t>
            </w:r>
          </w:p>
        </w:tc>
      </w:tr>
      <w:tr w:rsidR="00334222" w:rsidRPr="00334222" w14:paraId="00DD6A4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7" w:type="dxa"/>
              <w:left w:w="60" w:type="dxa"/>
              <w:bottom w:w="117" w:type="dxa"/>
              <w:right w:w="60" w:type="dxa"/>
            </w:tcMar>
            <w:vAlign w:val="bottom"/>
            <w:hideMark/>
          </w:tcPr>
          <w:p w14:paraId="4968CB35"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334222">
              <w:rPr>
                <w:rFonts w:ascii="Nunito" w:eastAsia="Times New Roman" w:hAnsi="Nunito" w:cs="Times New Roman"/>
                <w:b/>
                <w:bCs/>
                <w:color w:val="273239"/>
                <w:spacing w:val="2"/>
                <w:kern w:val="0"/>
                <w:sz w:val="27"/>
                <w:szCs w:val="27"/>
                <w:lang w:eastAsia="en-IN"/>
                <w14:ligatures w14:val="none"/>
              </w:rPr>
              <w:t>pyspark.sql</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489DE0"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 xml:space="preserve">Work with structured data using </w:t>
            </w:r>
            <w:proofErr w:type="spellStart"/>
            <w:r w:rsidRPr="00334222">
              <w:rPr>
                <w:rFonts w:ascii="Nunito" w:eastAsia="Times New Roman" w:hAnsi="Nunito" w:cs="Times New Roman"/>
                <w:color w:val="273239"/>
                <w:spacing w:val="2"/>
                <w:kern w:val="0"/>
                <w:sz w:val="27"/>
                <w:szCs w:val="27"/>
                <w:lang w:eastAsia="en-IN"/>
                <w14:ligatures w14:val="none"/>
              </w:rPr>
              <w:t>DataFrames</w:t>
            </w:r>
            <w:proofErr w:type="spellEnd"/>
            <w:r w:rsidRPr="00334222">
              <w:rPr>
                <w:rFonts w:ascii="Nunito" w:eastAsia="Times New Roman" w:hAnsi="Nunito" w:cs="Times New Roman"/>
                <w:color w:val="273239"/>
                <w:spacing w:val="2"/>
                <w:kern w:val="0"/>
                <w:sz w:val="27"/>
                <w:szCs w:val="27"/>
                <w:lang w:eastAsia="en-IN"/>
                <w14:ligatures w14:val="none"/>
              </w:rPr>
              <w:t xml:space="preserve"> and SQL queries.</w:t>
            </w:r>
          </w:p>
        </w:tc>
      </w:tr>
      <w:tr w:rsidR="00334222" w:rsidRPr="00334222" w14:paraId="03FAD92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7" w:type="dxa"/>
              <w:left w:w="60" w:type="dxa"/>
              <w:bottom w:w="117" w:type="dxa"/>
              <w:right w:w="60" w:type="dxa"/>
            </w:tcMar>
            <w:vAlign w:val="bottom"/>
            <w:hideMark/>
          </w:tcPr>
          <w:p w14:paraId="4941E4DA"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b/>
                <w:bCs/>
                <w:color w:val="273239"/>
                <w:spacing w:val="2"/>
                <w:kern w:val="0"/>
                <w:sz w:val="27"/>
                <w:szCs w:val="27"/>
                <w:lang w:eastAsia="en-IN"/>
                <w14:ligatures w14:val="none"/>
              </w:rPr>
              <w:t>pyspark.ml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F56399"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Build machine learning pipelines (classification, regression, clustering, etc.).</w:t>
            </w:r>
          </w:p>
        </w:tc>
      </w:tr>
      <w:tr w:rsidR="00334222" w:rsidRPr="00334222" w14:paraId="6B472C1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7" w:type="dxa"/>
              <w:left w:w="60" w:type="dxa"/>
              <w:bottom w:w="117" w:type="dxa"/>
              <w:right w:w="60" w:type="dxa"/>
            </w:tcMar>
            <w:vAlign w:val="bottom"/>
            <w:hideMark/>
          </w:tcPr>
          <w:p w14:paraId="496A38BD"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proofErr w:type="gramStart"/>
            <w:r w:rsidRPr="00334222">
              <w:rPr>
                <w:rFonts w:ascii="Nunito" w:eastAsia="Times New Roman" w:hAnsi="Nunito" w:cs="Times New Roman"/>
                <w:b/>
                <w:bCs/>
                <w:color w:val="273239"/>
                <w:spacing w:val="2"/>
                <w:kern w:val="0"/>
                <w:sz w:val="27"/>
                <w:szCs w:val="27"/>
                <w:lang w:eastAsia="en-IN"/>
                <w14:ligatures w14:val="none"/>
              </w:rPr>
              <w:t>pyspark.streaming</w:t>
            </w:r>
            <w:proofErr w:type="spellEnd"/>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0F76A4"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Process real-time data streams (e.g., Twitter feed, logs).</w:t>
            </w:r>
          </w:p>
        </w:tc>
      </w:tr>
      <w:tr w:rsidR="00334222" w:rsidRPr="00334222" w14:paraId="6C1357E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7" w:type="dxa"/>
              <w:left w:w="60" w:type="dxa"/>
              <w:bottom w:w="117" w:type="dxa"/>
              <w:right w:w="60" w:type="dxa"/>
            </w:tcMar>
            <w:vAlign w:val="bottom"/>
            <w:hideMark/>
          </w:tcPr>
          <w:p w14:paraId="24738F9A"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proofErr w:type="gramStart"/>
            <w:r w:rsidRPr="00334222">
              <w:rPr>
                <w:rFonts w:ascii="Nunito" w:eastAsia="Times New Roman" w:hAnsi="Nunito" w:cs="Times New Roman"/>
                <w:b/>
                <w:bCs/>
                <w:color w:val="273239"/>
                <w:spacing w:val="2"/>
                <w:kern w:val="0"/>
                <w:sz w:val="27"/>
                <w:szCs w:val="27"/>
                <w:lang w:eastAsia="en-IN"/>
                <w14:ligatures w14:val="none"/>
              </w:rPr>
              <w:t>pyspark.graphx</w:t>
            </w:r>
            <w:proofErr w:type="spellEnd"/>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58DC98"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334222">
              <w:rPr>
                <w:rFonts w:ascii="Nunito" w:eastAsia="Times New Roman" w:hAnsi="Nunito" w:cs="Times New Roman"/>
                <w:color w:val="273239"/>
                <w:spacing w:val="2"/>
                <w:kern w:val="0"/>
                <w:sz w:val="27"/>
                <w:szCs w:val="27"/>
                <w:lang w:eastAsia="en-IN"/>
                <w14:ligatures w14:val="none"/>
              </w:rPr>
              <w:t>Handle graph computations and social network analysis (Scala/Java primarily).</w:t>
            </w:r>
          </w:p>
        </w:tc>
      </w:tr>
    </w:tbl>
    <w:p w14:paraId="548DA034"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C57F8D0" w14:textId="77777777" w:rsidR="00334222" w:rsidRPr="00334222" w:rsidRDefault="00334222" w:rsidP="0033422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241F239D" w14:textId="77777777" w:rsidR="00334222" w:rsidRPr="00334222" w:rsidRDefault="00334222" w:rsidP="00334222">
      <w:pPr>
        <w:rPr>
          <w:lang w:val="en-US"/>
        </w:rPr>
      </w:pPr>
    </w:p>
    <w:sectPr w:rsidR="00334222" w:rsidRPr="00334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6DF"/>
    <w:multiLevelType w:val="multilevel"/>
    <w:tmpl w:val="203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52EF7"/>
    <w:multiLevelType w:val="multilevel"/>
    <w:tmpl w:val="E58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151315"/>
    <w:multiLevelType w:val="multilevel"/>
    <w:tmpl w:val="5EF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8335D7"/>
    <w:multiLevelType w:val="multilevel"/>
    <w:tmpl w:val="582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F24303"/>
    <w:multiLevelType w:val="hybridMultilevel"/>
    <w:tmpl w:val="EB803E98"/>
    <w:lvl w:ilvl="0" w:tplc="1B2261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1899488">
    <w:abstractNumId w:val="2"/>
    <w:lvlOverride w:ilvl="0">
      <w:startOverride w:val="1"/>
    </w:lvlOverride>
  </w:num>
  <w:num w:numId="2" w16cid:durableId="1247879500">
    <w:abstractNumId w:val="2"/>
    <w:lvlOverride w:ilvl="0">
      <w:startOverride w:val="2"/>
    </w:lvlOverride>
  </w:num>
  <w:num w:numId="3" w16cid:durableId="460345003">
    <w:abstractNumId w:val="2"/>
    <w:lvlOverride w:ilvl="0">
      <w:startOverride w:val="3"/>
    </w:lvlOverride>
  </w:num>
  <w:num w:numId="4" w16cid:durableId="515341927">
    <w:abstractNumId w:val="0"/>
    <w:lvlOverride w:ilvl="0">
      <w:startOverride w:val="1"/>
    </w:lvlOverride>
  </w:num>
  <w:num w:numId="5" w16cid:durableId="320089347">
    <w:abstractNumId w:val="0"/>
    <w:lvlOverride w:ilvl="0">
      <w:startOverride w:val="2"/>
    </w:lvlOverride>
  </w:num>
  <w:num w:numId="6" w16cid:durableId="236787584">
    <w:abstractNumId w:val="0"/>
    <w:lvlOverride w:ilvl="0">
      <w:startOverride w:val="3"/>
    </w:lvlOverride>
  </w:num>
  <w:num w:numId="7" w16cid:durableId="139082416">
    <w:abstractNumId w:val="1"/>
    <w:lvlOverride w:ilvl="0">
      <w:startOverride w:val="1"/>
    </w:lvlOverride>
  </w:num>
  <w:num w:numId="8" w16cid:durableId="912473718">
    <w:abstractNumId w:val="1"/>
    <w:lvlOverride w:ilvl="0">
      <w:startOverride w:val="2"/>
    </w:lvlOverride>
  </w:num>
  <w:num w:numId="9" w16cid:durableId="2020353618">
    <w:abstractNumId w:val="1"/>
    <w:lvlOverride w:ilvl="0">
      <w:startOverride w:val="3"/>
    </w:lvlOverride>
  </w:num>
  <w:num w:numId="10" w16cid:durableId="1357077887">
    <w:abstractNumId w:val="1"/>
    <w:lvlOverride w:ilvl="0">
      <w:startOverride w:val="4"/>
    </w:lvlOverride>
  </w:num>
  <w:num w:numId="11" w16cid:durableId="886375024">
    <w:abstractNumId w:val="1"/>
    <w:lvlOverride w:ilvl="0">
      <w:startOverride w:val="5"/>
    </w:lvlOverride>
  </w:num>
  <w:num w:numId="12" w16cid:durableId="1798139061">
    <w:abstractNumId w:val="3"/>
    <w:lvlOverride w:ilvl="0">
      <w:startOverride w:val="1"/>
    </w:lvlOverride>
  </w:num>
  <w:num w:numId="13" w16cid:durableId="456266648">
    <w:abstractNumId w:val="3"/>
    <w:lvlOverride w:ilvl="0">
      <w:startOverride w:val="2"/>
    </w:lvlOverride>
  </w:num>
  <w:num w:numId="14" w16cid:durableId="1351492616">
    <w:abstractNumId w:val="3"/>
    <w:lvlOverride w:ilvl="0">
      <w:startOverride w:val="3"/>
    </w:lvlOverride>
  </w:num>
  <w:num w:numId="15" w16cid:durableId="1069306458">
    <w:abstractNumId w:val="3"/>
    <w:lvlOverride w:ilvl="0">
      <w:startOverride w:val="4"/>
    </w:lvlOverride>
  </w:num>
  <w:num w:numId="16" w16cid:durableId="1926840539">
    <w:abstractNumId w:val="3"/>
    <w:lvlOverride w:ilvl="0">
      <w:startOverride w:val="5"/>
    </w:lvlOverride>
  </w:num>
  <w:num w:numId="17" w16cid:durableId="1827093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22"/>
    <w:rsid w:val="002A75D6"/>
    <w:rsid w:val="00334222"/>
    <w:rsid w:val="008960E9"/>
    <w:rsid w:val="008B60E9"/>
    <w:rsid w:val="00EA61E0"/>
    <w:rsid w:val="00EF2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8B2A"/>
  <w15:chartTrackingRefBased/>
  <w15:docId w15:val="{C762D813-A408-49A4-95AB-04B7DD30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222"/>
    <w:rPr>
      <w:rFonts w:eastAsiaTheme="majorEastAsia" w:cstheme="majorBidi"/>
      <w:color w:val="272727" w:themeColor="text1" w:themeTint="D8"/>
    </w:rPr>
  </w:style>
  <w:style w:type="paragraph" w:styleId="Title">
    <w:name w:val="Title"/>
    <w:basedOn w:val="Normal"/>
    <w:next w:val="Normal"/>
    <w:link w:val="TitleChar"/>
    <w:uiPriority w:val="10"/>
    <w:qFormat/>
    <w:rsid w:val="00334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222"/>
    <w:pPr>
      <w:spacing w:before="160"/>
      <w:jc w:val="center"/>
    </w:pPr>
    <w:rPr>
      <w:i/>
      <w:iCs/>
      <w:color w:val="404040" w:themeColor="text1" w:themeTint="BF"/>
    </w:rPr>
  </w:style>
  <w:style w:type="character" w:customStyle="1" w:styleId="QuoteChar">
    <w:name w:val="Quote Char"/>
    <w:basedOn w:val="DefaultParagraphFont"/>
    <w:link w:val="Quote"/>
    <w:uiPriority w:val="29"/>
    <w:rsid w:val="00334222"/>
    <w:rPr>
      <w:i/>
      <w:iCs/>
      <w:color w:val="404040" w:themeColor="text1" w:themeTint="BF"/>
    </w:rPr>
  </w:style>
  <w:style w:type="paragraph" w:styleId="ListParagraph">
    <w:name w:val="List Paragraph"/>
    <w:basedOn w:val="Normal"/>
    <w:uiPriority w:val="34"/>
    <w:qFormat/>
    <w:rsid w:val="00334222"/>
    <w:pPr>
      <w:ind w:left="720"/>
      <w:contextualSpacing/>
    </w:pPr>
  </w:style>
  <w:style w:type="character" w:styleId="IntenseEmphasis">
    <w:name w:val="Intense Emphasis"/>
    <w:basedOn w:val="DefaultParagraphFont"/>
    <w:uiPriority w:val="21"/>
    <w:qFormat/>
    <w:rsid w:val="00334222"/>
    <w:rPr>
      <w:i/>
      <w:iCs/>
      <w:color w:val="0F4761" w:themeColor="accent1" w:themeShade="BF"/>
    </w:rPr>
  </w:style>
  <w:style w:type="paragraph" w:styleId="IntenseQuote">
    <w:name w:val="Intense Quote"/>
    <w:basedOn w:val="Normal"/>
    <w:next w:val="Normal"/>
    <w:link w:val="IntenseQuoteChar"/>
    <w:uiPriority w:val="30"/>
    <w:qFormat/>
    <w:rsid w:val="00334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222"/>
    <w:rPr>
      <w:i/>
      <w:iCs/>
      <w:color w:val="0F4761" w:themeColor="accent1" w:themeShade="BF"/>
    </w:rPr>
  </w:style>
  <w:style w:type="character" w:styleId="IntenseReference">
    <w:name w:val="Intense Reference"/>
    <w:basedOn w:val="DefaultParagraphFont"/>
    <w:uiPriority w:val="32"/>
    <w:qFormat/>
    <w:rsid w:val="003342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sureshkrishna.pec@gmail.com</dc:creator>
  <cp:keywords/>
  <dc:description/>
  <cp:lastModifiedBy>sureshkrishna.pec@gmail.com</cp:lastModifiedBy>
  <cp:revision>1</cp:revision>
  <dcterms:created xsi:type="dcterms:W3CDTF">2026-04-21T04:20:00Z</dcterms:created>
  <dcterms:modified xsi:type="dcterms:W3CDTF">2026-04-21T04:41:00Z</dcterms:modified>
</cp:coreProperties>
</file>