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Overview</w:t>
      </w:r>
    </w:p>
    <w:p w:rsid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YOLO11 is the latest iteration in the </w:t>
      </w:r>
      <w:hyperlink r:id="rId5" w:history="1">
        <w:r w:rsidRPr="00CD5F19">
          <w:rPr>
            <w:rFonts w:ascii="Helvetica" w:eastAsia="Times New Roman" w:hAnsi="Helvetica" w:cs="Helvetica"/>
            <w:color w:val="4051B5"/>
            <w:sz w:val="24"/>
            <w:szCs w:val="24"/>
            <w:u w:val="single"/>
          </w:rPr>
          <w:t>Ultralytics</w:t>
        </w:r>
      </w:hyperlink>
      <w:r w:rsidRPr="00CD5F19">
        <w:rPr>
          <w:rFonts w:ascii="Helvetica" w:eastAsia="Times New Roman" w:hAnsi="Helvetica" w:cs="Helvetica"/>
          <w:sz w:val="24"/>
          <w:szCs w:val="24"/>
        </w:rPr>
        <w:t> YOLO series of real-time object detectors, redefining what's possible with cutting-edge </w:t>
      </w:r>
      <w:hyperlink r:id="rId6" w:history="1">
        <w:r w:rsidRPr="00CD5F19">
          <w:rPr>
            <w:rFonts w:ascii="Helvetica" w:eastAsia="Times New Roman" w:hAnsi="Helvetica" w:cs="Helvetica"/>
            <w:color w:val="4051B5"/>
            <w:sz w:val="24"/>
            <w:szCs w:val="24"/>
            <w:u w:val="single"/>
          </w:rPr>
          <w:t>accuracy</w:t>
        </w:r>
      </w:hyperlink>
      <w:r w:rsidRPr="00CD5F19">
        <w:rPr>
          <w:rFonts w:ascii="Helvetica" w:eastAsia="Times New Roman" w:hAnsi="Helvetica" w:cs="Helvetica"/>
          <w:sz w:val="24"/>
          <w:szCs w:val="24"/>
        </w:rPr>
        <w:t>, speed, and efficiency. Building upon the impressive advancements of previous YOLO versions, YOLO11 introduces significant improvements in architecture and training methods, making it a versatile choice for a wide range of </w:t>
      </w:r>
      <w:hyperlink r:id="rId7" w:history="1">
        <w:r w:rsidRPr="00CD5F19">
          <w:rPr>
            <w:rFonts w:ascii="Helvetica" w:eastAsia="Times New Roman" w:hAnsi="Helvetica" w:cs="Helvetica"/>
            <w:color w:val="4051B5"/>
            <w:sz w:val="24"/>
            <w:szCs w:val="24"/>
            <w:u w:val="single"/>
          </w:rPr>
          <w:t>computer vision</w:t>
        </w:r>
      </w:hyperlink>
      <w:r w:rsidRPr="00CD5F19">
        <w:rPr>
          <w:rFonts w:ascii="Helvetica" w:eastAsia="Times New Roman" w:hAnsi="Helvetica" w:cs="Helvetica"/>
          <w:sz w:val="24"/>
          <w:szCs w:val="24"/>
        </w:rPr>
        <w:t> tasks.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Pr>
          <w:noProof/>
        </w:rPr>
        <w:drawing>
          <wp:inline distT="0" distB="0" distL="0" distR="0" wp14:anchorId="57C75C19" wp14:editId="243768EA">
            <wp:extent cx="68580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832735"/>
                    </a:xfrm>
                    <a:prstGeom prst="rect">
                      <a:avLst/>
                    </a:prstGeom>
                  </pic:spPr>
                </pic:pic>
              </a:graphicData>
            </a:graphic>
          </wp:inline>
        </w:drawing>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Key Features</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Enhanced Feature Extraction:</w:t>
      </w:r>
      <w:r w:rsidRPr="00CD5F19">
        <w:rPr>
          <w:rFonts w:ascii="Helvetica" w:eastAsia="Times New Roman" w:hAnsi="Helvetica" w:cs="Helvetica"/>
          <w:sz w:val="24"/>
          <w:szCs w:val="24"/>
        </w:rPr>
        <w:t> YOLO11 employs an improved </w:t>
      </w:r>
      <w:hyperlink r:id="rId9" w:history="1">
        <w:r w:rsidRPr="00CD5F19">
          <w:rPr>
            <w:rFonts w:ascii="Helvetica" w:eastAsia="Times New Roman" w:hAnsi="Helvetica" w:cs="Helvetica"/>
            <w:color w:val="4051B5"/>
            <w:sz w:val="24"/>
            <w:szCs w:val="24"/>
            <w:u w:val="single"/>
          </w:rPr>
          <w:t>backbone</w:t>
        </w:r>
      </w:hyperlink>
      <w:r w:rsidRPr="00CD5F19">
        <w:rPr>
          <w:rFonts w:ascii="Helvetica" w:eastAsia="Times New Roman" w:hAnsi="Helvetica" w:cs="Helvetica"/>
          <w:sz w:val="24"/>
          <w:szCs w:val="24"/>
        </w:rPr>
        <w:t> and neck architecture, which enhances </w:t>
      </w:r>
      <w:hyperlink r:id="rId10" w:history="1">
        <w:r w:rsidRPr="00CD5F19">
          <w:rPr>
            <w:rFonts w:ascii="Helvetica" w:eastAsia="Times New Roman" w:hAnsi="Helvetica" w:cs="Helvetica"/>
            <w:color w:val="4051B5"/>
            <w:sz w:val="24"/>
            <w:szCs w:val="24"/>
            <w:u w:val="single"/>
          </w:rPr>
          <w:t>feature extraction</w:t>
        </w:r>
      </w:hyperlink>
      <w:r w:rsidRPr="00CD5F19">
        <w:rPr>
          <w:rFonts w:ascii="Helvetica" w:eastAsia="Times New Roman" w:hAnsi="Helvetica" w:cs="Helvetica"/>
          <w:sz w:val="24"/>
          <w:szCs w:val="24"/>
        </w:rPr>
        <w:t> capabilities for more precise object detection and complex task performance.</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Optimized for Efficiency and Speed:</w:t>
      </w:r>
      <w:r w:rsidRPr="00CD5F19">
        <w:rPr>
          <w:rFonts w:ascii="Helvetica" w:eastAsia="Times New Roman" w:hAnsi="Helvetica" w:cs="Helvetica"/>
          <w:sz w:val="24"/>
          <w:szCs w:val="24"/>
        </w:rPr>
        <w:t> YOLO11 introduces refined architectural designs and optimized training pipelines, delivering faster processing speeds and maintaining an optimal balance between accuracy and performance.</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Greater Accuracy with Fewer Parameters:</w:t>
      </w:r>
      <w:r w:rsidRPr="00CD5F19">
        <w:rPr>
          <w:rFonts w:ascii="Helvetica" w:eastAsia="Times New Roman" w:hAnsi="Helvetica" w:cs="Helvetica"/>
          <w:sz w:val="24"/>
          <w:szCs w:val="24"/>
        </w:rPr>
        <w:t> With advancements in model design, YOLO11m achieves a higher </w:t>
      </w:r>
      <w:hyperlink r:id="rId11" w:history="1">
        <w:r w:rsidRPr="00CD5F19">
          <w:rPr>
            <w:rFonts w:ascii="Helvetica" w:eastAsia="Times New Roman" w:hAnsi="Helvetica" w:cs="Helvetica"/>
            <w:color w:val="4051B5"/>
            <w:sz w:val="24"/>
            <w:szCs w:val="24"/>
            <w:u w:val="single"/>
          </w:rPr>
          <w:t>mean Average Precision</w:t>
        </w:r>
      </w:hyperlink>
      <w:r w:rsidRPr="00CD5F19">
        <w:rPr>
          <w:rFonts w:ascii="Helvetica" w:eastAsia="Times New Roman" w:hAnsi="Helvetica" w:cs="Helvetica"/>
          <w:sz w:val="24"/>
          <w:szCs w:val="24"/>
        </w:rPr>
        <w:t> (</w:t>
      </w:r>
      <w:proofErr w:type="spellStart"/>
      <w:r w:rsidRPr="00CD5F19">
        <w:rPr>
          <w:rFonts w:ascii="Helvetica" w:eastAsia="Times New Roman" w:hAnsi="Helvetica" w:cs="Helvetica"/>
          <w:sz w:val="24"/>
          <w:szCs w:val="24"/>
        </w:rPr>
        <w:t>mAP</w:t>
      </w:r>
      <w:proofErr w:type="spellEnd"/>
      <w:r w:rsidRPr="00CD5F19">
        <w:rPr>
          <w:rFonts w:ascii="Helvetica" w:eastAsia="Times New Roman" w:hAnsi="Helvetica" w:cs="Helvetica"/>
          <w:sz w:val="24"/>
          <w:szCs w:val="24"/>
        </w:rPr>
        <w:t>) on the COCO dataset while using 22% fewer parameters than YOLOv8m, making it computationally efficient without compromising accuracy.</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 xml:space="preserve">Adaptability </w:t>
      </w:r>
      <w:proofErr w:type="gramStart"/>
      <w:r w:rsidRPr="00CD5F19">
        <w:rPr>
          <w:rFonts w:ascii="Helvetica" w:eastAsia="Times New Roman" w:hAnsi="Helvetica" w:cs="Helvetica"/>
          <w:b/>
          <w:bCs/>
          <w:sz w:val="24"/>
          <w:szCs w:val="24"/>
        </w:rPr>
        <w:t>Across</w:t>
      </w:r>
      <w:proofErr w:type="gramEnd"/>
      <w:r w:rsidRPr="00CD5F19">
        <w:rPr>
          <w:rFonts w:ascii="Helvetica" w:eastAsia="Times New Roman" w:hAnsi="Helvetica" w:cs="Helvetica"/>
          <w:b/>
          <w:bCs/>
          <w:sz w:val="24"/>
          <w:szCs w:val="24"/>
        </w:rPr>
        <w:t xml:space="preserve"> Environments:</w:t>
      </w:r>
      <w:r w:rsidRPr="00CD5F19">
        <w:rPr>
          <w:rFonts w:ascii="Helvetica" w:eastAsia="Times New Roman" w:hAnsi="Helvetica" w:cs="Helvetica"/>
          <w:sz w:val="24"/>
          <w:szCs w:val="24"/>
        </w:rPr>
        <w:t> YOLO11 can be seamlessly deployed across various environments, including edge devices, cloud platforms, and systems supporting NVIDIA GPUs, ensuring maximum flexibility.</w:t>
      </w:r>
    </w:p>
    <w:p w:rsidR="00CD5F19" w:rsidRPr="00CD5F19" w:rsidRDefault="00CD5F19" w:rsidP="00CD5F19">
      <w:pPr>
        <w:numPr>
          <w:ilvl w:val="0"/>
          <w:numId w:val="1"/>
        </w:numPr>
        <w:shd w:val="clear" w:color="auto" w:fill="FFFFFF"/>
        <w:spacing w:before="100" w:beforeAutospacing="1" w:after="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Broad Range of Supported Tasks:</w:t>
      </w:r>
      <w:r w:rsidRPr="00CD5F19">
        <w:rPr>
          <w:rFonts w:ascii="Helvetica" w:eastAsia="Times New Roman" w:hAnsi="Helvetica" w:cs="Helvetica"/>
          <w:sz w:val="24"/>
          <w:szCs w:val="24"/>
        </w:rPr>
        <w:t> Whether it's object detection, instance segmentation, image classification, pose estimation, or oriented object detection (OBB), YOLO11 is designed to cater to a diverse set of computer vision challenges.</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Supported Tasks and Modes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lastRenderedPageBreak/>
        <w:t>YOLO11 builds upon the versatile model range introduced in YOLOv8, offering enhanced support across various computer vision tasks:</w:t>
      </w:r>
    </w:p>
    <w:tbl>
      <w:tblPr>
        <w:tblW w:w="108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3864"/>
        <w:gridCol w:w="1854"/>
        <w:gridCol w:w="1008"/>
        <w:gridCol w:w="1087"/>
        <w:gridCol w:w="960"/>
        <w:gridCol w:w="823"/>
      </w:tblGrid>
      <w:tr w:rsidR="00CD5F19" w:rsidRPr="00CD5F19" w:rsidTr="00CD5F19">
        <w:trPr>
          <w:tblHeader/>
        </w:trPr>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Model</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Filenames</w:t>
            </w:r>
          </w:p>
        </w:tc>
        <w:tc>
          <w:tcPr>
            <w:tcW w:w="185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Task</w:t>
            </w:r>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Inference</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Validation</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Training</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Export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yolo11x.pt</w:t>
            </w:r>
          </w:p>
        </w:tc>
        <w:tc>
          <w:tcPr>
            <w:tcW w:w="1854" w:type="dxa"/>
            <w:shd w:val="clear" w:color="auto" w:fill="FFFFFF"/>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12" w:history="1">
              <w:r w:rsidR="00CD5F19" w:rsidRPr="00CD5F19">
                <w:rPr>
                  <w:rFonts w:ascii="Times New Roman" w:eastAsia="Times New Roman" w:hAnsi="Times New Roman" w:cs="Times New Roman"/>
                  <w:color w:val="4051B5"/>
                  <w:sz w:val="24"/>
                  <w:szCs w:val="24"/>
                  <w:u w:val="single"/>
                </w:rPr>
                <w:t>Detection</w:t>
              </w:r>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YOLO11-seg</w:t>
            </w:r>
          </w:p>
        </w:tc>
        <w:tc>
          <w:tcPr>
            <w:tcW w:w="386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yolo11x-seg.pt</w:t>
            </w:r>
          </w:p>
        </w:tc>
        <w:tc>
          <w:tcPr>
            <w:tcW w:w="1854" w:type="dxa"/>
            <w:shd w:val="clear" w:color="auto" w:fill="F6F8FA"/>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13" w:history="1">
              <w:r w:rsidR="00CD5F19" w:rsidRPr="00CD5F19">
                <w:rPr>
                  <w:rFonts w:ascii="Times New Roman" w:eastAsia="Times New Roman" w:hAnsi="Times New Roman" w:cs="Times New Roman"/>
                  <w:color w:val="4051B5"/>
                  <w:sz w:val="24"/>
                  <w:szCs w:val="24"/>
                  <w:u w:val="single"/>
                </w:rPr>
                <w:t>Instance Segmentation</w:t>
              </w:r>
            </w:hyperlink>
          </w:p>
        </w:tc>
        <w:tc>
          <w:tcPr>
            <w:tcW w:w="1008"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YOLO11-pose</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yolo11x-pose.pt</w:t>
            </w:r>
          </w:p>
        </w:tc>
        <w:tc>
          <w:tcPr>
            <w:tcW w:w="1854" w:type="dxa"/>
            <w:shd w:val="clear" w:color="auto" w:fill="FFFFFF"/>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14" w:history="1">
              <w:r w:rsidR="00CD5F19" w:rsidRPr="00CD5F19">
                <w:rPr>
                  <w:rFonts w:ascii="Times New Roman" w:eastAsia="Times New Roman" w:hAnsi="Times New Roman" w:cs="Times New Roman"/>
                  <w:color w:val="4051B5"/>
                  <w:sz w:val="24"/>
                  <w:szCs w:val="24"/>
                  <w:u w:val="single"/>
                </w:rPr>
                <w:t>Pose/</w:t>
              </w:r>
              <w:proofErr w:type="spellStart"/>
              <w:r w:rsidR="00CD5F19" w:rsidRPr="00CD5F19">
                <w:rPr>
                  <w:rFonts w:ascii="Times New Roman" w:eastAsia="Times New Roman" w:hAnsi="Times New Roman" w:cs="Times New Roman"/>
                  <w:color w:val="4051B5"/>
                  <w:sz w:val="24"/>
                  <w:szCs w:val="24"/>
                  <w:u w:val="single"/>
                </w:rPr>
                <w:t>Keypoints</w:t>
              </w:r>
              <w:proofErr w:type="spellEnd"/>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YOLO11-obb</w:t>
            </w:r>
          </w:p>
        </w:tc>
        <w:tc>
          <w:tcPr>
            <w:tcW w:w="386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yolo11x-obb.pt</w:t>
            </w:r>
          </w:p>
        </w:tc>
        <w:tc>
          <w:tcPr>
            <w:tcW w:w="1854" w:type="dxa"/>
            <w:shd w:val="clear" w:color="auto" w:fill="F6F8FA"/>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15" w:history="1">
              <w:r w:rsidR="00CD5F19" w:rsidRPr="00CD5F19">
                <w:rPr>
                  <w:rFonts w:ascii="Times New Roman" w:eastAsia="Times New Roman" w:hAnsi="Times New Roman" w:cs="Times New Roman"/>
                  <w:color w:val="4051B5"/>
                  <w:sz w:val="24"/>
                  <w:szCs w:val="24"/>
                  <w:u w:val="single"/>
                </w:rPr>
                <w:t>Oriented Detection</w:t>
              </w:r>
            </w:hyperlink>
          </w:p>
        </w:tc>
        <w:tc>
          <w:tcPr>
            <w:tcW w:w="1008"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YOLO11-cls</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yolo11x-cls.pt</w:t>
            </w:r>
          </w:p>
        </w:tc>
        <w:tc>
          <w:tcPr>
            <w:tcW w:w="1854" w:type="dxa"/>
            <w:shd w:val="clear" w:color="auto" w:fill="FFFFFF"/>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16" w:history="1">
              <w:r w:rsidR="00CD5F19" w:rsidRPr="00CD5F19">
                <w:rPr>
                  <w:rFonts w:ascii="Times New Roman" w:eastAsia="Times New Roman" w:hAnsi="Times New Roman" w:cs="Times New Roman"/>
                  <w:color w:val="4051B5"/>
                  <w:sz w:val="24"/>
                  <w:szCs w:val="24"/>
                  <w:u w:val="single"/>
                </w:rPr>
                <w:t>Classification</w:t>
              </w:r>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bl>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This table provides an overview of the YOLO11 model variants, showcasing their applicability in specific tasks and compatibility with operational modes such as Inference, Validation, Training, and Export. This flexibility makes YOLO11 suitable for a wide range of applications in computer vision, from real-time detection to complex segmentation tasks.</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Performance Metrics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Performance</w: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r w:rsidRPr="00CD5F19">
        <w:rPr>
          <w:rFonts w:ascii="Helvetica" w:eastAsia="Times New Roman" w:hAnsi="Helvetica" w:cs="Helvetica"/>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45pt" o:ole="">
            <v:imagedata r:id="rId17" o:title=""/>
          </v:shape>
          <w:control r:id="rId18" w:name="DefaultOcxName" w:shapeid="_x0000_i1036"/>
        </w:object>
      </w:r>
      <w:r w:rsidRPr="00CD5F19">
        <w:rPr>
          <w:rFonts w:ascii="Helvetica" w:eastAsia="Times New Roman" w:hAnsi="Helvetica" w:cs="Helvetica"/>
          <w:sz w:val="24"/>
          <w:szCs w:val="24"/>
        </w:rPr>
        <w:object w:dxaOrig="225" w:dyaOrig="225">
          <v:shape id="_x0000_i1039" type="#_x0000_t75" style="width:18pt;height:15.45pt" o:ole="">
            <v:imagedata r:id="rId19" o:title=""/>
          </v:shape>
          <w:control r:id="rId20" w:name="DefaultOcxName1" w:shapeid="_x0000_i1039"/>
        </w:object>
      </w:r>
      <w:r w:rsidRPr="00CD5F19">
        <w:rPr>
          <w:rFonts w:ascii="Helvetica" w:eastAsia="Times New Roman" w:hAnsi="Helvetica" w:cs="Helvetica"/>
          <w:sz w:val="24"/>
          <w:szCs w:val="24"/>
        </w:rPr>
        <w:object w:dxaOrig="225" w:dyaOrig="225">
          <v:shape id="_x0000_i1042" type="#_x0000_t75" style="width:18pt;height:15.45pt" o:ole="">
            <v:imagedata r:id="rId19" o:title=""/>
          </v:shape>
          <w:control r:id="rId21" w:name="DefaultOcxName2" w:shapeid="_x0000_i1042"/>
        </w:object>
      </w:r>
      <w:r w:rsidRPr="00CD5F19">
        <w:rPr>
          <w:rFonts w:ascii="Helvetica" w:eastAsia="Times New Roman" w:hAnsi="Helvetica" w:cs="Helvetica"/>
          <w:sz w:val="24"/>
          <w:szCs w:val="24"/>
        </w:rPr>
        <w:object w:dxaOrig="225" w:dyaOrig="225">
          <v:shape id="_x0000_i1045" type="#_x0000_t75" style="width:18pt;height:15.45pt" o:ole="">
            <v:imagedata r:id="rId19" o:title=""/>
          </v:shape>
          <w:control r:id="rId22" w:name="DefaultOcxName3" w:shapeid="_x0000_i1045"/>
        </w:object>
      </w:r>
      <w:r w:rsidRPr="00CD5F19">
        <w:rPr>
          <w:rFonts w:ascii="Helvetica" w:eastAsia="Times New Roman" w:hAnsi="Helvetica" w:cs="Helvetica"/>
          <w:sz w:val="24"/>
          <w:szCs w:val="24"/>
        </w:rPr>
        <w:object w:dxaOrig="225" w:dyaOrig="225">
          <v:shape id="_x0000_i1048" type="#_x0000_t75" style="width:18pt;height:15.45pt" o:ole="">
            <v:imagedata r:id="rId19" o:title=""/>
          </v:shape>
          <w:control r:id="rId23" w:name="DefaultOcxName4" w:shapeid="_x0000_i1048"/>
        </w:object>
      </w:r>
    </w:p>
    <w:p w:rsidR="00CD5F19" w:rsidRPr="00CD5F19" w:rsidRDefault="00E34C6A" w:rsidP="00CD5F19">
      <w:pPr>
        <w:shd w:val="clear" w:color="auto" w:fill="FFFFFF"/>
        <w:spacing w:after="0" w:line="240" w:lineRule="auto"/>
        <w:rPr>
          <w:rFonts w:ascii="Helvetica" w:eastAsia="Times New Roman" w:hAnsi="Helvetica" w:cs="Helvetica"/>
          <w:sz w:val="24"/>
          <w:szCs w:val="24"/>
        </w:rPr>
      </w:pPr>
      <w:hyperlink r:id="rId24" w:anchor="__tabbed_1_1" w:history="1">
        <w:r w:rsidR="00CD5F19" w:rsidRPr="00CD5F19">
          <w:rPr>
            <w:rFonts w:ascii="Helvetica" w:eastAsia="Times New Roman" w:hAnsi="Helvetica" w:cs="Helvetica"/>
            <w:color w:val="0000FF"/>
            <w:sz w:val="24"/>
            <w:szCs w:val="24"/>
            <w:u w:val="single"/>
          </w:rPr>
          <w:t>Detection (COCO</w:t>
        </w:r>
        <w:proofErr w:type="gramStart"/>
        <w:r w:rsidR="00CD5F19" w:rsidRPr="00CD5F19">
          <w:rPr>
            <w:rFonts w:ascii="Helvetica" w:eastAsia="Times New Roman" w:hAnsi="Helvetica" w:cs="Helvetica"/>
            <w:color w:val="0000FF"/>
            <w:sz w:val="24"/>
            <w:szCs w:val="24"/>
            <w:u w:val="single"/>
          </w:rPr>
          <w:t>)</w:t>
        </w:r>
        <w:proofErr w:type="gramEnd"/>
      </w:hyperlink>
      <w:hyperlink r:id="rId25" w:anchor="__tabbed_1_2" w:history="1">
        <w:r w:rsidR="00CD5F19" w:rsidRPr="00CD5F19">
          <w:rPr>
            <w:rFonts w:ascii="Helvetica" w:eastAsia="Times New Roman" w:hAnsi="Helvetica" w:cs="Helvetica"/>
            <w:color w:val="0000FF"/>
            <w:sz w:val="24"/>
            <w:szCs w:val="24"/>
            <w:u w:val="single"/>
          </w:rPr>
          <w:t>Segmentation (COCO)</w:t>
        </w:r>
      </w:hyperlink>
      <w:hyperlink r:id="rId26" w:anchor="__tabbed_1_3" w:history="1">
        <w:r w:rsidR="00CD5F19" w:rsidRPr="00CD5F19">
          <w:rPr>
            <w:rFonts w:ascii="Helvetica" w:eastAsia="Times New Roman" w:hAnsi="Helvetica" w:cs="Helvetica"/>
            <w:color w:val="0000FF"/>
            <w:sz w:val="24"/>
            <w:szCs w:val="24"/>
            <w:u w:val="single"/>
          </w:rPr>
          <w:t>Classification (ImageNet)</w:t>
        </w:r>
      </w:hyperlink>
      <w:hyperlink r:id="rId27" w:anchor="__tabbed_1_4" w:history="1">
        <w:r w:rsidR="00CD5F19" w:rsidRPr="00CD5F19">
          <w:rPr>
            <w:rFonts w:ascii="Helvetica" w:eastAsia="Times New Roman" w:hAnsi="Helvetica" w:cs="Helvetica"/>
            <w:color w:val="0000FF"/>
            <w:sz w:val="24"/>
            <w:szCs w:val="24"/>
            <w:u w:val="single"/>
          </w:rPr>
          <w:t>Pose (COCO)</w:t>
        </w:r>
      </w:hyperlink>
      <w:hyperlink r:id="rId28" w:anchor="__tabbed_1_5" w:history="1">
        <w:r w:rsidR="00CD5F19" w:rsidRPr="00CD5F19">
          <w:rPr>
            <w:rFonts w:ascii="Helvetica" w:eastAsia="Times New Roman" w:hAnsi="Helvetica" w:cs="Helvetica"/>
            <w:color w:val="0000FF"/>
            <w:sz w:val="24"/>
            <w:szCs w:val="24"/>
            <w:u w:val="single"/>
          </w:rPr>
          <w:t>OBB (DOTAv1)</w:t>
        </w:r>
      </w:hyperlink>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See </w:t>
      </w:r>
      <w:hyperlink r:id="rId29" w:history="1">
        <w:r w:rsidRPr="00CD5F19">
          <w:rPr>
            <w:rFonts w:ascii="Helvetica" w:eastAsia="Times New Roman" w:hAnsi="Helvetica" w:cs="Helvetica"/>
            <w:color w:val="4051B5"/>
            <w:sz w:val="24"/>
            <w:szCs w:val="24"/>
            <w:u w:val="single"/>
          </w:rPr>
          <w:t>Detection Docs</w:t>
        </w:r>
      </w:hyperlink>
      <w:r w:rsidRPr="00CD5F19">
        <w:rPr>
          <w:rFonts w:ascii="Helvetica" w:eastAsia="Times New Roman" w:hAnsi="Helvetica" w:cs="Helvetica"/>
          <w:sz w:val="24"/>
          <w:szCs w:val="24"/>
        </w:rPr>
        <w:t> for usage examples with these models trained on </w:t>
      </w:r>
      <w:hyperlink r:id="rId30" w:history="1">
        <w:r w:rsidRPr="00CD5F19">
          <w:rPr>
            <w:rFonts w:ascii="Helvetica" w:eastAsia="Times New Roman" w:hAnsi="Helvetica" w:cs="Helvetica"/>
            <w:color w:val="4051B5"/>
            <w:sz w:val="24"/>
            <w:szCs w:val="24"/>
            <w:u w:val="single"/>
          </w:rPr>
          <w:t>COCO</w:t>
        </w:r>
      </w:hyperlink>
      <w:r w:rsidRPr="00CD5F19">
        <w:rPr>
          <w:rFonts w:ascii="Helvetica" w:eastAsia="Times New Roman" w:hAnsi="Helvetica" w:cs="Helvetica"/>
          <w:sz w:val="24"/>
          <w:szCs w:val="24"/>
        </w:rPr>
        <w:t>, which include 80 pre-trained classes.</w:t>
      </w: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1030"/>
        <w:gridCol w:w="1334"/>
        <w:gridCol w:w="1826"/>
        <w:gridCol w:w="1822"/>
        <w:gridCol w:w="1400"/>
        <w:gridCol w:w="1346"/>
      </w:tblGrid>
      <w:tr w:rsidR="00CD5F19" w:rsidRPr="00CD5F19" w:rsidTr="00CD5F19">
        <w:trPr>
          <w:tblHeader/>
        </w:trPr>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Model</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size</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(pixels)</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proofErr w:type="spellStart"/>
            <w:r w:rsidRPr="00CD5F19">
              <w:rPr>
                <w:rFonts w:ascii="Times New Roman" w:eastAsia="Times New Roman" w:hAnsi="Times New Roman" w:cs="Times New Roman"/>
                <w:b/>
                <w:bCs/>
                <w:sz w:val="24"/>
                <w:szCs w:val="24"/>
              </w:rPr>
              <w:t>mAP</w:t>
            </w:r>
            <w:r w:rsidRPr="00CD5F19">
              <w:rPr>
                <w:rFonts w:ascii="Times New Roman" w:eastAsia="Times New Roman" w:hAnsi="Times New Roman" w:cs="Times New Roman"/>
                <w:b/>
                <w:bCs/>
                <w:sz w:val="24"/>
                <w:szCs w:val="24"/>
                <w:vertAlign w:val="superscript"/>
              </w:rPr>
              <w:t>val</w:t>
            </w:r>
            <w:proofErr w:type="spellEnd"/>
            <w:r w:rsidRPr="00CD5F19">
              <w:rPr>
                <w:rFonts w:ascii="Times New Roman" w:eastAsia="Times New Roman" w:hAnsi="Times New Roman" w:cs="Times New Roman"/>
                <w:b/>
                <w:bCs/>
                <w:sz w:val="24"/>
                <w:szCs w:val="24"/>
                <w:vertAlign w:val="superscript"/>
              </w:rPr>
              <w:br/>
              <w:t>50-95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Speed</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CPU ONNX</w:t>
            </w:r>
            <w:r w:rsidRPr="00CD5F19">
              <w:rPr>
                <w:rFonts w:ascii="Times New Roman" w:eastAsia="Times New Roman" w:hAnsi="Times New Roman" w:cs="Times New Roman"/>
                <w:b/>
                <w:bCs/>
                <w:sz w:val="24"/>
                <w:szCs w:val="24"/>
                <w:vertAlign w:val="superscript"/>
              </w:rPr>
              <w:br/>
              <w:t>(</w:t>
            </w:r>
            <w:proofErr w:type="spellStart"/>
            <w:r w:rsidRPr="00CD5F19">
              <w:rPr>
                <w:rFonts w:ascii="Times New Roman" w:eastAsia="Times New Roman" w:hAnsi="Times New Roman" w:cs="Times New Roman"/>
                <w:b/>
                <w:bCs/>
                <w:sz w:val="24"/>
                <w:szCs w:val="24"/>
                <w:vertAlign w:val="superscript"/>
              </w:rPr>
              <w:t>ms</w:t>
            </w:r>
            <w:proofErr w:type="spellEnd"/>
            <w:r w:rsidRPr="00CD5F19">
              <w:rPr>
                <w:rFonts w:ascii="Times New Roman" w:eastAsia="Times New Roman" w:hAnsi="Times New Roman" w:cs="Times New Roman"/>
                <w:b/>
                <w:bCs/>
                <w:sz w:val="24"/>
                <w:szCs w:val="24"/>
                <w:vertAlign w:val="superscript"/>
              </w:rPr>
              <w:t>)</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Speed</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T4 TensorRT10</w:t>
            </w:r>
            <w:r w:rsidRPr="00CD5F19">
              <w:rPr>
                <w:rFonts w:ascii="Times New Roman" w:eastAsia="Times New Roman" w:hAnsi="Times New Roman" w:cs="Times New Roman"/>
                <w:b/>
                <w:bCs/>
                <w:sz w:val="24"/>
                <w:szCs w:val="24"/>
                <w:vertAlign w:val="superscript"/>
              </w:rPr>
              <w:br/>
              <w:t>(</w:t>
            </w:r>
            <w:proofErr w:type="spellStart"/>
            <w:r w:rsidRPr="00CD5F19">
              <w:rPr>
                <w:rFonts w:ascii="Times New Roman" w:eastAsia="Times New Roman" w:hAnsi="Times New Roman" w:cs="Times New Roman"/>
                <w:b/>
                <w:bCs/>
                <w:sz w:val="24"/>
                <w:szCs w:val="24"/>
                <w:vertAlign w:val="superscript"/>
              </w:rPr>
              <w:t>ms</w:t>
            </w:r>
            <w:proofErr w:type="spellEnd"/>
            <w:r w:rsidRPr="00CD5F19">
              <w:rPr>
                <w:rFonts w:ascii="Times New Roman" w:eastAsia="Times New Roman" w:hAnsi="Times New Roman" w:cs="Times New Roman"/>
                <w:b/>
                <w:bCs/>
                <w:sz w:val="24"/>
                <w:szCs w:val="24"/>
                <w:vertAlign w:val="superscript"/>
              </w:rPr>
              <w:t>)</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proofErr w:type="spellStart"/>
            <w:r w:rsidRPr="00CD5F19">
              <w:rPr>
                <w:rFonts w:ascii="Times New Roman" w:eastAsia="Times New Roman" w:hAnsi="Times New Roman" w:cs="Times New Roman"/>
                <w:b/>
                <w:bCs/>
                <w:sz w:val="24"/>
                <w:szCs w:val="24"/>
              </w:rPr>
              <w:t>params</w:t>
            </w:r>
            <w:proofErr w:type="spellEnd"/>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(M)</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FLOPs</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(B)</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31" w:history="1">
              <w:r w:rsidR="00CD5F19" w:rsidRPr="00CD5F19">
                <w:rPr>
                  <w:rFonts w:ascii="Times New Roman" w:eastAsia="Times New Roman" w:hAnsi="Times New Roman" w:cs="Times New Roman"/>
                  <w:color w:val="4051B5"/>
                  <w:sz w:val="24"/>
                  <w:szCs w:val="24"/>
                  <w:u w:val="single"/>
                </w:rPr>
                <w:t>YOLO11n</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39.5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56.1 ± 0.8</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1.5 ± 0.0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2.6</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6.5</w:t>
            </w:r>
          </w:p>
        </w:tc>
      </w:tr>
      <w:tr w:rsidR="00CD5F19" w:rsidRPr="00CD5F19" w:rsidTr="00CD5F19">
        <w:tc>
          <w:tcPr>
            <w:tcW w:w="0" w:type="auto"/>
            <w:shd w:val="clear" w:color="auto" w:fill="F6F8FA"/>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32" w:history="1">
              <w:r w:rsidR="00CD5F19" w:rsidRPr="00CD5F19">
                <w:rPr>
                  <w:rFonts w:ascii="Times New Roman" w:eastAsia="Times New Roman" w:hAnsi="Times New Roman" w:cs="Times New Roman"/>
                  <w:color w:val="4051B5"/>
                  <w:sz w:val="24"/>
                  <w:szCs w:val="24"/>
                  <w:u w:val="single"/>
                </w:rPr>
                <w:t>YOLO11s</w:t>
              </w:r>
            </w:hyperlink>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47.0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90.0 ± 1.2</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2.5 ± 0.0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9.4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21.5</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33" w:history="1">
              <w:r w:rsidR="00CD5F19" w:rsidRPr="00CD5F19">
                <w:rPr>
                  <w:rFonts w:ascii="Times New Roman" w:eastAsia="Times New Roman" w:hAnsi="Times New Roman" w:cs="Times New Roman"/>
                  <w:color w:val="4051B5"/>
                  <w:sz w:val="24"/>
                  <w:szCs w:val="24"/>
                  <w:u w:val="single"/>
                </w:rPr>
                <w:t>YOLO11m</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51.5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183.2 ± 2.0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4.7 ± 0.1</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20.1</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68.0</w:t>
            </w:r>
          </w:p>
        </w:tc>
      </w:tr>
      <w:tr w:rsidR="00CD5F19" w:rsidRPr="00CD5F19" w:rsidTr="00CD5F19">
        <w:tc>
          <w:tcPr>
            <w:tcW w:w="0" w:type="auto"/>
            <w:shd w:val="clear" w:color="auto" w:fill="F6F8FA"/>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34" w:history="1">
              <w:r w:rsidR="00CD5F19" w:rsidRPr="00CD5F19">
                <w:rPr>
                  <w:rFonts w:ascii="Times New Roman" w:eastAsia="Times New Roman" w:hAnsi="Times New Roman" w:cs="Times New Roman"/>
                  <w:color w:val="4051B5"/>
                  <w:sz w:val="24"/>
                  <w:szCs w:val="24"/>
                  <w:u w:val="single"/>
                </w:rPr>
                <w:t>YOLO11l</w:t>
              </w:r>
            </w:hyperlink>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53.4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238.6 ± 1.4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6.2 ± 0.1</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25.3</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86.9</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E34C6A" w:rsidP="00CD5F19">
            <w:pPr>
              <w:spacing w:after="0" w:line="240" w:lineRule="auto"/>
              <w:rPr>
                <w:rFonts w:ascii="Times New Roman" w:eastAsia="Times New Roman" w:hAnsi="Times New Roman" w:cs="Times New Roman"/>
                <w:sz w:val="24"/>
                <w:szCs w:val="24"/>
              </w:rPr>
            </w:pPr>
            <w:hyperlink r:id="rId35" w:history="1">
              <w:r w:rsidR="00CD5F19" w:rsidRPr="00CD5F19">
                <w:rPr>
                  <w:rFonts w:ascii="Times New Roman" w:eastAsia="Times New Roman" w:hAnsi="Times New Roman" w:cs="Times New Roman"/>
                  <w:color w:val="4051B5"/>
                  <w:sz w:val="24"/>
                  <w:szCs w:val="24"/>
                  <w:u w:val="single"/>
                </w:rPr>
                <w:t>YOLO11x</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54.7</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462.8 ± 6.7</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11.3 ± 0.2</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56.9</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194.9</w:t>
            </w:r>
          </w:p>
        </w:tc>
      </w:tr>
    </w:tbl>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Usage Examples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This section provides simple YOLO11 training and inference examples. For full documentation on these and other </w:t>
      </w:r>
      <w:hyperlink r:id="rId36" w:history="1">
        <w:r w:rsidRPr="00CD5F19">
          <w:rPr>
            <w:rFonts w:ascii="Helvetica" w:eastAsia="Times New Roman" w:hAnsi="Helvetica" w:cs="Helvetica"/>
            <w:color w:val="4051B5"/>
            <w:sz w:val="24"/>
            <w:szCs w:val="24"/>
            <w:u w:val="single"/>
          </w:rPr>
          <w:t>modes</w:t>
        </w:r>
      </w:hyperlink>
      <w:r w:rsidRPr="00CD5F19">
        <w:rPr>
          <w:rFonts w:ascii="Helvetica" w:eastAsia="Times New Roman" w:hAnsi="Helvetica" w:cs="Helvetica"/>
          <w:sz w:val="24"/>
          <w:szCs w:val="24"/>
        </w:rPr>
        <w:t>, see the </w:t>
      </w:r>
      <w:hyperlink r:id="rId37" w:history="1">
        <w:r w:rsidRPr="00CD5F19">
          <w:rPr>
            <w:rFonts w:ascii="Helvetica" w:eastAsia="Times New Roman" w:hAnsi="Helvetica" w:cs="Helvetica"/>
            <w:color w:val="4051B5"/>
            <w:sz w:val="24"/>
            <w:szCs w:val="24"/>
            <w:u w:val="single"/>
          </w:rPr>
          <w:t>Predict</w:t>
        </w:r>
      </w:hyperlink>
      <w:r w:rsidRPr="00CD5F19">
        <w:rPr>
          <w:rFonts w:ascii="Helvetica" w:eastAsia="Times New Roman" w:hAnsi="Helvetica" w:cs="Helvetica"/>
          <w:sz w:val="24"/>
          <w:szCs w:val="24"/>
        </w:rPr>
        <w:t>, </w:t>
      </w:r>
      <w:hyperlink r:id="rId38" w:history="1">
        <w:r w:rsidRPr="00CD5F19">
          <w:rPr>
            <w:rFonts w:ascii="Helvetica" w:eastAsia="Times New Roman" w:hAnsi="Helvetica" w:cs="Helvetica"/>
            <w:color w:val="4051B5"/>
            <w:sz w:val="24"/>
            <w:szCs w:val="24"/>
            <w:u w:val="single"/>
          </w:rPr>
          <w:t>Train</w:t>
        </w:r>
      </w:hyperlink>
      <w:r w:rsidRPr="00CD5F19">
        <w:rPr>
          <w:rFonts w:ascii="Helvetica" w:eastAsia="Times New Roman" w:hAnsi="Helvetica" w:cs="Helvetica"/>
          <w:sz w:val="24"/>
          <w:szCs w:val="24"/>
        </w:rPr>
        <w:t>, </w:t>
      </w:r>
      <w:hyperlink r:id="rId39" w:history="1">
        <w:r w:rsidRPr="00CD5F19">
          <w:rPr>
            <w:rFonts w:ascii="Helvetica" w:eastAsia="Times New Roman" w:hAnsi="Helvetica" w:cs="Helvetica"/>
            <w:color w:val="4051B5"/>
            <w:sz w:val="24"/>
            <w:szCs w:val="24"/>
            <w:u w:val="single"/>
          </w:rPr>
          <w:t>Val</w:t>
        </w:r>
      </w:hyperlink>
      <w:r w:rsidRPr="00CD5F19">
        <w:rPr>
          <w:rFonts w:ascii="Helvetica" w:eastAsia="Times New Roman" w:hAnsi="Helvetica" w:cs="Helvetica"/>
          <w:sz w:val="24"/>
          <w:szCs w:val="24"/>
        </w:rPr>
        <w:t>, and </w:t>
      </w:r>
      <w:hyperlink r:id="rId40" w:history="1">
        <w:r w:rsidRPr="00CD5F19">
          <w:rPr>
            <w:rFonts w:ascii="Helvetica" w:eastAsia="Times New Roman" w:hAnsi="Helvetica" w:cs="Helvetica"/>
            <w:color w:val="4051B5"/>
            <w:sz w:val="24"/>
            <w:szCs w:val="24"/>
            <w:u w:val="single"/>
          </w:rPr>
          <w:t>Export</w:t>
        </w:r>
      </w:hyperlink>
      <w:r w:rsidRPr="00CD5F19">
        <w:rPr>
          <w:rFonts w:ascii="Helvetica" w:eastAsia="Times New Roman" w:hAnsi="Helvetica" w:cs="Helvetica"/>
          <w:sz w:val="24"/>
          <w:szCs w:val="24"/>
        </w:rPr>
        <w:t> </w:t>
      </w:r>
      <w:proofErr w:type="gramStart"/>
      <w:r w:rsidRPr="00CD5F19">
        <w:rPr>
          <w:rFonts w:ascii="Helvetica" w:eastAsia="Times New Roman" w:hAnsi="Helvetica" w:cs="Helvetica"/>
          <w:sz w:val="24"/>
          <w:szCs w:val="24"/>
        </w:rPr>
        <w:t>docs</w:t>
      </w:r>
      <w:proofErr w:type="gramEnd"/>
      <w:r w:rsidRPr="00CD5F19">
        <w:rPr>
          <w:rFonts w:ascii="Helvetica" w:eastAsia="Times New Roman" w:hAnsi="Helvetica" w:cs="Helvetica"/>
          <w:sz w:val="24"/>
          <w:szCs w:val="24"/>
        </w:rPr>
        <w:t xml:space="preserve"> pages.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Note that the example below is for YOLO11 </w:t>
      </w:r>
      <w:hyperlink r:id="rId41" w:history="1">
        <w:r w:rsidRPr="00CD5F19">
          <w:rPr>
            <w:rFonts w:ascii="Helvetica" w:eastAsia="Times New Roman" w:hAnsi="Helvetica" w:cs="Helvetica"/>
            <w:color w:val="4051B5"/>
            <w:sz w:val="24"/>
            <w:szCs w:val="24"/>
            <w:u w:val="single"/>
          </w:rPr>
          <w:t>Detect</w:t>
        </w:r>
      </w:hyperlink>
      <w:r w:rsidRPr="00CD5F19">
        <w:rPr>
          <w:rFonts w:ascii="Helvetica" w:eastAsia="Times New Roman" w:hAnsi="Helvetica" w:cs="Helvetica"/>
          <w:sz w:val="24"/>
          <w:szCs w:val="24"/>
        </w:rPr>
        <w:t> models for </w:t>
      </w:r>
      <w:hyperlink r:id="rId42" w:history="1">
        <w:r w:rsidRPr="00CD5F19">
          <w:rPr>
            <w:rFonts w:ascii="Helvetica" w:eastAsia="Times New Roman" w:hAnsi="Helvetica" w:cs="Helvetica"/>
            <w:color w:val="4051B5"/>
            <w:sz w:val="24"/>
            <w:szCs w:val="24"/>
            <w:u w:val="single"/>
          </w:rPr>
          <w:t>object detection</w:t>
        </w:r>
      </w:hyperlink>
      <w:r w:rsidRPr="00CD5F19">
        <w:rPr>
          <w:rFonts w:ascii="Helvetica" w:eastAsia="Times New Roman" w:hAnsi="Helvetica" w:cs="Helvetica"/>
          <w:sz w:val="24"/>
          <w:szCs w:val="24"/>
        </w:rPr>
        <w:t>. For additional supported tasks, see the </w:t>
      </w:r>
      <w:hyperlink r:id="rId43" w:history="1">
        <w:r w:rsidRPr="00CD5F19">
          <w:rPr>
            <w:rFonts w:ascii="Helvetica" w:eastAsia="Times New Roman" w:hAnsi="Helvetica" w:cs="Helvetica"/>
            <w:color w:val="4051B5"/>
            <w:sz w:val="24"/>
            <w:szCs w:val="24"/>
            <w:u w:val="single"/>
          </w:rPr>
          <w:t>Segment</w:t>
        </w:r>
      </w:hyperlink>
      <w:r w:rsidRPr="00CD5F19">
        <w:rPr>
          <w:rFonts w:ascii="Helvetica" w:eastAsia="Times New Roman" w:hAnsi="Helvetica" w:cs="Helvetica"/>
          <w:sz w:val="24"/>
          <w:szCs w:val="24"/>
        </w:rPr>
        <w:t>, </w:t>
      </w:r>
      <w:hyperlink r:id="rId44" w:history="1">
        <w:r w:rsidRPr="00CD5F19">
          <w:rPr>
            <w:rFonts w:ascii="Helvetica" w:eastAsia="Times New Roman" w:hAnsi="Helvetica" w:cs="Helvetica"/>
            <w:color w:val="4051B5"/>
            <w:sz w:val="24"/>
            <w:szCs w:val="24"/>
            <w:u w:val="single"/>
          </w:rPr>
          <w:t>Classify</w:t>
        </w:r>
      </w:hyperlink>
      <w:r w:rsidRPr="00CD5F19">
        <w:rPr>
          <w:rFonts w:ascii="Helvetica" w:eastAsia="Times New Roman" w:hAnsi="Helvetica" w:cs="Helvetica"/>
          <w:sz w:val="24"/>
          <w:szCs w:val="24"/>
        </w:rPr>
        <w:t>, </w:t>
      </w:r>
      <w:hyperlink r:id="rId45" w:history="1">
        <w:r w:rsidRPr="00CD5F19">
          <w:rPr>
            <w:rFonts w:ascii="Helvetica" w:eastAsia="Times New Roman" w:hAnsi="Helvetica" w:cs="Helvetica"/>
            <w:color w:val="4051B5"/>
            <w:sz w:val="24"/>
            <w:szCs w:val="24"/>
            <w:u w:val="single"/>
          </w:rPr>
          <w:t>OBB</w:t>
        </w:r>
      </w:hyperlink>
      <w:r w:rsidRPr="00CD5F19">
        <w:rPr>
          <w:rFonts w:ascii="Helvetica" w:eastAsia="Times New Roman" w:hAnsi="Helvetica" w:cs="Helvetica"/>
          <w:sz w:val="24"/>
          <w:szCs w:val="24"/>
        </w:rPr>
        <w:t>, and </w:t>
      </w:r>
      <w:hyperlink r:id="rId46" w:history="1">
        <w:r w:rsidRPr="00CD5F19">
          <w:rPr>
            <w:rFonts w:ascii="Helvetica" w:eastAsia="Times New Roman" w:hAnsi="Helvetica" w:cs="Helvetica"/>
            <w:color w:val="4051B5"/>
            <w:sz w:val="24"/>
            <w:szCs w:val="24"/>
            <w:u w:val="single"/>
          </w:rPr>
          <w:t>Pose</w:t>
        </w:r>
      </w:hyperlink>
      <w:r w:rsidRPr="00CD5F19">
        <w:rPr>
          <w:rFonts w:ascii="Helvetica" w:eastAsia="Times New Roman" w:hAnsi="Helvetica" w:cs="Helvetica"/>
          <w:sz w:val="24"/>
          <w:szCs w:val="24"/>
        </w:rPr>
        <w:t> docs.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Example</w:t>
      </w:r>
    </w:p>
    <w:p w:rsidR="00CD5F19" w:rsidRPr="00CD5F19" w:rsidRDefault="00E34C6A" w:rsidP="00CD5F19">
      <w:pPr>
        <w:shd w:val="clear" w:color="auto" w:fill="FFFFFF"/>
        <w:spacing w:after="0" w:line="240" w:lineRule="auto"/>
        <w:rPr>
          <w:rFonts w:ascii="Helvetica" w:eastAsia="Times New Roman" w:hAnsi="Helvetica" w:cs="Helvetica"/>
          <w:sz w:val="24"/>
          <w:szCs w:val="24"/>
        </w:rPr>
      </w:pPr>
      <w:hyperlink r:id="rId47" w:anchor="__tabbed_2_1" w:history="1">
        <w:r w:rsidR="00CD5F19" w:rsidRPr="00CD5F19">
          <w:rPr>
            <w:rFonts w:ascii="Helvetica" w:eastAsia="Times New Roman" w:hAnsi="Helvetica" w:cs="Helvetica"/>
            <w:color w:val="0000FF"/>
            <w:sz w:val="24"/>
            <w:szCs w:val="24"/>
            <w:u w:val="single"/>
          </w:rPr>
          <w:t>Python</w:t>
        </w:r>
      </w:hyperlink>
    </w:p>
    <w:p w:rsidR="00CD5F19" w:rsidRPr="00CD5F19" w:rsidRDefault="00E34C6A" w:rsidP="00CD5F19">
      <w:pPr>
        <w:shd w:val="clear" w:color="auto" w:fill="FFFFFF"/>
        <w:spacing w:before="100" w:beforeAutospacing="1" w:after="100" w:afterAutospacing="1" w:line="240" w:lineRule="auto"/>
        <w:rPr>
          <w:rFonts w:ascii="Helvetica" w:eastAsia="Times New Roman" w:hAnsi="Helvetica" w:cs="Helvetica"/>
          <w:sz w:val="24"/>
          <w:szCs w:val="24"/>
        </w:rPr>
      </w:pPr>
      <w:hyperlink r:id="rId48" w:history="1">
        <w:proofErr w:type="spellStart"/>
        <w:r w:rsidR="00CD5F19" w:rsidRPr="00CD5F19">
          <w:rPr>
            <w:rFonts w:ascii="Helvetica" w:eastAsia="Times New Roman" w:hAnsi="Helvetica" w:cs="Helvetica"/>
            <w:color w:val="4051B5"/>
            <w:sz w:val="24"/>
            <w:szCs w:val="24"/>
            <w:u w:val="single"/>
          </w:rPr>
          <w:t>PyTorch</w:t>
        </w:r>
        <w:proofErr w:type="spellEnd"/>
      </w:hyperlink>
      <w:r w:rsidR="00CD5F19" w:rsidRPr="00CD5F19">
        <w:rPr>
          <w:rFonts w:ascii="Helvetica" w:eastAsia="Times New Roman" w:hAnsi="Helvetica" w:cs="Helvetica"/>
          <w:sz w:val="24"/>
          <w:szCs w:val="24"/>
        </w:rPr>
        <w:t> </w:t>
      </w:r>
      <w:proofErr w:type="spellStart"/>
      <w:r w:rsidR="00CD5F19" w:rsidRPr="00CD5F19">
        <w:rPr>
          <w:rFonts w:ascii="Helvetica" w:eastAsia="Times New Roman" w:hAnsi="Helvetica" w:cs="Helvetica"/>
          <w:sz w:val="24"/>
          <w:szCs w:val="24"/>
        </w:rPr>
        <w:t>pretrained</w:t>
      </w:r>
      <w:proofErr w:type="spellEnd"/>
      <w:r w:rsidR="00CD5F19" w:rsidRPr="00CD5F19">
        <w:rPr>
          <w:rFonts w:ascii="Helvetica" w:eastAsia="Times New Roman" w:hAnsi="Helvetica" w:cs="Helvetica"/>
          <w:sz w:val="24"/>
          <w:szCs w:val="24"/>
        </w:rPr>
        <w:t> </w:t>
      </w:r>
      <w:r w:rsidR="00CD5F19" w:rsidRPr="00CD5F19">
        <w:rPr>
          <w:rFonts w:ascii="Consolas" w:eastAsia="Times New Roman" w:hAnsi="Consolas" w:cs="Courier New"/>
          <w:color w:val="36464E"/>
          <w:sz w:val="20"/>
          <w:szCs w:val="20"/>
          <w:shd w:val="clear" w:color="auto" w:fill="F5F5F5"/>
        </w:rPr>
        <w:t>*.</w:t>
      </w:r>
      <w:proofErr w:type="spellStart"/>
      <w:r w:rsidR="00CD5F19" w:rsidRPr="00CD5F19">
        <w:rPr>
          <w:rFonts w:ascii="Consolas" w:eastAsia="Times New Roman" w:hAnsi="Consolas" w:cs="Courier New"/>
          <w:color w:val="36464E"/>
          <w:sz w:val="20"/>
          <w:szCs w:val="20"/>
          <w:shd w:val="clear" w:color="auto" w:fill="F5F5F5"/>
        </w:rPr>
        <w:t>pt</w:t>
      </w:r>
      <w:proofErr w:type="spellEnd"/>
      <w:r w:rsidR="00CD5F19" w:rsidRPr="00CD5F19">
        <w:rPr>
          <w:rFonts w:ascii="Helvetica" w:eastAsia="Times New Roman" w:hAnsi="Helvetica" w:cs="Helvetica"/>
          <w:sz w:val="24"/>
          <w:szCs w:val="24"/>
        </w:rPr>
        <w:t> models as well as configuration </w:t>
      </w:r>
      <w:r w:rsidR="00CD5F19" w:rsidRPr="00CD5F19">
        <w:rPr>
          <w:rFonts w:ascii="Consolas" w:eastAsia="Times New Roman" w:hAnsi="Consolas" w:cs="Courier New"/>
          <w:color w:val="36464E"/>
          <w:sz w:val="20"/>
          <w:szCs w:val="20"/>
          <w:shd w:val="clear" w:color="auto" w:fill="F5F5F5"/>
        </w:rPr>
        <w:t>*.</w:t>
      </w:r>
      <w:proofErr w:type="spellStart"/>
      <w:r w:rsidR="00CD5F19" w:rsidRPr="00CD5F19">
        <w:rPr>
          <w:rFonts w:ascii="Consolas" w:eastAsia="Times New Roman" w:hAnsi="Consolas" w:cs="Courier New"/>
          <w:color w:val="36464E"/>
          <w:sz w:val="20"/>
          <w:szCs w:val="20"/>
          <w:shd w:val="clear" w:color="auto" w:fill="F5F5F5"/>
        </w:rPr>
        <w:t>yaml</w:t>
      </w:r>
      <w:proofErr w:type="spellEnd"/>
      <w:r w:rsidR="00CD5F19" w:rsidRPr="00CD5F19">
        <w:rPr>
          <w:rFonts w:ascii="Helvetica" w:eastAsia="Times New Roman" w:hAnsi="Helvetica" w:cs="Helvetica"/>
          <w:sz w:val="24"/>
          <w:szCs w:val="24"/>
        </w:rPr>
        <w:t> files can be passed to the </w:t>
      </w:r>
      <w:proofErr w:type="gramStart"/>
      <w:r w:rsidR="00CD5F19" w:rsidRPr="00CD5F19">
        <w:rPr>
          <w:rFonts w:ascii="Consolas" w:eastAsia="Times New Roman" w:hAnsi="Consolas" w:cs="Courier New"/>
          <w:color w:val="36464E"/>
          <w:sz w:val="20"/>
          <w:szCs w:val="20"/>
          <w:shd w:val="clear" w:color="auto" w:fill="F5F5F5"/>
        </w:rPr>
        <w:t>YOLO(</w:t>
      </w:r>
      <w:proofErr w:type="gramEnd"/>
      <w:r w:rsidR="00CD5F19" w:rsidRPr="00CD5F19">
        <w:rPr>
          <w:rFonts w:ascii="Consolas" w:eastAsia="Times New Roman" w:hAnsi="Consolas" w:cs="Courier New"/>
          <w:color w:val="36464E"/>
          <w:sz w:val="20"/>
          <w:szCs w:val="20"/>
          <w:shd w:val="clear" w:color="auto" w:fill="F5F5F5"/>
        </w:rPr>
        <w:t>)</w:t>
      </w:r>
      <w:r w:rsidR="00CD5F19" w:rsidRPr="00CD5F19">
        <w:rPr>
          <w:rFonts w:ascii="Helvetica" w:eastAsia="Times New Roman" w:hAnsi="Helvetica" w:cs="Helvetica"/>
          <w:sz w:val="24"/>
          <w:szCs w:val="24"/>
        </w:rPr>
        <w:t> class to create a model instance in Python:</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F6EC6"/>
          <w:sz w:val="17"/>
          <w:szCs w:val="17"/>
          <w:shd w:val="clear" w:color="auto" w:fill="F5F5F5"/>
        </w:rPr>
        <w:t>from</w:t>
      </w:r>
      <w:proofErr w:type="gramEnd"/>
      <w:r w:rsidRPr="00CD5F19">
        <w:rPr>
          <w:rFonts w:ascii="Consolas" w:eastAsia="Times New Roman" w:hAnsi="Consolas" w:cs="Courier New"/>
          <w:color w:val="36464E"/>
          <w:sz w:val="17"/>
          <w:szCs w:val="17"/>
          <w:shd w:val="clear" w:color="auto" w:fill="F5F5F5"/>
        </w:rPr>
        <w:t xml:space="preserve"> </w:t>
      </w:r>
      <w:r w:rsidRPr="00CD5F19">
        <w:rPr>
          <w:rFonts w:ascii="Consolas" w:eastAsia="Times New Roman" w:hAnsi="Consolas" w:cs="Courier New"/>
          <w:color w:val="A846B9"/>
          <w:sz w:val="17"/>
          <w:szCs w:val="17"/>
          <w:shd w:val="clear" w:color="auto" w:fill="F5F5F5"/>
        </w:rPr>
        <w:t>ultralytics</w:t>
      </w:r>
      <w:r w:rsidRPr="00CD5F19">
        <w:rPr>
          <w:rFonts w:ascii="Consolas" w:eastAsia="Times New Roman" w:hAnsi="Consolas" w:cs="Courier New"/>
          <w:color w:val="36464E"/>
          <w:sz w:val="17"/>
          <w:szCs w:val="17"/>
          <w:shd w:val="clear" w:color="auto" w:fill="F5F5F5"/>
        </w:rPr>
        <w:t xml:space="preserve"> </w:t>
      </w:r>
      <w:r w:rsidRPr="00CD5F19">
        <w:rPr>
          <w:rFonts w:ascii="Consolas" w:eastAsia="Times New Roman" w:hAnsi="Consolas" w:cs="Courier New"/>
          <w:color w:val="3F6EC6"/>
          <w:sz w:val="17"/>
          <w:szCs w:val="17"/>
          <w:shd w:val="clear" w:color="auto" w:fill="F5F5F5"/>
        </w:rPr>
        <w:t>import</w:t>
      </w:r>
      <w:r w:rsidRPr="00CD5F19">
        <w:rPr>
          <w:rFonts w:ascii="Consolas" w:eastAsia="Times New Roman" w:hAnsi="Consolas" w:cs="Courier New"/>
          <w:color w:val="36464E"/>
          <w:sz w:val="17"/>
          <w:szCs w:val="17"/>
          <w:shd w:val="clear" w:color="auto" w:fill="F5F5F5"/>
        </w:rPr>
        <w:t xml:space="preserve"> YOLO</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Load a COCO-</w:t>
      </w:r>
      <w:proofErr w:type="spellStart"/>
      <w:r w:rsidRPr="00CD5F19">
        <w:rPr>
          <w:rFonts w:ascii="Consolas" w:eastAsia="Times New Roman" w:hAnsi="Consolas" w:cs="Courier New"/>
          <w:color w:val="36464E"/>
          <w:sz w:val="17"/>
          <w:szCs w:val="17"/>
          <w:shd w:val="clear" w:color="auto" w:fill="F5F5F5"/>
        </w:rPr>
        <w:t>pretrained</w:t>
      </w:r>
      <w:proofErr w:type="spellEnd"/>
      <w:r w:rsidRPr="00CD5F19">
        <w:rPr>
          <w:rFonts w:ascii="Consolas" w:eastAsia="Times New Roman" w:hAnsi="Consolas" w:cs="Courier New"/>
          <w:color w:val="36464E"/>
          <w:sz w:val="17"/>
          <w:szCs w:val="17"/>
          <w:shd w:val="clear" w:color="auto" w:fill="F5F5F5"/>
        </w:rPr>
        <w:t xml:space="preserve"> YOLO11n model</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model</w:t>
      </w:r>
      <w:proofErr w:type="gramEnd"/>
      <w:r w:rsidRPr="00CD5F19">
        <w:rPr>
          <w:rFonts w:ascii="Consolas" w:eastAsia="Times New Roman" w:hAnsi="Consolas" w:cs="Courier New"/>
          <w:color w:val="36464E"/>
          <w:sz w:val="17"/>
          <w:szCs w:val="17"/>
          <w:shd w:val="clear" w:color="auto" w:fill="F5F5F5"/>
        </w:rPr>
        <w:t xml:space="preserve"> = YOLO(</w:t>
      </w:r>
      <w:r w:rsidRPr="00CD5F19">
        <w:rPr>
          <w:rFonts w:ascii="Consolas" w:eastAsia="Times New Roman" w:hAnsi="Consolas" w:cs="Courier New"/>
          <w:color w:val="1C7D4D"/>
          <w:sz w:val="17"/>
          <w:szCs w:val="17"/>
          <w:shd w:val="clear" w:color="auto" w:fill="F5F5F5"/>
        </w:rPr>
        <w:t>"yolo11n.pt"</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Train the model on the COCO8 example dataset for 100 epochs</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results</w:t>
      </w:r>
      <w:proofErr w:type="gramEnd"/>
      <w:r w:rsidRPr="00CD5F19">
        <w:rPr>
          <w:rFonts w:ascii="Consolas" w:eastAsia="Times New Roman" w:hAnsi="Consolas" w:cs="Courier New"/>
          <w:color w:val="36464E"/>
          <w:sz w:val="17"/>
          <w:szCs w:val="17"/>
          <w:shd w:val="clear" w:color="auto" w:fill="F5F5F5"/>
        </w:rPr>
        <w:t xml:space="preserve"> = </w:t>
      </w:r>
      <w:proofErr w:type="spellStart"/>
      <w:r w:rsidRPr="00CD5F19">
        <w:rPr>
          <w:rFonts w:ascii="Consolas" w:eastAsia="Times New Roman" w:hAnsi="Consolas" w:cs="Courier New"/>
          <w:color w:val="36464E"/>
          <w:sz w:val="17"/>
          <w:szCs w:val="17"/>
          <w:shd w:val="clear" w:color="auto" w:fill="F5F5F5"/>
        </w:rPr>
        <w:t>model.train</w:t>
      </w:r>
      <w:proofErr w:type="spellEnd"/>
      <w:r w:rsidRPr="00CD5F19">
        <w:rPr>
          <w:rFonts w:ascii="Consolas" w:eastAsia="Times New Roman" w:hAnsi="Consolas" w:cs="Courier New"/>
          <w:color w:val="36464E"/>
          <w:sz w:val="17"/>
          <w:szCs w:val="17"/>
          <w:shd w:val="clear" w:color="auto" w:fill="F5F5F5"/>
        </w:rPr>
        <w:t>(data=</w:t>
      </w:r>
      <w:r w:rsidRPr="00CD5F19">
        <w:rPr>
          <w:rFonts w:ascii="Consolas" w:eastAsia="Times New Roman" w:hAnsi="Consolas" w:cs="Courier New"/>
          <w:color w:val="1C7D4D"/>
          <w:sz w:val="17"/>
          <w:szCs w:val="17"/>
          <w:shd w:val="clear" w:color="auto" w:fill="F5F5F5"/>
        </w:rPr>
        <w:t>"coco8.yaml"</w:t>
      </w:r>
      <w:r w:rsidRPr="00CD5F19">
        <w:rPr>
          <w:rFonts w:ascii="Consolas" w:eastAsia="Times New Roman" w:hAnsi="Consolas" w:cs="Courier New"/>
          <w:color w:val="36464E"/>
          <w:sz w:val="17"/>
          <w:szCs w:val="17"/>
          <w:shd w:val="clear" w:color="auto" w:fill="F5F5F5"/>
        </w:rPr>
        <w:t>, epochs=</w:t>
      </w:r>
      <w:r w:rsidRPr="00CD5F19">
        <w:rPr>
          <w:rFonts w:ascii="Consolas" w:eastAsia="Times New Roman" w:hAnsi="Consolas" w:cs="Courier New"/>
          <w:color w:val="D52A2A"/>
          <w:sz w:val="17"/>
          <w:szCs w:val="17"/>
          <w:shd w:val="clear" w:color="auto" w:fill="F5F5F5"/>
        </w:rPr>
        <w:t>100</w:t>
      </w:r>
      <w:r w:rsidRPr="00CD5F19">
        <w:rPr>
          <w:rFonts w:ascii="Consolas" w:eastAsia="Times New Roman" w:hAnsi="Consolas" w:cs="Courier New"/>
          <w:color w:val="36464E"/>
          <w:sz w:val="17"/>
          <w:szCs w:val="17"/>
          <w:shd w:val="clear" w:color="auto" w:fill="F5F5F5"/>
        </w:rPr>
        <w:t xml:space="preserve">, </w:t>
      </w:r>
      <w:proofErr w:type="spellStart"/>
      <w:r w:rsidRPr="00CD5F19">
        <w:rPr>
          <w:rFonts w:ascii="Consolas" w:eastAsia="Times New Roman" w:hAnsi="Consolas" w:cs="Courier New"/>
          <w:color w:val="36464E"/>
          <w:sz w:val="17"/>
          <w:szCs w:val="17"/>
          <w:shd w:val="clear" w:color="auto" w:fill="F5F5F5"/>
        </w:rPr>
        <w:t>imgsz</w:t>
      </w:r>
      <w:proofErr w:type="spellEnd"/>
      <w:r w:rsidRPr="00CD5F19">
        <w:rPr>
          <w:rFonts w:ascii="Consolas" w:eastAsia="Times New Roman" w:hAnsi="Consolas" w:cs="Courier New"/>
          <w:color w:val="36464E"/>
          <w:sz w:val="17"/>
          <w:szCs w:val="17"/>
          <w:shd w:val="clear" w:color="auto" w:fill="F5F5F5"/>
        </w:rPr>
        <w:t>=</w:t>
      </w:r>
      <w:r w:rsidRPr="00CD5F19">
        <w:rPr>
          <w:rFonts w:ascii="Consolas" w:eastAsia="Times New Roman" w:hAnsi="Consolas" w:cs="Courier New"/>
          <w:color w:val="D52A2A"/>
          <w:sz w:val="17"/>
          <w:szCs w:val="17"/>
          <w:shd w:val="clear" w:color="auto" w:fill="F5F5F5"/>
        </w:rPr>
        <w:t>640</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Run inference with the YOLO11n model on the 'bus.jpg' image</w:t>
      </w:r>
    </w:p>
    <w:p w:rsid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results</w:t>
      </w:r>
      <w:proofErr w:type="gramEnd"/>
      <w:r w:rsidRPr="00CD5F19">
        <w:rPr>
          <w:rFonts w:ascii="Consolas" w:eastAsia="Times New Roman" w:hAnsi="Consolas" w:cs="Courier New"/>
          <w:color w:val="36464E"/>
          <w:sz w:val="17"/>
          <w:szCs w:val="17"/>
          <w:shd w:val="clear" w:color="auto" w:fill="F5F5F5"/>
        </w:rPr>
        <w:t xml:space="preserve"> = model(</w:t>
      </w:r>
      <w:r w:rsidRPr="00CD5F19">
        <w:rPr>
          <w:rFonts w:ascii="Consolas" w:eastAsia="Times New Roman" w:hAnsi="Consolas" w:cs="Courier New"/>
          <w:color w:val="1C7D4D"/>
          <w:sz w:val="17"/>
          <w:szCs w:val="17"/>
          <w:shd w:val="clear" w:color="auto" w:fill="F5F5F5"/>
        </w:rPr>
        <w:t>"path/to/bus.jpg"</w:t>
      </w:r>
      <w:r w:rsidRPr="00CD5F19">
        <w:rPr>
          <w:rFonts w:ascii="Consolas" w:eastAsia="Times New Roman" w:hAnsi="Consolas" w:cs="Courier New"/>
          <w:color w:val="36464E"/>
          <w:sz w:val="17"/>
          <w:szCs w:val="17"/>
          <w:shd w:val="clear" w:color="auto" w:fill="F5F5F5"/>
        </w:rPr>
        <w:t>)</w:t>
      </w:r>
    </w:p>
    <w:p w:rsidR="00B3270E" w:rsidRDefault="00B3270E"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
    <w:p w:rsidR="00B3270E" w:rsidRDefault="00E34C6A"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hyperlink r:id="rId49" w:anchor="__tabbed_2_2" w:history="1">
        <w:r w:rsidR="00B3270E" w:rsidRPr="00CD5F19">
          <w:rPr>
            <w:rFonts w:ascii="Helvetica" w:eastAsia="Times New Roman" w:hAnsi="Helvetica" w:cs="Helvetica"/>
            <w:color w:val="0000FF"/>
            <w:sz w:val="24"/>
            <w:szCs w:val="24"/>
            <w:u w:val="single"/>
          </w:rPr>
          <w:t>CLI</w:t>
        </w:r>
      </w:hyperlink>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r w:rsidRPr="00B3270E">
        <w:rPr>
          <w:rFonts w:ascii="Consolas" w:eastAsia="Times New Roman" w:hAnsi="Consolas" w:cs="Times New Roman"/>
          <w:sz w:val="16"/>
          <w:szCs w:val="16"/>
        </w:rPr>
        <w:t># Build a new model from YAML and start training from scratch</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detect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train</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data=</w:t>
      </w:r>
      <w:r w:rsidRPr="00B3270E">
        <w:rPr>
          <w:rFonts w:ascii="Consolas" w:eastAsia="Times New Roman" w:hAnsi="Consolas" w:cs="Times New Roman"/>
          <w:color w:val="36464E"/>
          <w:sz w:val="16"/>
          <w:szCs w:val="16"/>
          <w:shd w:val="clear" w:color="auto" w:fill="F5F5F5"/>
        </w:rPr>
        <w:t>coco8.yaml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model=</w:t>
      </w:r>
      <w:r w:rsidRPr="00B3270E">
        <w:rPr>
          <w:rFonts w:ascii="Consolas" w:eastAsia="Times New Roman" w:hAnsi="Consolas" w:cs="Times New Roman"/>
          <w:color w:val="36464E"/>
          <w:sz w:val="16"/>
          <w:szCs w:val="16"/>
          <w:shd w:val="clear" w:color="auto" w:fill="F5F5F5"/>
        </w:rPr>
        <w:t>yolo11n.yaml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epochs=</w:t>
      </w:r>
      <w:r w:rsidRPr="00B3270E">
        <w:rPr>
          <w:rFonts w:ascii="Consolas" w:eastAsia="Times New Roman" w:hAnsi="Consolas" w:cs="Times New Roman"/>
          <w:color w:val="D52A2A"/>
          <w:sz w:val="16"/>
          <w:szCs w:val="16"/>
        </w:rPr>
        <w:t>100</w:t>
      </w:r>
      <w:r w:rsidRPr="00B3270E">
        <w:rPr>
          <w:rFonts w:ascii="Consolas" w:eastAsia="Times New Roman" w:hAnsi="Consolas" w:cs="Times New Roman"/>
          <w:color w:val="36464E"/>
          <w:sz w:val="16"/>
          <w:szCs w:val="16"/>
        </w:rPr>
        <w:t xml:space="preserve"> </w:t>
      </w:r>
      <w:proofErr w:type="spellStart"/>
      <w:r w:rsidRPr="00B3270E">
        <w:rPr>
          <w:rFonts w:ascii="Consolas" w:eastAsia="Times New Roman" w:hAnsi="Consolas" w:cs="Times New Roman"/>
          <w:sz w:val="16"/>
          <w:szCs w:val="16"/>
        </w:rPr>
        <w:t>imgsz</w:t>
      </w:r>
      <w:proofErr w:type="spellEnd"/>
      <w:r w:rsidRPr="00B3270E">
        <w:rPr>
          <w:rFonts w:ascii="Consolas" w:eastAsia="Times New Roman" w:hAnsi="Consolas" w:cs="Times New Roman"/>
          <w:sz w:val="16"/>
          <w:szCs w:val="16"/>
        </w:rPr>
        <w:t>=</w:t>
      </w:r>
      <w:r w:rsidRPr="00B3270E">
        <w:rPr>
          <w:rFonts w:ascii="Consolas" w:eastAsia="Times New Roman" w:hAnsi="Consolas" w:cs="Times New Roman"/>
          <w:color w:val="D52A2A"/>
          <w:sz w:val="16"/>
          <w:szCs w:val="16"/>
        </w:rPr>
        <w:t>640</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r w:rsidRPr="00B3270E">
        <w:rPr>
          <w:rFonts w:ascii="Consolas" w:eastAsia="Times New Roman" w:hAnsi="Consolas" w:cs="Times New Roman"/>
          <w:sz w:val="16"/>
          <w:szCs w:val="16"/>
        </w:rPr>
        <w:t xml:space="preserve"># Start training from a </w:t>
      </w:r>
      <w:proofErr w:type="spellStart"/>
      <w:r w:rsidRPr="00B3270E">
        <w:rPr>
          <w:rFonts w:ascii="Consolas" w:eastAsia="Times New Roman" w:hAnsi="Consolas" w:cs="Times New Roman"/>
          <w:sz w:val="16"/>
          <w:szCs w:val="16"/>
        </w:rPr>
        <w:t>pretrained</w:t>
      </w:r>
      <w:proofErr w:type="spellEnd"/>
      <w:r w:rsidRPr="00B3270E">
        <w:rPr>
          <w:rFonts w:ascii="Consolas" w:eastAsia="Times New Roman" w:hAnsi="Consolas" w:cs="Times New Roman"/>
          <w:sz w:val="16"/>
          <w:szCs w:val="16"/>
        </w:rPr>
        <w:t xml:space="preserve"> *.</w:t>
      </w:r>
      <w:proofErr w:type="spellStart"/>
      <w:r w:rsidRPr="00B3270E">
        <w:rPr>
          <w:rFonts w:ascii="Consolas" w:eastAsia="Times New Roman" w:hAnsi="Consolas" w:cs="Times New Roman"/>
          <w:sz w:val="16"/>
          <w:szCs w:val="16"/>
        </w:rPr>
        <w:t>pt</w:t>
      </w:r>
      <w:proofErr w:type="spellEnd"/>
      <w:r w:rsidRPr="00B3270E">
        <w:rPr>
          <w:rFonts w:ascii="Consolas" w:eastAsia="Times New Roman" w:hAnsi="Consolas" w:cs="Times New Roman"/>
          <w:sz w:val="16"/>
          <w:szCs w:val="16"/>
        </w:rPr>
        <w:t xml:space="preserve"> model</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detect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train</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data=</w:t>
      </w:r>
      <w:r w:rsidRPr="00B3270E">
        <w:rPr>
          <w:rFonts w:ascii="Consolas" w:eastAsia="Times New Roman" w:hAnsi="Consolas" w:cs="Times New Roman"/>
          <w:color w:val="36464E"/>
          <w:sz w:val="16"/>
          <w:szCs w:val="16"/>
          <w:shd w:val="clear" w:color="auto" w:fill="F5F5F5"/>
        </w:rPr>
        <w:t>coco8.yaml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model=</w:t>
      </w:r>
      <w:r w:rsidRPr="00B3270E">
        <w:rPr>
          <w:rFonts w:ascii="Consolas" w:eastAsia="Times New Roman" w:hAnsi="Consolas" w:cs="Times New Roman"/>
          <w:color w:val="36464E"/>
          <w:sz w:val="16"/>
          <w:szCs w:val="16"/>
          <w:shd w:val="clear" w:color="auto" w:fill="F5F5F5"/>
        </w:rPr>
        <w:t>yolo11n.pt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epochs=</w:t>
      </w:r>
      <w:r w:rsidRPr="00B3270E">
        <w:rPr>
          <w:rFonts w:ascii="Consolas" w:eastAsia="Times New Roman" w:hAnsi="Consolas" w:cs="Times New Roman"/>
          <w:color w:val="D52A2A"/>
          <w:sz w:val="16"/>
          <w:szCs w:val="16"/>
        </w:rPr>
        <w:t>100</w:t>
      </w:r>
      <w:r w:rsidRPr="00B3270E">
        <w:rPr>
          <w:rFonts w:ascii="Consolas" w:eastAsia="Times New Roman" w:hAnsi="Consolas" w:cs="Times New Roman"/>
          <w:color w:val="36464E"/>
          <w:sz w:val="16"/>
          <w:szCs w:val="16"/>
        </w:rPr>
        <w:t xml:space="preserve"> </w:t>
      </w:r>
      <w:proofErr w:type="spellStart"/>
      <w:r w:rsidRPr="00B3270E">
        <w:rPr>
          <w:rFonts w:ascii="Consolas" w:eastAsia="Times New Roman" w:hAnsi="Consolas" w:cs="Times New Roman"/>
          <w:sz w:val="16"/>
          <w:szCs w:val="16"/>
        </w:rPr>
        <w:t>imgsz</w:t>
      </w:r>
      <w:proofErr w:type="spellEnd"/>
      <w:r w:rsidRPr="00B3270E">
        <w:rPr>
          <w:rFonts w:ascii="Consolas" w:eastAsia="Times New Roman" w:hAnsi="Consolas" w:cs="Times New Roman"/>
          <w:sz w:val="16"/>
          <w:szCs w:val="16"/>
        </w:rPr>
        <w:t>=</w:t>
      </w:r>
      <w:r w:rsidRPr="00B3270E">
        <w:rPr>
          <w:rFonts w:ascii="Consolas" w:eastAsia="Times New Roman" w:hAnsi="Consolas" w:cs="Times New Roman"/>
          <w:color w:val="D52A2A"/>
          <w:sz w:val="16"/>
          <w:szCs w:val="16"/>
        </w:rPr>
        <w:t>640</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r w:rsidRPr="00B3270E">
        <w:rPr>
          <w:rFonts w:ascii="Consolas" w:eastAsia="Times New Roman" w:hAnsi="Consolas" w:cs="Times New Roman"/>
          <w:sz w:val="16"/>
          <w:szCs w:val="16"/>
        </w:rPr>
        <w:t xml:space="preserve"># Build a new model from YAML, transfer </w:t>
      </w:r>
      <w:proofErr w:type="spellStart"/>
      <w:r w:rsidRPr="00B3270E">
        <w:rPr>
          <w:rFonts w:ascii="Consolas" w:eastAsia="Times New Roman" w:hAnsi="Consolas" w:cs="Times New Roman"/>
          <w:sz w:val="16"/>
          <w:szCs w:val="16"/>
        </w:rPr>
        <w:t>pretrained</w:t>
      </w:r>
      <w:proofErr w:type="spellEnd"/>
      <w:r w:rsidRPr="00B3270E">
        <w:rPr>
          <w:rFonts w:ascii="Consolas" w:eastAsia="Times New Roman" w:hAnsi="Consolas" w:cs="Times New Roman"/>
          <w:sz w:val="16"/>
          <w:szCs w:val="16"/>
        </w:rPr>
        <w:t xml:space="preserve"> weights to it and start training</w:t>
      </w:r>
    </w:p>
    <w:p w:rsidR="00B3270E" w:rsidRDefault="00B3270E" w:rsidP="00B3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color w:val="D52A2A"/>
          <w:sz w:val="16"/>
          <w:szCs w:val="16"/>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detect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train</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data=</w:t>
      </w:r>
      <w:r w:rsidRPr="00B3270E">
        <w:rPr>
          <w:rFonts w:ascii="Consolas" w:eastAsia="Times New Roman" w:hAnsi="Consolas" w:cs="Times New Roman"/>
          <w:color w:val="36464E"/>
          <w:sz w:val="16"/>
          <w:szCs w:val="16"/>
          <w:shd w:val="clear" w:color="auto" w:fill="F5F5F5"/>
        </w:rPr>
        <w:t>coco8.yaml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model=</w:t>
      </w:r>
      <w:r w:rsidRPr="00B3270E">
        <w:rPr>
          <w:rFonts w:ascii="Consolas" w:eastAsia="Times New Roman" w:hAnsi="Consolas" w:cs="Times New Roman"/>
          <w:color w:val="36464E"/>
          <w:sz w:val="16"/>
          <w:szCs w:val="16"/>
          <w:shd w:val="clear" w:color="auto" w:fill="F5F5F5"/>
        </w:rPr>
        <w:t>yolo11n.yaml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pretrained=</w:t>
      </w:r>
      <w:r w:rsidRPr="00B3270E">
        <w:rPr>
          <w:rFonts w:ascii="Consolas" w:eastAsia="Times New Roman" w:hAnsi="Consolas" w:cs="Times New Roman"/>
          <w:color w:val="36464E"/>
          <w:sz w:val="16"/>
          <w:szCs w:val="16"/>
          <w:shd w:val="clear" w:color="auto" w:fill="F5F5F5"/>
        </w:rPr>
        <w:t>yolo11n.pt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epochs=</w:t>
      </w:r>
      <w:r w:rsidRPr="00B3270E">
        <w:rPr>
          <w:rFonts w:ascii="Consolas" w:eastAsia="Times New Roman" w:hAnsi="Consolas" w:cs="Times New Roman"/>
          <w:color w:val="D52A2A"/>
          <w:sz w:val="16"/>
          <w:szCs w:val="16"/>
        </w:rPr>
        <w:t>100</w:t>
      </w:r>
      <w:r w:rsidRPr="00B3270E">
        <w:rPr>
          <w:rFonts w:ascii="Consolas" w:eastAsia="Times New Roman" w:hAnsi="Consolas" w:cs="Times New Roman"/>
          <w:color w:val="36464E"/>
          <w:sz w:val="16"/>
          <w:szCs w:val="16"/>
        </w:rPr>
        <w:t xml:space="preserve"> </w:t>
      </w:r>
      <w:proofErr w:type="spellStart"/>
      <w:r w:rsidRPr="00B3270E">
        <w:rPr>
          <w:rFonts w:ascii="Consolas" w:eastAsia="Times New Roman" w:hAnsi="Consolas" w:cs="Times New Roman"/>
          <w:sz w:val="16"/>
          <w:szCs w:val="16"/>
        </w:rPr>
        <w:t>imgsz</w:t>
      </w:r>
      <w:proofErr w:type="spellEnd"/>
      <w:r w:rsidRPr="00B3270E">
        <w:rPr>
          <w:rFonts w:ascii="Consolas" w:eastAsia="Times New Roman" w:hAnsi="Consolas" w:cs="Times New Roman"/>
          <w:sz w:val="16"/>
          <w:szCs w:val="16"/>
        </w:rPr>
        <w:t>=</w:t>
      </w:r>
      <w:r w:rsidRPr="00B3270E">
        <w:rPr>
          <w:rFonts w:ascii="Consolas" w:eastAsia="Times New Roman" w:hAnsi="Consolas" w:cs="Times New Roman"/>
          <w:color w:val="D52A2A"/>
          <w:sz w:val="16"/>
          <w:szCs w:val="16"/>
        </w:rPr>
        <w:t>640</w:t>
      </w:r>
    </w:p>
    <w:p w:rsidR="00B3270E" w:rsidRPr="00CD5F19" w:rsidRDefault="00B3270E" w:rsidP="00B3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shd w:val="clear" w:color="auto" w:fill="F5F5F5"/>
        </w:rPr>
        <w:t xml:space="preserve"> task=detect mode=train model=yolov8n.pt </w:t>
      </w:r>
      <w:proofErr w:type="spellStart"/>
      <w:r w:rsidRPr="00B3270E">
        <w:rPr>
          <w:rFonts w:ascii="Consolas" w:eastAsia="Times New Roman" w:hAnsi="Consolas" w:cs="Times New Roman"/>
          <w:color w:val="36464E"/>
          <w:sz w:val="16"/>
          <w:szCs w:val="16"/>
          <w:shd w:val="clear" w:color="auto" w:fill="F5F5F5"/>
        </w:rPr>
        <w:t>imgsz</w:t>
      </w:r>
      <w:proofErr w:type="spellEnd"/>
      <w:r w:rsidRPr="00B3270E">
        <w:rPr>
          <w:rFonts w:ascii="Consolas" w:eastAsia="Times New Roman" w:hAnsi="Consolas" w:cs="Times New Roman"/>
          <w:color w:val="36464E"/>
          <w:sz w:val="16"/>
          <w:szCs w:val="16"/>
          <w:shd w:val="clear" w:color="auto" w:fill="F5F5F5"/>
        </w:rPr>
        <w:t>=640 data=</w:t>
      </w:r>
      <w:proofErr w:type="spellStart"/>
      <w:r w:rsidRPr="00B3270E">
        <w:rPr>
          <w:rFonts w:ascii="Consolas" w:eastAsia="Times New Roman" w:hAnsi="Consolas" w:cs="Times New Roman"/>
          <w:color w:val="36464E"/>
          <w:sz w:val="16"/>
          <w:szCs w:val="16"/>
          <w:shd w:val="clear" w:color="auto" w:fill="F5F5F5"/>
        </w:rPr>
        <w:t>custom_data.yaml</w:t>
      </w:r>
      <w:proofErr w:type="spellEnd"/>
      <w:r w:rsidRPr="00B3270E">
        <w:rPr>
          <w:rFonts w:ascii="Consolas" w:eastAsia="Times New Roman" w:hAnsi="Consolas" w:cs="Times New Roman"/>
          <w:color w:val="36464E"/>
          <w:sz w:val="16"/>
          <w:szCs w:val="16"/>
          <w:shd w:val="clear" w:color="auto" w:fill="F5F5F5"/>
        </w:rPr>
        <w:t xml:space="preserve"> epochs=10 batch=8 name=yolov8n_custom</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Citations and Acknowledgements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Ultralytics YOLO11 Publication</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lastRenderedPageBreak/>
        <w:t>Ultralytics has not published a formal research paper for YOLO11 due to the rapidly evolving nature of the models. We focus on advancing the technology and making it easier to use, rather than producing static documentation. For the most up-to-date information on YOLO architecture, features, and usage, please refer to our </w:t>
      </w:r>
      <w:hyperlink r:id="rId50" w:history="1">
        <w:r w:rsidRPr="00CD5F19">
          <w:rPr>
            <w:rFonts w:ascii="Helvetica" w:eastAsia="Times New Roman" w:hAnsi="Helvetica" w:cs="Helvetica"/>
            <w:color w:val="4051B5"/>
            <w:sz w:val="24"/>
            <w:szCs w:val="24"/>
            <w:u w:val="single"/>
          </w:rPr>
          <w:t>GitHub repository</w:t>
        </w:r>
      </w:hyperlink>
      <w:r w:rsidRPr="00CD5F19">
        <w:rPr>
          <w:rFonts w:ascii="Helvetica" w:eastAsia="Times New Roman" w:hAnsi="Helvetica" w:cs="Helvetica"/>
          <w:sz w:val="24"/>
          <w:szCs w:val="24"/>
        </w:rPr>
        <w:t> and </w:t>
      </w:r>
      <w:hyperlink r:id="rId51" w:history="1">
        <w:r w:rsidRPr="00CD5F19">
          <w:rPr>
            <w:rFonts w:ascii="Helvetica" w:eastAsia="Times New Roman" w:hAnsi="Helvetica" w:cs="Helvetica"/>
            <w:color w:val="4051B5"/>
            <w:sz w:val="24"/>
            <w:szCs w:val="24"/>
            <w:u w:val="single"/>
          </w:rPr>
          <w:t>documentation</w:t>
        </w:r>
      </w:hyperlink>
      <w:r w:rsidRPr="00CD5F19">
        <w:rPr>
          <w:rFonts w:ascii="Helvetica" w:eastAsia="Times New Roman" w:hAnsi="Helvetica" w:cs="Helvetica"/>
          <w:sz w:val="24"/>
          <w:szCs w:val="24"/>
        </w:rPr>
        <w:t>.</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If you use YOLO11 or any other software from this repository in your work, please cite it using the following format:</w:t>
      </w:r>
    </w:p>
    <w:p w:rsidR="00CD5F19" w:rsidRPr="00CD5F19" w:rsidRDefault="00E34C6A" w:rsidP="00CD5F19">
      <w:pPr>
        <w:shd w:val="clear" w:color="auto" w:fill="FFFFFF"/>
        <w:spacing w:after="0" w:line="240" w:lineRule="auto"/>
        <w:rPr>
          <w:rFonts w:ascii="Helvetica" w:eastAsia="Times New Roman" w:hAnsi="Helvetica" w:cs="Helvetica"/>
          <w:sz w:val="24"/>
          <w:szCs w:val="24"/>
        </w:rPr>
      </w:pPr>
      <w:hyperlink r:id="rId52" w:anchor="__tabbed_3_1" w:history="1">
        <w:proofErr w:type="spellStart"/>
        <w:r w:rsidR="00CD5F19" w:rsidRPr="00CD5F19">
          <w:rPr>
            <w:rFonts w:ascii="Helvetica" w:eastAsia="Times New Roman" w:hAnsi="Helvetica" w:cs="Helvetica"/>
            <w:color w:val="0000FF"/>
            <w:sz w:val="24"/>
            <w:szCs w:val="24"/>
            <w:u w:val="single"/>
          </w:rPr>
          <w:t>BibTeX</w:t>
        </w:r>
        <w:proofErr w:type="spellEnd"/>
      </w:hyperlink>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A846B9"/>
          <w:sz w:val="17"/>
          <w:szCs w:val="17"/>
          <w:shd w:val="clear" w:color="auto" w:fill="F5F5F5"/>
        </w:rPr>
        <w:t>@software</w:t>
      </w:r>
      <w:r w:rsidRPr="00CD5F19">
        <w:rPr>
          <w:rFonts w:ascii="Consolas" w:eastAsia="Times New Roman" w:hAnsi="Consolas" w:cs="Courier New"/>
          <w:color w:val="36464E"/>
          <w:sz w:val="17"/>
          <w:szCs w:val="17"/>
          <w:shd w:val="clear" w:color="auto" w:fill="F5F5F5"/>
        </w:rPr>
        <w:t>{</w:t>
      </w:r>
      <w:proofErr w:type="gramEnd"/>
      <w:r w:rsidRPr="00CD5F19">
        <w:rPr>
          <w:rFonts w:ascii="Consolas" w:eastAsia="Times New Roman" w:hAnsi="Consolas" w:cs="Courier New"/>
          <w:color w:val="3F6EC6"/>
          <w:sz w:val="17"/>
          <w:szCs w:val="17"/>
          <w:shd w:val="clear" w:color="auto" w:fill="F5F5F5"/>
        </w:rPr>
        <w:t>yolo11_ultralytics</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author</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 xml:space="preserve">{Glenn </w:t>
      </w:r>
      <w:proofErr w:type="spellStart"/>
      <w:r w:rsidRPr="00CD5F19">
        <w:rPr>
          <w:rFonts w:ascii="Consolas" w:eastAsia="Times New Roman" w:hAnsi="Consolas" w:cs="Courier New"/>
          <w:color w:val="1C7D4D"/>
          <w:sz w:val="17"/>
          <w:szCs w:val="17"/>
          <w:shd w:val="clear" w:color="auto" w:fill="F5F5F5"/>
        </w:rPr>
        <w:t>Jocher</w:t>
      </w:r>
      <w:proofErr w:type="spellEnd"/>
      <w:r w:rsidRPr="00CD5F19">
        <w:rPr>
          <w:rFonts w:ascii="Consolas" w:eastAsia="Times New Roman" w:hAnsi="Consolas" w:cs="Courier New"/>
          <w:color w:val="1C7D4D"/>
          <w:sz w:val="17"/>
          <w:szCs w:val="17"/>
          <w:shd w:val="clear" w:color="auto" w:fill="F5F5F5"/>
        </w:rPr>
        <w:t xml:space="preserve"> and Jing </w:t>
      </w:r>
      <w:proofErr w:type="spellStart"/>
      <w:r w:rsidRPr="00CD5F19">
        <w:rPr>
          <w:rFonts w:ascii="Consolas" w:eastAsia="Times New Roman" w:hAnsi="Consolas" w:cs="Courier New"/>
          <w:color w:val="1C7D4D"/>
          <w:sz w:val="17"/>
          <w:szCs w:val="17"/>
          <w:shd w:val="clear" w:color="auto" w:fill="F5F5F5"/>
        </w:rPr>
        <w:t>Qiu</w:t>
      </w:r>
      <w:proofErr w:type="spellEnd"/>
      <w:r w:rsidRPr="00CD5F19">
        <w:rPr>
          <w:rFonts w:ascii="Consolas" w:eastAsia="Times New Roman" w:hAnsi="Consolas" w:cs="Courier New"/>
          <w:color w:val="1C7D4D"/>
          <w:sz w:val="17"/>
          <w:szCs w:val="17"/>
          <w:shd w:val="clear" w:color="auto" w:fill="F5F5F5"/>
        </w:rPr>
        <w:t>}</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title</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{Ultralytics YOLO11}</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version</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{11.0.0}</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year</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{2024}</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spellStart"/>
      <w:proofErr w:type="gramStart"/>
      <w:r w:rsidRPr="00CD5F19">
        <w:rPr>
          <w:rFonts w:ascii="Consolas" w:eastAsia="Times New Roman" w:hAnsi="Consolas" w:cs="Courier New"/>
          <w:color w:val="36464E"/>
          <w:sz w:val="17"/>
          <w:szCs w:val="17"/>
          <w:shd w:val="clear" w:color="auto" w:fill="F5F5F5"/>
        </w:rPr>
        <w:t>url</w:t>
      </w:r>
      <w:proofErr w:type="spellEnd"/>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{https://github.com/ultralytics/ultralytics}</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spellStart"/>
      <w:proofErr w:type="gramStart"/>
      <w:r w:rsidRPr="00CD5F19">
        <w:rPr>
          <w:rFonts w:ascii="Consolas" w:eastAsia="Times New Roman" w:hAnsi="Consolas" w:cs="Courier New"/>
          <w:color w:val="36464E"/>
          <w:sz w:val="17"/>
          <w:szCs w:val="17"/>
          <w:shd w:val="clear" w:color="auto" w:fill="F5F5F5"/>
        </w:rPr>
        <w:t>orcid</w:t>
      </w:r>
      <w:proofErr w:type="spellEnd"/>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{0000-0001-5950-6979, 0000-0002-7603-6750, 0000-0003-3783-7069}</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license</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{AGPL-3.0}</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w:t>
      </w:r>
    </w:p>
    <w:p w:rsidR="00EB645A" w:rsidRDefault="00EB645A" w:rsidP="00E24E44">
      <w:pPr>
        <w:shd w:val="clear" w:color="auto" w:fill="FFFFFF"/>
        <w:spacing w:before="384" w:after="154" w:line="240" w:lineRule="auto"/>
        <w:outlineLvl w:val="1"/>
        <w:rPr>
          <w:rFonts w:ascii="Helvetica" w:eastAsia="Times New Roman" w:hAnsi="Helvetica" w:cs="Helvetica"/>
          <w:spacing w:val="-2"/>
          <w:sz w:val="37"/>
          <w:szCs w:val="37"/>
        </w:rPr>
      </w:pPr>
      <w:r>
        <w:rPr>
          <w:rFonts w:ascii="Helvetica" w:eastAsia="Times New Roman" w:hAnsi="Helvetica" w:cs="Helvetica"/>
          <w:spacing w:val="-2"/>
          <w:sz w:val="37"/>
          <w:szCs w:val="37"/>
        </w:rPr>
        <w:t>Environment setting for Windows 10</w:t>
      </w:r>
    </w:p>
    <w:p w:rsidR="001F4B40" w:rsidRDefault="001F4B40" w:rsidP="001F4B40">
      <w:pPr>
        <w:pStyle w:val="ListParagraph"/>
        <w:numPr>
          <w:ilvl w:val="0"/>
          <w:numId w:val="4"/>
        </w:numPr>
      </w:pPr>
      <w:r>
        <w:t xml:space="preserve">Install Cuda11.8.0 and </w:t>
      </w:r>
      <w:proofErr w:type="spellStart"/>
      <w:r>
        <w:t>CuDNN</w:t>
      </w:r>
      <w:proofErr w:type="spellEnd"/>
      <w:r w:rsidRPr="001F4B40">
        <w:t xml:space="preserve"> 8.9.7.29</w:t>
      </w:r>
      <w:r>
        <w:t xml:space="preserve"> for training by using GPU.</w:t>
      </w:r>
    </w:p>
    <w:p w:rsidR="001F4B40" w:rsidRDefault="001F4B40" w:rsidP="001F4B40">
      <w:pPr>
        <w:pStyle w:val="ListParagraph"/>
      </w:pPr>
      <w:r>
        <w:t xml:space="preserve">1) Run </w:t>
      </w:r>
      <w:r w:rsidRPr="001F4B40">
        <w:t>cuda_11.8.0_522.06_windows.exe</w:t>
      </w:r>
      <w:r>
        <w:t xml:space="preserve"> to install CUDA</w:t>
      </w:r>
    </w:p>
    <w:p w:rsidR="001F4B40" w:rsidRDefault="001F4B40" w:rsidP="001F4B40">
      <w:pPr>
        <w:pStyle w:val="ListParagraph"/>
      </w:pPr>
      <w:r>
        <w:t xml:space="preserve">2) Extract </w:t>
      </w:r>
      <w:r w:rsidRPr="001F4B40">
        <w:t>cudnn-windows-x86_64-8.9.7.29_cuda11-archive.zip</w:t>
      </w:r>
      <w:r>
        <w:t xml:space="preserve"> into the CUDA Installed directory (</w:t>
      </w:r>
      <w:r w:rsidRPr="001F4B40">
        <w:t>C:\Program Files\NVIDIA GPU Computing Toolkit\CUDA\v1</w:t>
      </w:r>
      <w:r>
        <w:t>1</w:t>
      </w:r>
      <w:r w:rsidRPr="001F4B40">
        <w:t>.8</w:t>
      </w:r>
      <w:r>
        <w:t xml:space="preserve">) to install </w:t>
      </w:r>
      <w:proofErr w:type="spellStart"/>
      <w:r>
        <w:t>CuDNN</w:t>
      </w:r>
      <w:proofErr w:type="spellEnd"/>
      <w:r w:rsidRPr="001F4B40">
        <w:t xml:space="preserve"> 8.9.7.29</w:t>
      </w:r>
    </w:p>
    <w:p w:rsidR="00EB645A" w:rsidRDefault="00EB645A" w:rsidP="00EB645A">
      <w:pPr>
        <w:pStyle w:val="ListParagraph"/>
        <w:numPr>
          <w:ilvl w:val="0"/>
          <w:numId w:val="4"/>
        </w:numPr>
      </w:pPr>
      <w:r>
        <w:t xml:space="preserve">Install Python </w:t>
      </w:r>
      <w:r w:rsidR="00826B27">
        <w:t>3.</w:t>
      </w:r>
      <w:r w:rsidR="00CF20BE">
        <w:t>9.13 (Any 3.9 python version is OK)</w:t>
      </w:r>
    </w:p>
    <w:p w:rsidR="00EB645A" w:rsidRDefault="00EB645A" w:rsidP="00EB645A">
      <w:pPr>
        <w:ind w:firstLine="720"/>
      </w:pPr>
      <w:r>
        <w:t xml:space="preserve">Run </w:t>
      </w:r>
      <w:r w:rsidR="00CF20BE" w:rsidRPr="00CF20BE">
        <w:t>Anaconda3-2022.10-Windows-x86_64.exe</w:t>
      </w:r>
    </w:p>
    <w:p w:rsidR="00591158" w:rsidRPr="001F4B40" w:rsidRDefault="00591158" w:rsidP="00591158">
      <w:pPr>
        <w:pStyle w:val="ListParagraph"/>
        <w:numPr>
          <w:ilvl w:val="0"/>
          <w:numId w:val="4"/>
        </w:numPr>
      </w:pPr>
      <w:r>
        <w:t>Install Visual Stud</w:t>
      </w:r>
      <w:r w:rsidR="00AB0023">
        <w:t>io 2019</w:t>
      </w:r>
      <w:r>
        <w:t xml:space="preserve"> (or 201</w:t>
      </w:r>
      <w:r w:rsidR="00AB0023">
        <w:t>7</w:t>
      </w:r>
      <w:r>
        <w:t>, 2022) to install pandas python package</w:t>
      </w:r>
      <w:r w:rsidR="00D60BDC">
        <w:t xml:space="preserve"> --&gt; optional</w:t>
      </w:r>
      <w:r w:rsidR="003E35CD">
        <w:t>, can be skipped</w:t>
      </w:r>
    </w:p>
    <w:p w:rsidR="00EB645A" w:rsidRDefault="00EB645A" w:rsidP="00EB645A">
      <w:pPr>
        <w:pStyle w:val="ListParagraph"/>
        <w:numPr>
          <w:ilvl w:val="0"/>
          <w:numId w:val="4"/>
        </w:numPr>
      </w:pPr>
      <w:r>
        <w:t xml:space="preserve">Install </w:t>
      </w:r>
      <w:r w:rsidRPr="00EB645A">
        <w:t>labelimg</w:t>
      </w:r>
      <w:r>
        <w:t xml:space="preserve"> python package</w:t>
      </w:r>
    </w:p>
    <w:p w:rsidR="00EB645A" w:rsidRDefault="00EB645A" w:rsidP="00EB645A">
      <w:pPr>
        <w:pStyle w:val="ListParagraph"/>
        <w:numPr>
          <w:ilvl w:val="0"/>
          <w:numId w:val="6"/>
        </w:numPr>
      </w:pPr>
      <w:r>
        <w:t>Open Anaconda command prompt</w:t>
      </w:r>
    </w:p>
    <w:p w:rsidR="00EB645A" w:rsidRDefault="00EB645A" w:rsidP="00EB645A">
      <w:pPr>
        <w:pStyle w:val="ListParagraph"/>
        <w:numPr>
          <w:ilvl w:val="0"/>
          <w:numId w:val="6"/>
        </w:numPr>
      </w:pPr>
      <w:r>
        <w:t>Run following command</w:t>
      </w:r>
    </w:p>
    <w:p w:rsidR="00EB645A" w:rsidRDefault="00EB645A" w:rsidP="00EB645A">
      <w:pPr>
        <w:pStyle w:val="ListParagraph"/>
        <w:ind w:left="1080"/>
      </w:pPr>
      <w:proofErr w:type="gramStart"/>
      <w:r>
        <w:t>pip</w:t>
      </w:r>
      <w:proofErr w:type="gramEnd"/>
      <w:r>
        <w:t xml:space="preserve"> install </w:t>
      </w:r>
      <w:r w:rsidRPr="00EB645A">
        <w:t>labelimg</w:t>
      </w:r>
      <w:r>
        <w:t xml:space="preserve"> --no-index --find-links D:/python</w:t>
      </w:r>
      <w:r w:rsidR="00BA5B91">
        <w:t>3.9</w:t>
      </w:r>
      <w:r>
        <w:t>-package</w:t>
      </w:r>
    </w:p>
    <w:p w:rsidR="00EB645A" w:rsidRDefault="00EB645A" w:rsidP="00EB645A">
      <w:pPr>
        <w:pStyle w:val="ListParagraph"/>
        <w:ind w:left="1080"/>
      </w:pPr>
      <w:proofErr w:type="gramStart"/>
      <w:r>
        <w:t>here</w:t>
      </w:r>
      <w:proofErr w:type="gramEnd"/>
      <w:r>
        <w:t xml:space="preserve"> </w:t>
      </w:r>
      <w:r w:rsidR="00BA5B91">
        <w:t xml:space="preserve">D:/python3.9-package </w:t>
      </w:r>
      <w:r>
        <w:t>is path of folder which contains python packages.</w:t>
      </w:r>
    </w:p>
    <w:p w:rsidR="00EB645A" w:rsidRDefault="00EB645A" w:rsidP="00EB645A">
      <w:pPr>
        <w:pStyle w:val="ListParagraph"/>
        <w:ind w:left="1080"/>
      </w:pPr>
      <w:r>
        <w:t>--find-links means offline install from specified package folder</w:t>
      </w:r>
    </w:p>
    <w:p w:rsidR="00BA5B91" w:rsidRDefault="00EB645A" w:rsidP="00CC1A64">
      <w:pPr>
        <w:pStyle w:val="ListParagraph"/>
        <w:numPr>
          <w:ilvl w:val="0"/>
          <w:numId w:val="4"/>
        </w:numPr>
      </w:pPr>
      <w:r>
        <w:t xml:space="preserve">Install </w:t>
      </w:r>
      <w:r w:rsidR="00BA5B91">
        <w:t>torch python package</w:t>
      </w:r>
    </w:p>
    <w:p w:rsidR="00BA5B91" w:rsidRDefault="00BA5B91" w:rsidP="00BA5B91">
      <w:pPr>
        <w:pStyle w:val="ListParagraph"/>
      </w:pPr>
      <w:r>
        <w:t>To install cuda version</w:t>
      </w:r>
    </w:p>
    <w:p w:rsidR="00BA5B91" w:rsidRDefault="00BA5B91" w:rsidP="00BA5B91">
      <w:pPr>
        <w:pStyle w:val="ListParagraph"/>
      </w:pPr>
      <w:proofErr w:type="gramStart"/>
      <w:r>
        <w:t>pip</w:t>
      </w:r>
      <w:proofErr w:type="gramEnd"/>
      <w:r>
        <w:t xml:space="preserve"> install </w:t>
      </w:r>
      <w:r w:rsidR="008B1E32" w:rsidRPr="008B1E32">
        <w:t>torch-2.6.0+cu118-cp39-cp39-win_amd64</w:t>
      </w:r>
      <w:r w:rsidR="008B1E32">
        <w:t>.whl</w:t>
      </w:r>
      <w:r>
        <w:t xml:space="preserve"> --no-index --find-links D:/python3.9-package</w:t>
      </w:r>
    </w:p>
    <w:p w:rsidR="00BA5B91" w:rsidRDefault="00BA5B91" w:rsidP="00BA5B91">
      <w:pPr>
        <w:pStyle w:val="ListParagraph"/>
      </w:pPr>
      <w:r>
        <w:t xml:space="preserve">To install </w:t>
      </w:r>
      <w:proofErr w:type="gramStart"/>
      <w:r>
        <w:t>cpu</w:t>
      </w:r>
      <w:proofErr w:type="gramEnd"/>
      <w:r>
        <w:t xml:space="preserve"> version</w:t>
      </w:r>
    </w:p>
    <w:p w:rsidR="008B1E32" w:rsidRDefault="008B1E32" w:rsidP="00BA5B91">
      <w:pPr>
        <w:pStyle w:val="ListParagraph"/>
      </w:pPr>
      <w:proofErr w:type="gramStart"/>
      <w:r>
        <w:t>pip</w:t>
      </w:r>
      <w:proofErr w:type="gramEnd"/>
      <w:r>
        <w:t xml:space="preserve"> install </w:t>
      </w:r>
      <w:r w:rsidRPr="008B1E32">
        <w:t>torch-2.6.0-cp39-cp39-win_amd64.whl</w:t>
      </w:r>
      <w:r>
        <w:t xml:space="preserve"> --no-index --find-links D:/python3.9-package</w:t>
      </w:r>
    </w:p>
    <w:p w:rsidR="00EB645A" w:rsidRDefault="00BA5B91" w:rsidP="00CC1A64">
      <w:pPr>
        <w:pStyle w:val="ListParagraph"/>
        <w:numPr>
          <w:ilvl w:val="0"/>
          <w:numId w:val="4"/>
        </w:numPr>
      </w:pPr>
      <w:r>
        <w:t xml:space="preserve">Install </w:t>
      </w:r>
      <w:r w:rsidR="002D1C12">
        <w:t>torchvision</w:t>
      </w:r>
      <w:r w:rsidR="002D1C12">
        <w:t xml:space="preserve"> </w:t>
      </w:r>
      <w:r w:rsidR="00EB645A">
        <w:t>python package</w:t>
      </w:r>
    </w:p>
    <w:p w:rsidR="00E34C6A" w:rsidRDefault="00E34C6A" w:rsidP="00E34C6A">
      <w:pPr>
        <w:pStyle w:val="ListParagraph"/>
      </w:pPr>
      <w:r>
        <w:t>To install cuda version</w:t>
      </w:r>
    </w:p>
    <w:p w:rsidR="00E34C6A" w:rsidRDefault="00E34C6A" w:rsidP="00E34C6A">
      <w:pPr>
        <w:pStyle w:val="ListParagraph"/>
      </w:pPr>
      <w:proofErr w:type="gramStart"/>
      <w:r>
        <w:t>pip</w:t>
      </w:r>
      <w:proofErr w:type="gramEnd"/>
      <w:r>
        <w:t xml:space="preserve"> install </w:t>
      </w:r>
      <w:r w:rsidRPr="00E34C6A">
        <w:t>torchvision-0.21.0+cu118-cp39-cp39-win_amd64.whl</w:t>
      </w:r>
      <w:r>
        <w:t xml:space="preserve"> --no-index --find-links D:/python3.9-package</w:t>
      </w:r>
    </w:p>
    <w:p w:rsidR="00E34C6A" w:rsidRDefault="00E34C6A" w:rsidP="00E34C6A">
      <w:pPr>
        <w:pStyle w:val="ListParagraph"/>
      </w:pPr>
      <w:r>
        <w:t>To install cpu version</w:t>
      </w:r>
    </w:p>
    <w:p w:rsidR="00C7187E" w:rsidRDefault="00C7187E" w:rsidP="00C7187E">
      <w:pPr>
        <w:pStyle w:val="ListParagraph"/>
      </w:pPr>
      <w:proofErr w:type="gramStart"/>
      <w:r>
        <w:t>pip</w:t>
      </w:r>
      <w:proofErr w:type="gramEnd"/>
      <w:r>
        <w:t xml:space="preserve"> install torchvision==0.2</w:t>
      </w:r>
      <w:r w:rsidR="00BA5B91">
        <w:t>1.0</w:t>
      </w:r>
      <w:r>
        <w:t xml:space="preserve"> --no-index --find-links </w:t>
      </w:r>
      <w:r w:rsidR="00BA5B91">
        <w:t>D:/python3.9-package</w:t>
      </w:r>
    </w:p>
    <w:p w:rsidR="00C7187E" w:rsidRDefault="00C7187E" w:rsidP="00C7187E">
      <w:pPr>
        <w:pStyle w:val="ListParagraph"/>
        <w:numPr>
          <w:ilvl w:val="0"/>
          <w:numId w:val="4"/>
        </w:numPr>
      </w:pPr>
      <w:r>
        <w:t xml:space="preserve">Install </w:t>
      </w:r>
      <w:r w:rsidRPr="00CC1A64">
        <w:t>ultralytics</w:t>
      </w:r>
      <w:r>
        <w:t xml:space="preserve"> python package</w:t>
      </w:r>
    </w:p>
    <w:p w:rsidR="00CC1A64" w:rsidRDefault="00CC1A64" w:rsidP="00CC1A64">
      <w:pPr>
        <w:pStyle w:val="ListParagraph"/>
      </w:pPr>
      <w:proofErr w:type="gramStart"/>
      <w:r>
        <w:t>pip</w:t>
      </w:r>
      <w:proofErr w:type="gramEnd"/>
      <w:r>
        <w:t xml:space="preserve"> install </w:t>
      </w:r>
      <w:r w:rsidRPr="00CC1A64">
        <w:t>ultralytics</w:t>
      </w:r>
      <w:r>
        <w:t xml:space="preserve"> --no-index --find-links </w:t>
      </w:r>
      <w:r w:rsidR="00BA5B91">
        <w:t>D:/python3.9-package</w:t>
      </w:r>
    </w:p>
    <w:p w:rsidR="00661D94" w:rsidRDefault="00661D94" w:rsidP="00B3270E"/>
    <w:p w:rsidR="00B3270E" w:rsidRDefault="00B3270E" w:rsidP="00B3270E">
      <w:bookmarkStart w:id="0" w:name="_GoBack"/>
      <w:bookmarkEnd w:id="0"/>
    </w:p>
    <w:sectPr w:rsidR="00B3270E" w:rsidSect="00CD5F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46978"/>
    <w:multiLevelType w:val="hybridMultilevel"/>
    <w:tmpl w:val="3404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43EA7"/>
    <w:multiLevelType w:val="multilevel"/>
    <w:tmpl w:val="969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54E7A"/>
    <w:multiLevelType w:val="hybridMultilevel"/>
    <w:tmpl w:val="CF3856AE"/>
    <w:lvl w:ilvl="0" w:tplc="CC428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E8412C"/>
    <w:multiLevelType w:val="hybridMultilevel"/>
    <w:tmpl w:val="2FE8203C"/>
    <w:lvl w:ilvl="0" w:tplc="7AAA6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9545B8"/>
    <w:multiLevelType w:val="hybridMultilevel"/>
    <w:tmpl w:val="2FE8203C"/>
    <w:lvl w:ilvl="0" w:tplc="7AAA6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AF388A"/>
    <w:multiLevelType w:val="hybridMultilevel"/>
    <w:tmpl w:val="44E8097E"/>
    <w:lvl w:ilvl="0" w:tplc="8490F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B6375"/>
    <w:multiLevelType w:val="hybridMultilevel"/>
    <w:tmpl w:val="C55E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23785"/>
    <w:multiLevelType w:val="hybridMultilevel"/>
    <w:tmpl w:val="6604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19"/>
    <w:rsid w:val="000507BB"/>
    <w:rsid w:val="001F4B40"/>
    <w:rsid w:val="002D1C12"/>
    <w:rsid w:val="003E35CD"/>
    <w:rsid w:val="00591158"/>
    <w:rsid w:val="00661D94"/>
    <w:rsid w:val="006652EE"/>
    <w:rsid w:val="00816539"/>
    <w:rsid w:val="00826B27"/>
    <w:rsid w:val="008B1E32"/>
    <w:rsid w:val="008C25A5"/>
    <w:rsid w:val="008F645F"/>
    <w:rsid w:val="0092493A"/>
    <w:rsid w:val="00AB0023"/>
    <w:rsid w:val="00AD3C20"/>
    <w:rsid w:val="00B3270E"/>
    <w:rsid w:val="00BA5B91"/>
    <w:rsid w:val="00BF01F4"/>
    <w:rsid w:val="00C7187E"/>
    <w:rsid w:val="00CC1A64"/>
    <w:rsid w:val="00CD5F19"/>
    <w:rsid w:val="00CF20BE"/>
    <w:rsid w:val="00D60BDC"/>
    <w:rsid w:val="00DA5191"/>
    <w:rsid w:val="00DC61E5"/>
    <w:rsid w:val="00E24E44"/>
    <w:rsid w:val="00E34C6A"/>
    <w:rsid w:val="00EB645A"/>
    <w:rsid w:val="00F9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5A1396"/>
  <w15:chartTrackingRefBased/>
  <w15:docId w15:val="{3806BAE9-2978-4812-B2A7-3E1CFBA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5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F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5F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F19"/>
    <w:rPr>
      <w:color w:val="0000FF"/>
      <w:u w:val="single"/>
    </w:rPr>
  </w:style>
  <w:style w:type="character" w:customStyle="1" w:styleId="c1">
    <w:name w:val="c1"/>
    <w:basedOn w:val="DefaultParagraphFont"/>
    <w:rsid w:val="00B3270E"/>
  </w:style>
  <w:style w:type="character" w:customStyle="1" w:styleId="w">
    <w:name w:val="w"/>
    <w:basedOn w:val="DefaultParagraphFont"/>
    <w:rsid w:val="00B3270E"/>
  </w:style>
  <w:style w:type="character" w:customStyle="1" w:styleId="nv">
    <w:name w:val="nv"/>
    <w:basedOn w:val="DefaultParagraphFont"/>
    <w:rsid w:val="00B3270E"/>
  </w:style>
  <w:style w:type="character" w:customStyle="1" w:styleId="o">
    <w:name w:val="o"/>
    <w:basedOn w:val="DefaultParagraphFont"/>
    <w:rsid w:val="00B3270E"/>
  </w:style>
  <w:style w:type="character" w:customStyle="1" w:styleId="m">
    <w:name w:val="m"/>
    <w:basedOn w:val="DefaultParagraphFont"/>
    <w:rsid w:val="00B3270E"/>
  </w:style>
  <w:style w:type="paragraph" w:styleId="ListParagraph">
    <w:name w:val="List Paragraph"/>
    <w:basedOn w:val="Normal"/>
    <w:uiPriority w:val="34"/>
    <w:qFormat/>
    <w:rsid w:val="00EB6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7651">
      <w:bodyDiv w:val="1"/>
      <w:marLeft w:val="0"/>
      <w:marRight w:val="0"/>
      <w:marTop w:val="0"/>
      <w:marBottom w:val="0"/>
      <w:divBdr>
        <w:top w:val="none" w:sz="0" w:space="0" w:color="auto"/>
        <w:left w:val="none" w:sz="0" w:space="0" w:color="auto"/>
        <w:bottom w:val="none" w:sz="0" w:space="0" w:color="auto"/>
        <w:right w:val="none" w:sz="0" w:space="0" w:color="auto"/>
      </w:divBdr>
    </w:div>
    <w:div w:id="1015227772">
      <w:bodyDiv w:val="1"/>
      <w:marLeft w:val="0"/>
      <w:marRight w:val="0"/>
      <w:marTop w:val="0"/>
      <w:marBottom w:val="0"/>
      <w:divBdr>
        <w:top w:val="none" w:sz="0" w:space="0" w:color="auto"/>
        <w:left w:val="none" w:sz="0" w:space="0" w:color="auto"/>
        <w:bottom w:val="none" w:sz="0" w:space="0" w:color="auto"/>
        <w:right w:val="none" w:sz="0" w:space="0" w:color="auto"/>
      </w:divBdr>
      <w:divsChild>
        <w:div w:id="754135462">
          <w:marLeft w:val="0"/>
          <w:marRight w:val="0"/>
          <w:marTop w:val="0"/>
          <w:marBottom w:val="0"/>
          <w:divBdr>
            <w:top w:val="none" w:sz="0" w:space="0" w:color="auto"/>
            <w:left w:val="none" w:sz="0" w:space="0" w:color="auto"/>
            <w:bottom w:val="none" w:sz="0" w:space="0" w:color="auto"/>
            <w:right w:val="none" w:sz="0" w:space="0" w:color="auto"/>
          </w:divBdr>
          <w:divsChild>
            <w:div w:id="537402735">
              <w:marLeft w:val="0"/>
              <w:marRight w:val="0"/>
              <w:marTop w:val="0"/>
              <w:marBottom w:val="120"/>
              <w:divBdr>
                <w:top w:val="none" w:sz="0" w:space="0" w:color="auto"/>
                <w:left w:val="none" w:sz="0" w:space="0" w:color="auto"/>
                <w:bottom w:val="none" w:sz="0" w:space="0" w:color="auto"/>
                <w:right w:val="none" w:sz="0" w:space="0" w:color="auto"/>
              </w:divBdr>
            </w:div>
          </w:divsChild>
        </w:div>
        <w:div w:id="1570115089">
          <w:marLeft w:val="0"/>
          <w:marRight w:val="0"/>
          <w:marTop w:val="375"/>
          <w:marBottom w:val="375"/>
          <w:divBdr>
            <w:top w:val="none" w:sz="0" w:space="0" w:color="auto"/>
            <w:left w:val="none" w:sz="0" w:space="0" w:color="auto"/>
            <w:bottom w:val="none" w:sz="0" w:space="0" w:color="auto"/>
            <w:right w:val="none" w:sz="0" w:space="0" w:color="auto"/>
          </w:divBdr>
          <w:divsChild>
            <w:div w:id="453257271">
              <w:marLeft w:val="0"/>
              <w:marRight w:val="0"/>
              <w:marTop w:val="0"/>
              <w:marBottom w:val="0"/>
              <w:divBdr>
                <w:top w:val="none" w:sz="0" w:space="0" w:color="auto"/>
                <w:left w:val="none" w:sz="0" w:space="0" w:color="auto"/>
                <w:bottom w:val="none" w:sz="0" w:space="0" w:color="auto"/>
                <w:right w:val="none" w:sz="0" w:space="0" w:color="auto"/>
              </w:divBdr>
              <w:divsChild>
                <w:div w:id="1096368840">
                  <w:marLeft w:val="0"/>
                  <w:marRight w:val="0"/>
                  <w:marTop w:val="0"/>
                  <w:marBottom w:val="0"/>
                  <w:divBdr>
                    <w:top w:val="none" w:sz="0" w:space="0" w:color="auto"/>
                    <w:left w:val="none" w:sz="0" w:space="0" w:color="auto"/>
                    <w:bottom w:val="none" w:sz="0" w:space="0" w:color="auto"/>
                    <w:right w:val="none" w:sz="0" w:space="0" w:color="auto"/>
                  </w:divBdr>
                </w:div>
                <w:div w:id="477890841">
                  <w:marLeft w:val="0"/>
                  <w:marRight w:val="0"/>
                  <w:marTop w:val="0"/>
                  <w:marBottom w:val="0"/>
                  <w:divBdr>
                    <w:top w:val="none" w:sz="0" w:space="0" w:color="auto"/>
                    <w:left w:val="none" w:sz="0" w:space="0" w:color="auto"/>
                    <w:bottom w:val="none" w:sz="0" w:space="0" w:color="auto"/>
                    <w:right w:val="none" w:sz="0" w:space="0" w:color="auto"/>
                  </w:divBdr>
                  <w:divsChild>
                    <w:div w:id="1364137919">
                      <w:marLeft w:val="0"/>
                      <w:marRight w:val="0"/>
                      <w:marTop w:val="0"/>
                      <w:marBottom w:val="0"/>
                      <w:divBdr>
                        <w:top w:val="none" w:sz="0" w:space="0" w:color="auto"/>
                        <w:left w:val="none" w:sz="0" w:space="0" w:color="auto"/>
                        <w:bottom w:val="none" w:sz="0" w:space="0" w:color="auto"/>
                        <w:right w:val="none" w:sz="0" w:space="0" w:color="auto"/>
                      </w:divBdr>
                      <w:divsChild>
                        <w:div w:id="400178039">
                          <w:marLeft w:val="0"/>
                          <w:marRight w:val="0"/>
                          <w:marTop w:val="0"/>
                          <w:marBottom w:val="0"/>
                          <w:divBdr>
                            <w:top w:val="none" w:sz="0" w:space="0" w:color="auto"/>
                            <w:left w:val="none" w:sz="0" w:space="0" w:color="auto"/>
                            <w:bottom w:val="none" w:sz="0" w:space="0" w:color="auto"/>
                            <w:right w:val="none" w:sz="0" w:space="0" w:color="auto"/>
                          </w:divBdr>
                          <w:divsChild>
                            <w:div w:id="19379042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3546376">
          <w:marLeft w:val="0"/>
          <w:marRight w:val="0"/>
          <w:marTop w:val="375"/>
          <w:marBottom w:val="375"/>
          <w:divBdr>
            <w:top w:val="none" w:sz="0" w:space="0" w:color="auto"/>
            <w:left w:val="none" w:sz="0" w:space="0" w:color="auto"/>
            <w:bottom w:val="none" w:sz="0" w:space="0" w:color="auto"/>
            <w:right w:val="none" w:sz="0" w:space="0" w:color="auto"/>
          </w:divBdr>
          <w:divsChild>
            <w:div w:id="1813326206">
              <w:marLeft w:val="0"/>
              <w:marRight w:val="0"/>
              <w:marTop w:val="0"/>
              <w:marBottom w:val="0"/>
              <w:divBdr>
                <w:top w:val="none" w:sz="0" w:space="0" w:color="auto"/>
                <w:left w:val="none" w:sz="0" w:space="0" w:color="auto"/>
                <w:bottom w:val="none" w:sz="0" w:space="0" w:color="auto"/>
                <w:right w:val="none" w:sz="0" w:space="0" w:color="auto"/>
              </w:divBdr>
              <w:divsChild>
                <w:div w:id="578441184">
                  <w:marLeft w:val="0"/>
                  <w:marRight w:val="0"/>
                  <w:marTop w:val="0"/>
                  <w:marBottom w:val="0"/>
                  <w:divBdr>
                    <w:top w:val="none" w:sz="0" w:space="0" w:color="auto"/>
                    <w:left w:val="none" w:sz="0" w:space="0" w:color="auto"/>
                    <w:bottom w:val="none" w:sz="0" w:space="0" w:color="auto"/>
                    <w:right w:val="none" w:sz="0" w:space="0" w:color="auto"/>
                  </w:divBdr>
                </w:div>
                <w:div w:id="1596284957">
                  <w:marLeft w:val="0"/>
                  <w:marRight w:val="0"/>
                  <w:marTop w:val="0"/>
                  <w:marBottom w:val="0"/>
                  <w:divBdr>
                    <w:top w:val="none" w:sz="0" w:space="0" w:color="auto"/>
                    <w:left w:val="none" w:sz="0" w:space="0" w:color="auto"/>
                    <w:bottom w:val="none" w:sz="0" w:space="0" w:color="auto"/>
                    <w:right w:val="none" w:sz="0" w:space="0" w:color="auto"/>
                  </w:divBdr>
                  <w:divsChild>
                    <w:div w:id="250895499">
                      <w:marLeft w:val="0"/>
                      <w:marRight w:val="0"/>
                      <w:marTop w:val="0"/>
                      <w:marBottom w:val="0"/>
                      <w:divBdr>
                        <w:top w:val="none" w:sz="0" w:space="0" w:color="auto"/>
                        <w:left w:val="none" w:sz="0" w:space="0" w:color="auto"/>
                        <w:bottom w:val="none" w:sz="0" w:space="0" w:color="auto"/>
                        <w:right w:val="none" w:sz="0" w:space="0" w:color="auto"/>
                      </w:divBdr>
                      <w:divsChild>
                        <w:div w:id="13733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2470">
          <w:marLeft w:val="0"/>
          <w:marRight w:val="0"/>
          <w:marTop w:val="375"/>
          <w:marBottom w:val="375"/>
          <w:divBdr>
            <w:top w:val="none" w:sz="0" w:space="0" w:color="auto"/>
            <w:left w:val="none" w:sz="0" w:space="0" w:color="auto"/>
            <w:bottom w:val="none" w:sz="0" w:space="0" w:color="auto"/>
            <w:right w:val="none" w:sz="0" w:space="0" w:color="auto"/>
          </w:divBdr>
        </w:div>
        <w:div w:id="98065930">
          <w:marLeft w:val="0"/>
          <w:marRight w:val="0"/>
          <w:marTop w:val="375"/>
          <w:marBottom w:val="375"/>
          <w:divBdr>
            <w:top w:val="none" w:sz="0" w:space="0" w:color="auto"/>
            <w:left w:val="none" w:sz="0" w:space="0" w:color="auto"/>
            <w:bottom w:val="none" w:sz="0" w:space="0" w:color="auto"/>
            <w:right w:val="none" w:sz="0" w:space="0" w:color="auto"/>
          </w:divBdr>
          <w:divsChild>
            <w:div w:id="1080834119">
              <w:marLeft w:val="0"/>
              <w:marRight w:val="0"/>
              <w:marTop w:val="0"/>
              <w:marBottom w:val="0"/>
              <w:divBdr>
                <w:top w:val="none" w:sz="0" w:space="0" w:color="auto"/>
                <w:left w:val="none" w:sz="0" w:space="0" w:color="auto"/>
                <w:bottom w:val="none" w:sz="0" w:space="0" w:color="auto"/>
                <w:right w:val="none" w:sz="0" w:space="0" w:color="auto"/>
              </w:divBdr>
              <w:divsChild>
                <w:div w:id="1162936990">
                  <w:marLeft w:val="0"/>
                  <w:marRight w:val="0"/>
                  <w:marTop w:val="0"/>
                  <w:marBottom w:val="0"/>
                  <w:divBdr>
                    <w:top w:val="none" w:sz="0" w:space="0" w:color="auto"/>
                    <w:left w:val="none" w:sz="0" w:space="0" w:color="auto"/>
                    <w:bottom w:val="none" w:sz="0" w:space="0" w:color="auto"/>
                    <w:right w:val="none" w:sz="0" w:space="0" w:color="auto"/>
                  </w:divBdr>
                </w:div>
                <w:div w:id="1235433491">
                  <w:marLeft w:val="0"/>
                  <w:marRight w:val="0"/>
                  <w:marTop w:val="0"/>
                  <w:marBottom w:val="0"/>
                  <w:divBdr>
                    <w:top w:val="none" w:sz="0" w:space="0" w:color="auto"/>
                    <w:left w:val="none" w:sz="0" w:space="0" w:color="auto"/>
                    <w:bottom w:val="none" w:sz="0" w:space="0" w:color="auto"/>
                    <w:right w:val="none" w:sz="0" w:space="0" w:color="auto"/>
                  </w:divBdr>
                  <w:divsChild>
                    <w:div w:id="898395826">
                      <w:marLeft w:val="0"/>
                      <w:marRight w:val="0"/>
                      <w:marTop w:val="0"/>
                      <w:marBottom w:val="0"/>
                      <w:divBdr>
                        <w:top w:val="none" w:sz="0" w:space="0" w:color="auto"/>
                        <w:left w:val="none" w:sz="0" w:space="0" w:color="auto"/>
                        <w:bottom w:val="none" w:sz="0" w:space="0" w:color="auto"/>
                        <w:right w:val="none" w:sz="0" w:space="0" w:color="auto"/>
                      </w:divBdr>
                      <w:divsChild>
                        <w:div w:id="1819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83437">
      <w:bodyDiv w:val="1"/>
      <w:marLeft w:val="0"/>
      <w:marRight w:val="0"/>
      <w:marTop w:val="0"/>
      <w:marBottom w:val="0"/>
      <w:divBdr>
        <w:top w:val="none" w:sz="0" w:space="0" w:color="auto"/>
        <w:left w:val="none" w:sz="0" w:space="0" w:color="auto"/>
        <w:bottom w:val="none" w:sz="0" w:space="0" w:color="auto"/>
        <w:right w:val="none" w:sz="0" w:space="0" w:color="auto"/>
      </w:divBdr>
    </w:div>
    <w:div w:id="206741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ltralytics.com/tasks/segment/" TargetMode="External"/><Relationship Id="rId18" Type="http://schemas.openxmlformats.org/officeDocument/2006/relationships/control" Target="activeX/activeX1.xml"/><Relationship Id="rId26" Type="http://schemas.openxmlformats.org/officeDocument/2006/relationships/hyperlink" Target="https://docs.ultralytics.com/models/yolo11/" TargetMode="External"/><Relationship Id="rId39" Type="http://schemas.openxmlformats.org/officeDocument/2006/relationships/hyperlink" Target="https://docs.ultralytics.com/modes/val/" TargetMode="External"/><Relationship Id="rId21" Type="http://schemas.openxmlformats.org/officeDocument/2006/relationships/control" Target="activeX/activeX3.xml"/><Relationship Id="rId34" Type="http://schemas.openxmlformats.org/officeDocument/2006/relationships/hyperlink" Target="https://github.com/ultralytics/assets/releases/download/v8.3.0/yolo11l.pt" TargetMode="External"/><Relationship Id="rId42" Type="http://schemas.openxmlformats.org/officeDocument/2006/relationships/hyperlink" Target="https://www.ultralytics.com/glossary/object-detection" TargetMode="External"/><Relationship Id="rId47" Type="http://schemas.openxmlformats.org/officeDocument/2006/relationships/hyperlink" Target="https://docs.ultralytics.com/models/yolo11/" TargetMode="External"/><Relationship Id="rId50" Type="http://schemas.openxmlformats.org/officeDocument/2006/relationships/hyperlink" Target="https://github.com/ultralytics/ultralytics" TargetMode="External"/><Relationship Id="rId7" Type="http://schemas.openxmlformats.org/officeDocument/2006/relationships/hyperlink" Target="https://www.ultralytics.com/glossary/computer-vision-cv" TargetMode="External"/><Relationship Id="rId2" Type="http://schemas.openxmlformats.org/officeDocument/2006/relationships/styles" Target="styles.xml"/><Relationship Id="rId16" Type="http://schemas.openxmlformats.org/officeDocument/2006/relationships/hyperlink" Target="https://docs.ultralytics.com/tasks/classify/" TargetMode="External"/><Relationship Id="rId29" Type="http://schemas.openxmlformats.org/officeDocument/2006/relationships/hyperlink" Target="https://docs.ultralytics.com/tasks/detect/" TargetMode="External"/><Relationship Id="rId11" Type="http://schemas.openxmlformats.org/officeDocument/2006/relationships/hyperlink" Target="https://www.ultralytics.com/glossary/mean-average-precision-map" TargetMode="External"/><Relationship Id="rId24" Type="http://schemas.openxmlformats.org/officeDocument/2006/relationships/hyperlink" Target="https://docs.ultralytics.com/models/yolo11/" TargetMode="External"/><Relationship Id="rId32" Type="http://schemas.openxmlformats.org/officeDocument/2006/relationships/hyperlink" Target="https://github.com/ultralytics/assets/releases/download/v8.3.0/yolo11s.pt" TargetMode="External"/><Relationship Id="rId37" Type="http://schemas.openxmlformats.org/officeDocument/2006/relationships/hyperlink" Target="https://docs.ultralytics.com/modes/predict/" TargetMode="External"/><Relationship Id="rId40" Type="http://schemas.openxmlformats.org/officeDocument/2006/relationships/hyperlink" Target="https://docs.ultralytics.com/modes/export/" TargetMode="External"/><Relationship Id="rId45" Type="http://schemas.openxmlformats.org/officeDocument/2006/relationships/hyperlink" Target="https://docs.ultralytics.com/tasks/obb/" TargetMode="External"/><Relationship Id="rId53" Type="http://schemas.openxmlformats.org/officeDocument/2006/relationships/fontTable" Target="fontTable.xml"/><Relationship Id="rId5" Type="http://schemas.openxmlformats.org/officeDocument/2006/relationships/hyperlink" Target="https://www.ultralytics.com/" TargetMode="External"/><Relationship Id="rId10" Type="http://schemas.openxmlformats.org/officeDocument/2006/relationships/hyperlink" Target="https://www.ultralytics.com/glossary/feature-extraction" TargetMode="External"/><Relationship Id="rId19" Type="http://schemas.openxmlformats.org/officeDocument/2006/relationships/image" Target="media/image3.wmf"/><Relationship Id="rId31" Type="http://schemas.openxmlformats.org/officeDocument/2006/relationships/hyperlink" Target="https://github.com/ultralytics/assets/releases/download/v8.3.0/yolo11n.pt" TargetMode="External"/><Relationship Id="rId44" Type="http://schemas.openxmlformats.org/officeDocument/2006/relationships/hyperlink" Target="https://docs.ultralytics.com/tasks/classify/" TargetMode="External"/><Relationship Id="rId52" Type="http://schemas.openxmlformats.org/officeDocument/2006/relationships/hyperlink" Target="https://docs.ultralytics.com/models/yolo11/" TargetMode="External"/><Relationship Id="rId4" Type="http://schemas.openxmlformats.org/officeDocument/2006/relationships/webSettings" Target="webSettings.xml"/><Relationship Id="rId9" Type="http://schemas.openxmlformats.org/officeDocument/2006/relationships/hyperlink" Target="https://www.ultralytics.com/glossary/backbone" TargetMode="External"/><Relationship Id="rId14" Type="http://schemas.openxmlformats.org/officeDocument/2006/relationships/hyperlink" Target="https://docs.ultralytics.com/tasks/pose/" TargetMode="External"/><Relationship Id="rId22" Type="http://schemas.openxmlformats.org/officeDocument/2006/relationships/control" Target="activeX/activeX4.xml"/><Relationship Id="rId27" Type="http://schemas.openxmlformats.org/officeDocument/2006/relationships/hyperlink" Target="https://docs.ultralytics.com/models/yolo11/" TargetMode="External"/><Relationship Id="rId30" Type="http://schemas.openxmlformats.org/officeDocument/2006/relationships/hyperlink" Target="https://docs.ultralytics.com/datasets/detect/coco/" TargetMode="External"/><Relationship Id="rId35" Type="http://schemas.openxmlformats.org/officeDocument/2006/relationships/hyperlink" Target="https://github.com/ultralytics/assets/releases/download/v8.3.0/yolo11x.pt" TargetMode="External"/><Relationship Id="rId43" Type="http://schemas.openxmlformats.org/officeDocument/2006/relationships/hyperlink" Target="https://docs.ultralytics.com/tasks/segment/" TargetMode="External"/><Relationship Id="rId48" Type="http://schemas.openxmlformats.org/officeDocument/2006/relationships/hyperlink" Target="https://www.ultralytics.com/glossary/pytorch" TargetMode="External"/><Relationship Id="rId8" Type="http://schemas.openxmlformats.org/officeDocument/2006/relationships/image" Target="media/image1.png"/><Relationship Id="rId51" Type="http://schemas.openxmlformats.org/officeDocument/2006/relationships/hyperlink" Target="https://docs.ultralytics.com/" TargetMode="External"/><Relationship Id="rId3" Type="http://schemas.openxmlformats.org/officeDocument/2006/relationships/settings" Target="settings.xml"/><Relationship Id="rId12" Type="http://schemas.openxmlformats.org/officeDocument/2006/relationships/hyperlink" Target="https://docs.ultralytics.com/tasks/detect/" TargetMode="External"/><Relationship Id="rId17" Type="http://schemas.openxmlformats.org/officeDocument/2006/relationships/image" Target="media/image2.wmf"/><Relationship Id="rId25" Type="http://schemas.openxmlformats.org/officeDocument/2006/relationships/hyperlink" Target="https://docs.ultralytics.com/models/yolo11/" TargetMode="External"/><Relationship Id="rId33" Type="http://schemas.openxmlformats.org/officeDocument/2006/relationships/hyperlink" Target="https://github.com/ultralytics/assets/releases/download/v8.3.0/yolo11m.pt" TargetMode="External"/><Relationship Id="rId38" Type="http://schemas.openxmlformats.org/officeDocument/2006/relationships/hyperlink" Target="https://docs.ultralytics.com/modes/train/" TargetMode="External"/><Relationship Id="rId46" Type="http://schemas.openxmlformats.org/officeDocument/2006/relationships/hyperlink" Target="https://docs.ultralytics.com/tasks/pose/" TargetMode="External"/><Relationship Id="rId20" Type="http://schemas.openxmlformats.org/officeDocument/2006/relationships/control" Target="activeX/activeX2.xml"/><Relationship Id="rId41" Type="http://schemas.openxmlformats.org/officeDocument/2006/relationships/hyperlink" Target="https://docs.ultralytics.com/tasks/detec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ltralytics.com/glossary/accuracy" TargetMode="External"/><Relationship Id="rId15" Type="http://schemas.openxmlformats.org/officeDocument/2006/relationships/hyperlink" Target="https://docs.ultralytics.com/tasks/obb/" TargetMode="External"/><Relationship Id="rId23" Type="http://schemas.openxmlformats.org/officeDocument/2006/relationships/control" Target="activeX/activeX5.xml"/><Relationship Id="rId28" Type="http://schemas.openxmlformats.org/officeDocument/2006/relationships/hyperlink" Target="https://docs.ultralytics.com/models/yolo11/" TargetMode="External"/><Relationship Id="rId36" Type="http://schemas.openxmlformats.org/officeDocument/2006/relationships/hyperlink" Target="https://docs.ultralytics.com/modes/" TargetMode="External"/><Relationship Id="rId49" Type="http://schemas.openxmlformats.org/officeDocument/2006/relationships/hyperlink" Target="https://docs.ultralytics.com/models/yolo1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dc:creator>
  <cp:keywords/>
  <dc:description/>
  <cp:lastModifiedBy>discovery</cp:lastModifiedBy>
  <cp:revision>5</cp:revision>
  <dcterms:created xsi:type="dcterms:W3CDTF">2025-06-05T11:20:00Z</dcterms:created>
  <dcterms:modified xsi:type="dcterms:W3CDTF">2025-06-06T09:07:00Z</dcterms:modified>
</cp:coreProperties>
</file>