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4E09" w14:textId="77777777" w:rsidR="006070C5" w:rsidRPr="006070C5" w:rsidRDefault="006070C5" w:rsidP="006070C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070C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Jenkins Master and Slave configuration</w:t>
      </w:r>
    </w:p>
    <w:p w14:paraId="125A8331" w14:textId="77777777" w:rsidR="006070C5" w:rsidRPr="006070C5" w:rsidRDefault="006070C5" w:rsidP="006070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070C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🧰 Prerequisites</w:t>
      </w:r>
    </w:p>
    <w:p w14:paraId="3567B310" w14:textId="77777777" w:rsidR="006070C5" w:rsidRPr="006070C5" w:rsidRDefault="006070C5" w:rsidP="00607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Jenkins server</w:t>
      </w:r>
    </w:p>
    <w:p w14:paraId="664D327E" w14:textId="77777777" w:rsidR="006070C5" w:rsidRPr="006070C5" w:rsidRDefault="006070C5" w:rsidP="006070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Slave server with Java installation</w:t>
      </w:r>
    </w:p>
    <w:p w14:paraId="3A970921" w14:textId="77777777" w:rsidR="006070C5" w:rsidRPr="006070C5" w:rsidRDefault="006070C5" w:rsidP="006070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070C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Procedure:</w:t>
      </w:r>
    </w:p>
    <w:p w14:paraId="4F460C68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Manage Nodes</w:t>
      </w:r>
    </w:p>
    <w:p w14:paraId="4D56CE51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Manage Jenkins --&gt; Manage Nodes and Clouds --&gt; New Node</w:t>
      </w:r>
    </w:p>
    <w:p w14:paraId="1635DFC8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Add the node name as Permanent Agent</w:t>
      </w:r>
    </w:p>
    <w:p w14:paraId="2BD6B3C7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Provide below information to add Jenkins agent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Name: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 uniquely identifies an agent within this Jenkins installation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Description: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Number of executors: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 2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Remote root directory: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 /home/ec2-user/maven-agent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Labels: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 Labels (or tags) are used to group multiple agents into one logical group.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Usage:</w:t>
      </w:r>
    </w:p>
    <w:p w14:paraId="66BBB501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Use this node as much as possible</w:t>
      </w:r>
    </w:p>
    <w:p w14:paraId="4A1BCDCA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Only build jobs with label expressions matching this node</w:t>
      </w:r>
    </w:p>
    <w:p w14:paraId="27B2A3D6" w14:textId="77777777" w:rsidR="006070C5" w:rsidRPr="006070C5" w:rsidRDefault="006070C5" w:rsidP="006070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Launch method:</w:t>
      </w:r>
    </w:p>
    <w:p w14:paraId="0B442056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Launch agent by connecting it to the master</w:t>
      </w:r>
    </w:p>
    <w:p w14:paraId="4F9943AE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Launch agent via execution of command on the controller</w:t>
      </w:r>
    </w:p>
    <w:p w14:paraId="45C64C24" w14:textId="77777777" w:rsidR="006070C5" w:rsidRPr="006070C5" w:rsidRDefault="006070C5" w:rsidP="006070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Custom </w:t>
      </w:r>
      <w:proofErr w:type="spellStart"/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WorkDir</w:t>
      </w:r>
      <w:proofErr w:type="spellEnd"/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path: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 custom Remoting work directory will be used instead of the Agent Root Directory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- Use WebSocket [x]</w:t>
      </w: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6070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Availability:</w:t>
      </w:r>
    </w:p>
    <w:p w14:paraId="6363EA6D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Keep this agent online as much as possible</w:t>
      </w:r>
    </w:p>
    <w:p w14:paraId="0B254047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Bring this agent online according to a schedule</w:t>
      </w:r>
    </w:p>
    <w:p w14:paraId="2F1F8DC1" w14:textId="77777777" w:rsidR="006070C5" w:rsidRPr="006070C5" w:rsidRDefault="006070C5" w:rsidP="006070C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Bring this agent online when in demand, and take offline when idle</w:t>
      </w:r>
    </w:p>
    <w:p w14:paraId="688DF429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Once you save above configuration you will get a command which should be executed in the agent. it contains agent.jar, a secret-file, and a </w:t>
      </w:r>
      <w:proofErr w:type="spell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jnlp</w:t>
      </w:r>
      <w:proofErr w:type="spell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28DCBAF0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 xml:space="preserve">  echo "</w:t>
      </w:r>
      <w:proofErr w:type="spellStart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secret_key</w:t>
      </w:r>
      <w:proofErr w:type="spellEnd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" &gt; secret-file</w:t>
      </w:r>
    </w:p>
    <w:p w14:paraId="36FC4E33" w14:textId="77777777" w:rsidR="006070C5" w:rsidRPr="006070C5" w:rsidRDefault="006070C5" w:rsidP="00607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 xml:space="preserve">  java -jar agent.jar -</w:t>
      </w:r>
      <w:proofErr w:type="spellStart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jnlpUrl</w:t>
      </w:r>
      <w:proofErr w:type="spellEnd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 xml:space="preserve"> http://&lt;Jenkins_URL&gt;/computer/abc/jenkins-agent.jnlp -secret @secret-file -</w:t>
      </w:r>
      <w:proofErr w:type="spellStart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workDir</w:t>
      </w:r>
      <w:proofErr w:type="spellEnd"/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 xml:space="preserve"> "/home/ec2-user"</w:t>
      </w:r>
    </w:p>
    <w:p w14:paraId="0850B92C" w14:textId="77777777" w:rsidR="006070C5" w:rsidRPr="006070C5" w:rsidRDefault="006070C5" w:rsidP="006070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Once connected you can create or edit a job to </w:t>
      </w:r>
      <w:proofErr w:type="spell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chose</w:t>
      </w:r>
      <w:proofErr w:type="spell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this option in the </w:t>
      </w:r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Restrict where this project can be run</w:t>
      </w:r>
    </w:p>
    <w:p w14:paraId="1BDC7AC5" w14:textId="77777777" w:rsidR="006070C5" w:rsidRPr="006070C5" w:rsidRDefault="006070C5" w:rsidP="006070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070C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Lessons Learned:</w:t>
      </w:r>
    </w:p>
    <w:p w14:paraId="745E8A5D" w14:textId="77777777" w:rsidR="006070C5" w:rsidRPr="006070C5" w:rsidRDefault="006070C5" w:rsidP="00607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Master and slave should have</w:t>
      </w:r>
    </w:p>
    <w:p w14:paraId="69EF17D4" w14:textId="77777777" w:rsidR="006070C5" w:rsidRPr="006070C5" w:rsidRDefault="006070C5" w:rsidP="006070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same Java version</w:t>
      </w:r>
    </w:p>
    <w:p w14:paraId="14721E93" w14:textId="77777777" w:rsidR="006070C5" w:rsidRPr="006070C5" w:rsidRDefault="006070C5" w:rsidP="006070C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Same Maven version</w:t>
      </w:r>
    </w:p>
    <w:p w14:paraId="790B98DC" w14:textId="77777777" w:rsidR="006070C5" w:rsidRPr="006070C5" w:rsidRDefault="006070C5" w:rsidP="006070C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In case </w:t>
      </w:r>
      <w:proofErr w:type="spell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Jave</w:t>
      </w:r>
      <w:proofErr w:type="spell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or Maven paths are referring to the agent system then </w:t>
      </w:r>
      <w:proofErr w:type="spell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aline</w:t>
      </w:r>
      <w:proofErr w:type="spell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it according to masters </w:t>
      </w:r>
      <w:r w:rsidRPr="006070C5">
        <w:rPr>
          <w:rFonts w:ascii="Consolas" w:eastAsia="Times New Roman" w:hAnsi="Consolas" w:cs="Courier New"/>
          <w:color w:val="24292F"/>
          <w:sz w:val="20"/>
          <w:szCs w:val="20"/>
        </w:rPr>
        <w:t>Global Tool Configuration</w:t>
      </w:r>
    </w:p>
    <w:p w14:paraId="4CF4173F" w14:textId="77777777" w:rsidR="006070C5" w:rsidRPr="006070C5" w:rsidRDefault="006070C5" w:rsidP="006070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In case the case of the AWS server </w:t>
      </w:r>
      <w:proofErr w:type="gramStart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>make</w:t>
      </w:r>
      <w:proofErr w:type="gramEnd"/>
      <w:r w:rsidRPr="006070C5">
        <w:rPr>
          <w:rFonts w:ascii="Segoe UI" w:eastAsia="Times New Roman" w:hAnsi="Segoe UI" w:cs="Segoe UI"/>
          <w:color w:val="24292F"/>
          <w:sz w:val="24"/>
          <w:szCs w:val="24"/>
        </w:rPr>
        <w:t xml:space="preserve"> sure your Jenkins URL should be updated to the latest Public IP.</w:t>
      </w:r>
    </w:p>
    <w:p w14:paraId="0D4763A7" w14:textId="394A76C7" w:rsidR="003F0443" w:rsidRDefault="009C76BC">
      <w:r w:rsidRPr="009C76BC">
        <w:drawing>
          <wp:inline distT="0" distB="0" distL="0" distR="0" wp14:anchorId="78BB9299" wp14:editId="06893D32">
            <wp:extent cx="5943600" cy="2698115"/>
            <wp:effectExtent l="0" t="0" r="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72DAD9F-AB71-4D18-A01E-B20CE6A08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72DAD9F-AB71-4D18-A01E-B20CE6A08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913" t="30716" r="36087" b="25979"/>
                    <a:stretch/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C31"/>
    <w:multiLevelType w:val="multilevel"/>
    <w:tmpl w:val="A196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56BAE"/>
    <w:multiLevelType w:val="multilevel"/>
    <w:tmpl w:val="A7B6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46254"/>
    <w:multiLevelType w:val="multilevel"/>
    <w:tmpl w:val="E9E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C5"/>
    <w:rsid w:val="003831C1"/>
    <w:rsid w:val="003F0443"/>
    <w:rsid w:val="006070C5"/>
    <w:rsid w:val="009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219"/>
  <w15:chartTrackingRefBased/>
  <w15:docId w15:val="{A445FCA3-6E45-4628-8F4B-7564FDB3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0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0C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070C5"/>
  </w:style>
  <w:style w:type="character" w:customStyle="1" w:styleId="pl-s">
    <w:name w:val="pl-s"/>
    <w:basedOn w:val="DefaultParagraphFont"/>
    <w:rsid w:val="006070C5"/>
  </w:style>
  <w:style w:type="character" w:customStyle="1" w:styleId="pl-pds">
    <w:name w:val="pl-pds"/>
    <w:basedOn w:val="DefaultParagraphFont"/>
    <w:rsid w:val="006070C5"/>
  </w:style>
  <w:style w:type="character" w:customStyle="1" w:styleId="pl-k">
    <w:name w:val="pl-k"/>
    <w:basedOn w:val="DefaultParagraphFont"/>
    <w:rsid w:val="006070C5"/>
  </w:style>
  <w:style w:type="character" w:styleId="HTMLCode">
    <w:name w:val="HTML Code"/>
    <w:basedOn w:val="DefaultParagraphFont"/>
    <w:uiPriority w:val="99"/>
    <w:semiHidden/>
    <w:unhideWhenUsed/>
    <w:rsid w:val="00607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2022-08-23T17:59:00Z</dcterms:created>
  <dcterms:modified xsi:type="dcterms:W3CDTF">2022-08-24T07:25:00Z</dcterms:modified>
</cp:coreProperties>
</file>