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77558C" w:rsidRPr="0077558C" w:rsidRDefault="0077558C" w:rsidP="0077558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hu-HU"/>
        </w:rPr>
      </w:pPr>
      <w:r w:rsidRPr="0077558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hu-HU"/>
        </w:rPr>
        <w:t>SZAKMAI INDOKLÁS</w:t>
      </w:r>
    </w:p>
    <w:p w:rsidR="0077558C" w:rsidRPr="0077558C" w:rsidRDefault="0077558C" w:rsidP="0077558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hu-HU"/>
        </w:rPr>
      </w:pPr>
      <w:r>
        <w:rPr>
          <w:rFonts w:ascii="Times New Roman" w:eastAsia="Times New Roman" w:hAnsi="Times New Roman" w:cs="Times New Roman"/>
          <w:b/>
          <w:bCs/>
          <w:sz w:val="36"/>
          <w:szCs w:val="36"/>
          <w:lang w:eastAsia="hu-HU"/>
        </w:rPr>
        <w:t>Pályázat</w:t>
      </w:r>
    </w:p>
    <w:p w:rsidR="0077558C" w:rsidRPr="0077558C" w:rsidRDefault="0077558C" w:rsidP="007755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77558C">
        <w:rPr>
          <w:rFonts w:ascii="Times New Roman" w:eastAsia="Times New Roman" w:hAnsi="Times New Roman" w:cs="Times New Roman"/>
          <w:sz w:val="24"/>
          <w:szCs w:val="24"/>
          <w:lang w:eastAsia="hu-HU"/>
        </w:rPr>
        <w:t>Informatikai vállalkozás technológiai és működési feltételeinek fejlesztése</w:t>
      </w:r>
    </w:p>
    <w:p w:rsidR="0077558C" w:rsidRPr="0077558C" w:rsidRDefault="0077558C" w:rsidP="0077558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</w:p>
    <w:p w:rsidR="0077558C" w:rsidRPr="0077558C" w:rsidRDefault="0077558C" w:rsidP="0077558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hu-HU"/>
        </w:rPr>
      </w:pPr>
      <w:r w:rsidRPr="0077558C">
        <w:rPr>
          <w:rFonts w:ascii="Times New Roman" w:eastAsia="Times New Roman" w:hAnsi="Times New Roman" w:cs="Times New Roman"/>
          <w:b/>
          <w:bCs/>
          <w:sz w:val="36"/>
          <w:szCs w:val="36"/>
          <w:lang w:eastAsia="hu-HU"/>
        </w:rPr>
        <w:t>1. A fejlesztés célja</w:t>
      </w:r>
    </w:p>
    <w:p w:rsidR="0077558C" w:rsidRPr="0077558C" w:rsidRDefault="0077558C" w:rsidP="007755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77558C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A projekt célja egy induló informatikai kisvállalkozás működéséhez szükséges </w:t>
      </w:r>
      <w:r w:rsidRPr="007B7FBD">
        <w:rPr>
          <w:rFonts w:ascii="Times New Roman" w:eastAsia="Times New Roman" w:hAnsi="Times New Roman" w:cs="Times New Roman"/>
          <w:bCs/>
          <w:sz w:val="24"/>
          <w:szCs w:val="24"/>
          <w:lang w:eastAsia="hu-HU"/>
        </w:rPr>
        <w:t>modern technológiai háttér,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 xml:space="preserve"> </w:t>
      </w:r>
      <w:r w:rsidRPr="0077558C">
        <w:rPr>
          <w:rFonts w:ascii="Times New Roman" w:eastAsia="Times New Roman" w:hAnsi="Times New Roman" w:cs="Times New Roman"/>
          <w:sz w:val="24"/>
          <w:szCs w:val="24"/>
          <w:lang w:eastAsia="hu-HU"/>
        </w:rPr>
        <w:t>amely lehetővé teszi magas színvonalú digitális szolgáltatások nyújtását.</w:t>
      </w:r>
    </w:p>
    <w:p w:rsidR="0077558C" w:rsidRPr="0077558C" w:rsidRDefault="0077558C" w:rsidP="007755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77558C">
        <w:rPr>
          <w:rFonts w:ascii="Times New Roman" w:eastAsia="Times New Roman" w:hAnsi="Times New Roman" w:cs="Times New Roman"/>
          <w:sz w:val="24"/>
          <w:szCs w:val="24"/>
          <w:lang w:eastAsia="hu-HU"/>
        </w:rPr>
        <w:t>A fejlesztés hozzájárul:</w:t>
      </w:r>
    </w:p>
    <w:p w:rsidR="0077558C" w:rsidRPr="0077558C" w:rsidRDefault="0077558C" w:rsidP="0077558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77558C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a vállalkozás hatékony működéséhez </w:t>
      </w:r>
    </w:p>
    <w:p w:rsidR="0077558C" w:rsidRPr="0077558C" w:rsidRDefault="0077558C" w:rsidP="0077558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77558C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a szolgáltatási kapacitás növeléséhez </w:t>
      </w:r>
    </w:p>
    <w:p w:rsidR="0077558C" w:rsidRPr="0077558C" w:rsidRDefault="0077558C" w:rsidP="0077558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77558C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a piaci versenyképesség javításához </w:t>
      </w:r>
    </w:p>
    <w:p w:rsidR="0077558C" w:rsidRPr="0077558C" w:rsidRDefault="0077558C" w:rsidP="0077558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</w:p>
    <w:p w:rsidR="0077558C" w:rsidRPr="0077558C" w:rsidRDefault="0077558C" w:rsidP="0077558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hu-HU"/>
        </w:rPr>
      </w:pPr>
      <w:r w:rsidRPr="0077558C">
        <w:rPr>
          <w:rFonts w:ascii="Times New Roman" w:eastAsia="Times New Roman" w:hAnsi="Times New Roman" w:cs="Times New Roman"/>
          <w:b/>
          <w:bCs/>
          <w:sz w:val="36"/>
          <w:szCs w:val="36"/>
          <w:lang w:eastAsia="hu-HU"/>
        </w:rPr>
        <w:t>2. A beszerzések szakmai indokoltsága</w:t>
      </w:r>
    </w:p>
    <w:p w:rsidR="0077558C" w:rsidRPr="0077558C" w:rsidRDefault="0077558C" w:rsidP="0077558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</w:pPr>
      <w:r w:rsidRPr="0077558C"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  <w:t>2.1 Nagy teljesítményű informatikai eszközök</w:t>
      </w:r>
    </w:p>
    <w:p w:rsidR="0077558C" w:rsidRPr="0077558C" w:rsidRDefault="0077558C" w:rsidP="007755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77558C">
        <w:rPr>
          <w:rFonts w:ascii="Times New Roman" w:eastAsia="Times New Roman" w:hAnsi="Times New Roman" w:cs="Times New Roman"/>
          <w:sz w:val="24"/>
          <w:szCs w:val="24"/>
          <w:lang w:eastAsia="hu-HU"/>
        </w:rPr>
        <w:t>A projekt keretében beszerzésre kerülnek:</w:t>
      </w:r>
    </w:p>
    <w:p w:rsidR="0077558C" w:rsidRPr="0077558C" w:rsidRDefault="0077558C" w:rsidP="0077558C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77558C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3 db nagy teljesítményű laptop </w:t>
      </w:r>
    </w:p>
    <w:p w:rsidR="0077558C" w:rsidRPr="0077558C" w:rsidRDefault="0077558C" w:rsidP="0077558C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77558C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2–3 monitor / fő </w:t>
      </w:r>
    </w:p>
    <w:p w:rsidR="0077558C" w:rsidRPr="0077558C" w:rsidRDefault="0077558C" w:rsidP="0077558C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77558C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dokkolók és perifériák </w:t>
      </w:r>
    </w:p>
    <w:p w:rsidR="0077558C" w:rsidRPr="0077558C" w:rsidRDefault="0077558C" w:rsidP="0077558C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</w:pPr>
      <w:r w:rsidRPr="0077558C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Indoklás:</w:t>
      </w:r>
    </w:p>
    <w:p w:rsidR="0077558C" w:rsidRPr="0077558C" w:rsidRDefault="0077558C" w:rsidP="007755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77558C">
        <w:rPr>
          <w:rFonts w:ascii="Times New Roman" w:eastAsia="Times New Roman" w:hAnsi="Times New Roman" w:cs="Times New Roman"/>
          <w:sz w:val="24"/>
          <w:szCs w:val="24"/>
          <w:lang w:eastAsia="hu-HU"/>
        </w:rPr>
        <w:t>Az informatikai fejlesztési tevékenység (pl. szoftverfejlesztés, rendszerüzemeltetés, adatfeldolgozás) jelentős számítási kapacitást igényel.</w:t>
      </w:r>
    </w:p>
    <w:p w:rsidR="0077558C" w:rsidRPr="0077558C" w:rsidRDefault="0077558C" w:rsidP="007755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77558C">
        <w:rPr>
          <w:rFonts w:ascii="Times New Roman" w:eastAsia="Times New Roman" w:hAnsi="Times New Roman" w:cs="Times New Roman"/>
          <w:sz w:val="24"/>
          <w:szCs w:val="24"/>
          <w:lang w:eastAsia="hu-HU"/>
        </w:rPr>
        <w:t>A többmonitoros munkakörnyezet:</w:t>
      </w:r>
    </w:p>
    <w:p w:rsidR="0077558C" w:rsidRPr="0077558C" w:rsidRDefault="0077558C" w:rsidP="0077558C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77558C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párhuzamos feladatvégzést tesz lehetővé </w:t>
      </w:r>
    </w:p>
    <w:p w:rsidR="0077558C" w:rsidRPr="0077558C" w:rsidRDefault="0077558C" w:rsidP="0077558C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77558C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csökkenti a fejlesztési időt </w:t>
      </w:r>
    </w:p>
    <w:p w:rsidR="0077558C" w:rsidRPr="0077558C" w:rsidRDefault="0077558C" w:rsidP="0077558C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77558C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növeli a munkavégzés hatékonyságát </w:t>
      </w:r>
    </w:p>
    <w:p w:rsidR="0077558C" w:rsidRPr="0077558C" w:rsidRDefault="0077558C" w:rsidP="007755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77558C">
        <w:rPr>
          <w:rFonts w:ascii="Times New Roman" w:eastAsia="Times New Roman" w:hAnsi="Times New Roman" w:cs="Times New Roman"/>
          <w:sz w:val="24"/>
          <w:szCs w:val="24"/>
          <w:lang w:eastAsia="hu-HU"/>
        </w:rPr>
        <w:t>A hordozható, nagy teljesítményű eszközök biztosítják:</w:t>
      </w:r>
    </w:p>
    <w:p w:rsidR="0077558C" w:rsidRPr="0077558C" w:rsidRDefault="0077558C" w:rsidP="0077558C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77558C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a helyfüggetlen munkavégzést </w:t>
      </w:r>
    </w:p>
    <w:p w:rsidR="0077558C" w:rsidRPr="0077558C" w:rsidRDefault="0077558C" w:rsidP="0077558C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77558C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a gyors reagálást ügyféligényekre </w:t>
      </w:r>
    </w:p>
    <w:p w:rsidR="0077558C" w:rsidRPr="0077558C" w:rsidRDefault="0077558C" w:rsidP="0077558C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77558C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a folyamatos rendelkezésre állást </w:t>
      </w:r>
    </w:p>
    <w:p w:rsidR="0077558C" w:rsidRPr="0077558C" w:rsidRDefault="0077558C" w:rsidP="0077558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</w:p>
    <w:p w:rsidR="0077558C" w:rsidRPr="0077558C" w:rsidRDefault="0077558C" w:rsidP="0077558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</w:pPr>
      <w:r w:rsidRPr="0077558C"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  <w:t>2.2 Gépjármű beszerzés</w:t>
      </w:r>
    </w:p>
    <w:p w:rsidR="0077558C" w:rsidRPr="0077558C" w:rsidRDefault="0077558C" w:rsidP="007755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77558C">
        <w:rPr>
          <w:rFonts w:ascii="Times New Roman" w:eastAsia="Times New Roman" w:hAnsi="Times New Roman" w:cs="Times New Roman"/>
          <w:sz w:val="24"/>
          <w:szCs w:val="24"/>
          <w:lang w:eastAsia="hu-HU"/>
        </w:rPr>
        <w:t>A projekt részeként beszerzésre kerül egy</w:t>
      </w:r>
      <w:r w:rsidRPr="0077558C">
        <w:rPr>
          <w:rFonts w:ascii="Times New Roman" w:eastAsia="Times New Roman" w:hAnsi="Times New Roman" w:cs="Times New Roman"/>
          <w:sz w:val="24"/>
          <w:szCs w:val="24"/>
          <w:lang w:eastAsia="hu-HU"/>
        </w:rPr>
        <w:br/>
        <w:t>BYD Seal U DM-i Boost típusú gépjármű</w:t>
      </w:r>
      <w:r w:rsidR="002461B9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(fekete színű kárpittal)</w:t>
      </w:r>
      <w:r w:rsidRPr="0077558C">
        <w:rPr>
          <w:rFonts w:ascii="Times New Roman" w:eastAsia="Times New Roman" w:hAnsi="Times New Roman" w:cs="Times New Roman"/>
          <w:sz w:val="24"/>
          <w:szCs w:val="24"/>
          <w:lang w:eastAsia="hu-HU"/>
        </w:rPr>
        <w:t>.</w:t>
      </w:r>
    </w:p>
    <w:p w:rsidR="0077558C" w:rsidRPr="0077558C" w:rsidRDefault="0077558C" w:rsidP="0077558C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</w:pPr>
      <w:r w:rsidRPr="0077558C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Indoklás:</w:t>
      </w:r>
    </w:p>
    <w:p w:rsidR="0077558C" w:rsidRPr="0077558C" w:rsidRDefault="0077558C" w:rsidP="007755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77558C">
        <w:rPr>
          <w:rFonts w:ascii="Times New Roman" w:eastAsia="Times New Roman" w:hAnsi="Times New Roman" w:cs="Times New Roman"/>
          <w:sz w:val="24"/>
          <w:szCs w:val="24"/>
          <w:lang w:eastAsia="hu-HU"/>
        </w:rPr>
        <w:t>Az informatikai szolgáltatások jelentős része helyszíni jelenlétet igényel, különösen:</w:t>
      </w:r>
    </w:p>
    <w:p w:rsidR="0077558C" w:rsidRPr="0077558C" w:rsidRDefault="0077558C" w:rsidP="0077558C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77558C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rendszerbevezetések </w:t>
      </w:r>
    </w:p>
    <w:p w:rsidR="0077558C" w:rsidRPr="0077558C" w:rsidRDefault="0077558C" w:rsidP="0077558C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77558C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IT infrastruktúra kiépítése </w:t>
      </w:r>
    </w:p>
    <w:p w:rsidR="00CB6957" w:rsidRDefault="0077558C" w:rsidP="0077558C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77558C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hálózati és szervereszközök telepítése </w:t>
      </w:r>
    </w:p>
    <w:p w:rsidR="0077558C" w:rsidRPr="00CB6957" w:rsidRDefault="0077558C" w:rsidP="00CB695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CB6957">
        <w:rPr>
          <w:rFonts w:ascii="Times New Roman" w:eastAsia="Times New Roman" w:hAnsi="Times New Roman" w:cs="Times New Roman"/>
          <w:sz w:val="24"/>
          <w:szCs w:val="24"/>
          <w:lang w:eastAsia="hu-HU"/>
        </w:rPr>
        <w:t>A jármű beszerzése lehetővé teszi:</w:t>
      </w:r>
    </w:p>
    <w:p w:rsidR="0077558C" w:rsidRPr="0077558C" w:rsidRDefault="0077558C" w:rsidP="0077558C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77558C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regionális szolgáltatásnyújtást </w:t>
      </w:r>
    </w:p>
    <w:p w:rsidR="0077558C" w:rsidRPr="0077558C" w:rsidRDefault="0077558C" w:rsidP="0077558C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77558C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eszközök biztonságos szállítását </w:t>
      </w:r>
    </w:p>
    <w:p w:rsidR="0077558C" w:rsidRPr="0077558C" w:rsidRDefault="0077558C" w:rsidP="007755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77558C">
        <w:rPr>
          <w:rFonts w:ascii="Times New Roman" w:eastAsia="Times New Roman" w:hAnsi="Times New Roman" w:cs="Times New Roman"/>
          <w:sz w:val="24"/>
          <w:szCs w:val="24"/>
          <w:lang w:eastAsia="hu-HU"/>
        </w:rPr>
        <w:t>A választott plug-in hibrid technológia előnyei:</w:t>
      </w:r>
    </w:p>
    <w:p w:rsidR="0077558C" w:rsidRPr="0077558C" w:rsidRDefault="0077558C" w:rsidP="0077558C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77558C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alacsony üzemeltetési költség </w:t>
      </w:r>
    </w:p>
    <w:p w:rsidR="0077558C" w:rsidRPr="0077558C" w:rsidRDefault="0077558C" w:rsidP="0077558C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77558C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csökkentett környezeti terhelés </w:t>
      </w:r>
    </w:p>
    <w:p w:rsidR="0077558C" w:rsidRPr="007B7FBD" w:rsidRDefault="0077558C" w:rsidP="007B7FBD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77558C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energiahatékony működés </w:t>
      </w:r>
    </w:p>
    <w:p w:rsidR="0077558C" w:rsidRPr="0077558C" w:rsidRDefault="0077558C" w:rsidP="0077558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</w:pPr>
      <w:r w:rsidRPr="0077558C"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  <w:t>2.3 Digitális és működési infrastruktúra</w:t>
      </w:r>
    </w:p>
    <w:p w:rsidR="0077558C" w:rsidRPr="0077558C" w:rsidRDefault="0077558C" w:rsidP="007755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77558C">
        <w:rPr>
          <w:rFonts w:ascii="Times New Roman" w:eastAsia="Times New Roman" w:hAnsi="Times New Roman" w:cs="Times New Roman"/>
          <w:sz w:val="24"/>
          <w:szCs w:val="24"/>
          <w:lang w:eastAsia="hu-HU"/>
        </w:rPr>
        <w:t>A projekt keretében megvalósul:</w:t>
      </w:r>
    </w:p>
    <w:p w:rsidR="0077558C" w:rsidRPr="0077558C" w:rsidRDefault="0077558C" w:rsidP="0077558C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77558C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weboldal fejlesztés </w:t>
      </w:r>
    </w:p>
    <w:p w:rsidR="0077558C" w:rsidRPr="0077558C" w:rsidRDefault="0077558C" w:rsidP="0077558C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77558C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digitális jelenlét kialakítása </w:t>
      </w:r>
    </w:p>
    <w:p w:rsidR="0077558C" w:rsidRPr="0077558C" w:rsidRDefault="0077558C" w:rsidP="0077558C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77558C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energiahatékony működési feltételek előkészítése </w:t>
      </w:r>
    </w:p>
    <w:p w:rsidR="0077558C" w:rsidRPr="0077558C" w:rsidRDefault="0077558C" w:rsidP="0077558C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</w:pPr>
      <w:r w:rsidRPr="0077558C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Indoklás:</w:t>
      </w:r>
    </w:p>
    <w:p w:rsidR="0077558C" w:rsidRPr="0077558C" w:rsidRDefault="0077558C" w:rsidP="007755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77558C">
        <w:rPr>
          <w:rFonts w:ascii="Times New Roman" w:eastAsia="Times New Roman" w:hAnsi="Times New Roman" w:cs="Times New Roman"/>
          <w:sz w:val="24"/>
          <w:szCs w:val="24"/>
          <w:lang w:eastAsia="hu-HU"/>
        </w:rPr>
        <w:t>Egy informatikai vállalkozás esetében a digitális jelenlét:</w:t>
      </w:r>
    </w:p>
    <w:p w:rsidR="0077558C" w:rsidRPr="0077558C" w:rsidRDefault="0077558C" w:rsidP="0077558C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77558C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elsődleges ügyfélszerzési csatorna </w:t>
      </w:r>
    </w:p>
    <w:p w:rsidR="0077558C" w:rsidRPr="0077558C" w:rsidRDefault="0077558C" w:rsidP="0077558C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77558C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a szolgáltatások bemutatásának alapja </w:t>
      </w:r>
    </w:p>
    <w:p w:rsidR="0077558C" w:rsidRPr="0077558C" w:rsidRDefault="0077558C" w:rsidP="0077558C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77558C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a hitelesség kulcseleme </w:t>
      </w:r>
    </w:p>
    <w:p w:rsidR="0077558C" w:rsidRPr="0077558C" w:rsidRDefault="0077558C" w:rsidP="007755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77558C">
        <w:rPr>
          <w:rFonts w:ascii="Times New Roman" w:eastAsia="Times New Roman" w:hAnsi="Times New Roman" w:cs="Times New Roman"/>
          <w:sz w:val="24"/>
          <w:szCs w:val="24"/>
          <w:lang w:eastAsia="hu-HU"/>
        </w:rPr>
        <w:t>Az energiahatékony működés:</w:t>
      </w:r>
    </w:p>
    <w:p w:rsidR="0077558C" w:rsidRPr="0077558C" w:rsidRDefault="0077558C" w:rsidP="0077558C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77558C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csökkenti a fenntartási költségeket </w:t>
      </w:r>
    </w:p>
    <w:p w:rsidR="0077558C" w:rsidRPr="0077558C" w:rsidRDefault="0077558C" w:rsidP="0077558C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77558C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hosszú távon fenntartható működést biztosít </w:t>
      </w:r>
    </w:p>
    <w:p w:rsidR="0077558C" w:rsidRPr="0077558C" w:rsidRDefault="0077558C" w:rsidP="0077558C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77558C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illeszkedik a korszerű vállalkozási elvárásokhoz </w:t>
      </w:r>
    </w:p>
    <w:p w:rsidR="0077558C" w:rsidRPr="0077558C" w:rsidRDefault="0077558C" w:rsidP="0077558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</w:p>
    <w:p w:rsidR="0077558C" w:rsidRPr="0077558C" w:rsidRDefault="0077558C" w:rsidP="0077558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hu-HU"/>
        </w:rPr>
      </w:pPr>
      <w:r w:rsidRPr="0077558C">
        <w:rPr>
          <w:rFonts w:ascii="Times New Roman" w:eastAsia="Times New Roman" w:hAnsi="Times New Roman" w:cs="Times New Roman"/>
          <w:b/>
          <w:bCs/>
          <w:sz w:val="36"/>
          <w:szCs w:val="36"/>
          <w:lang w:eastAsia="hu-HU"/>
        </w:rPr>
        <w:lastRenderedPageBreak/>
        <w:t>3. A fejlesztés kapcsolódása a vállalkozás tevékenységéhez</w:t>
      </w:r>
    </w:p>
    <w:p w:rsidR="0077558C" w:rsidRPr="0077558C" w:rsidRDefault="0077558C" w:rsidP="007755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77558C">
        <w:rPr>
          <w:rFonts w:ascii="Times New Roman" w:eastAsia="Times New Roman" w:hAnsi="Times New Roman" w:cs="Times New Roman"/>
          <w:sz w:val="24"/>
          <w:szCs w:val="24"/>
          <w:lang w:eastAsia="hu-HU"/>
        </w:rPr>
        <w:t>A projekt minden eleme közvetlenül kapcsolódik az informatikai tevékenységhez:</w:t>
      </w:r>
    </w:p>
    <w:p w:rsidR="0077558C" w:rsidRPr="0077558C" w:rsidRDefault="0077558C" w:rsidP="0077558C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77558C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az informatikai eszközök a szolgáltatásnyújtás alapját képezik </w:t>
      </w:r>
    </w:p>
    <w:p w:rsidR="0077558C" w:rsidRPr="0077558C" w:rsidRDefault="0077558C" w:rsidP="0077558C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77558C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a jármű az ügyfélkiszolgálás és rendszertelepítés feltétele </w:t>
      </w:r>
    </w:p>
    <w:p w:rsidR="0077558C" w:rsidRPr="0077558C" w:rsidRDefault="0077558C" w:rsidP="0077558C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77558C">
        <w:rPr>
          <w:rFonts w:ascii="Times New Roman" w:eastAsia="Times New Roman" w:hAnsi="Times New Roman" w:cs="Times New Roman"/>
          <w:sz w:val="24"/>
          <w:szCs w:val="24"/>
          <w:lang w:eastAsia="hu-HU"/>
        </w:rPr>
        <w:t>a digitális fejlesztések az érték</w:t>
      </w:r>
      <w:bookmarkStart w:id="0" w:name="_GoBack"/>
      <w:bookmarkEnd w:id="0"/>
      <w:r w:rsidRPr="0077558C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esítés és működés alapját adják </w:t>
      </w:r>
    </w:p>
    <w:p w:rsidR="0077558C" w:rsidRPr="0077558C" w:rsidRDefault="0077558C" w:rsidP="007755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77558C">
        <w:rPr>
          <w:rFonts w:ascii="Times New Roman" w:eastAsia="Times New Roman" w:hAnsi="Times New Roman" w:cs="Times New Roman"/>
          <w:sz w:val="24"/>
          <w:szCs w:val="24"/>
          <w:lang w:eastAsia="hu-HU"/>
        </w:rPr>
        <w:t>A fejlesztés nélkül a vállalkozás:</w:t>
      </w:r>
    </w:p>
    <w:p w:rsidR="0077558C" w:rsidRPr="0077558C" w:rsidRDefault="0077558C" w:rsidP="0077558C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77558C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nem lenne képes versenyképes szolgáltatást nyújtani </w:t>
      </w:r>
    </w:p>
    <w:p w:rsidR="0077558C" w:rsidRPr="0077558C" w:rsidRDefault="0077558C" w:rsidP="0077558C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77558C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korlátozott ügyfélkörrel működne </w:t>
      </w:r>
    </w:p>
    <w:p w:rsidR="0077558C" w:rsidRDefault="0077558C" w:rsidP="0077558C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77558C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nem tudna skálázódni </w:t>
      </w:r>
    </w:p>
    <w:p w:rsidR="00DC3161" w:rsidRPr="0077558C" w:rsidRDefault="00DC3161" w:rsidP="00DC3161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</w:p>
    <w:p w:rsidR="0077558C" w:rsidRPr="0077558C" w:rsidRDefault="0077558C" w:rsidP="0077558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hu-HU"/>
        </w:rPr>
      </w:pPr>
      <w:r w:rsidRPr="0077558C">
        <w:rPr>
          <w:rFonts w:ascii="Times New Roman" w:eastAsia="Times New Roman" w:hAnsi="Times New Roman" w:cs="Times New Roman"/>
          <w:b/>
          <w:bCs/>
          <w:sz w:val="36"/>
          <w:szCs w:val="36"/>
          <w:lang w:eastAsia="hu-HU"/>
        </w:rPr>
        <w:t>4. Várható eredmények</w:t>
      </w:r>
    </w:p>
    <w:p w:rsidR="0077558C" w:rsidRPr="0077558C" w:rsidRDefault="0077558C" w:rsidP="007755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77558C">
        <w:rPr>
          <w:rFonts w:ascii="Times New Roman" w:eastAsia="Times New Roman" w:hAnsi="Times New Roman" w:cs="Times New Roman"/>
          <w:sz w:val="24"/>
          <w:szCs w:val="24"/>
          <w:lang w:eastAsia="hu-HU"/>
        </w:rPr>
        <w:t>A projekt megvalósításának eredményeként:</w:t>
      </w:r>
    </w:p>
    <w:p w:rsidR="0077558C" w:rsidRPr="0077558C" w:rsidRDefault="0077558C" w:rsidP="0077558C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77558C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növekszik a szolgáltatási kapacitás </w:t>
      </w:r>
    </w:p>
    <w:p w:rsidR="0077558C" w:rsidRPr="0077558C" w:rsidRDefault="0077558C" w:rsidP="0077558C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77558C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javul a munkavégzés hatékonysága </w:t>
      </w:r>
    </w:p>
    <w:p w:rsidR="0077558C" w:rsidRPr="0077558C" w:rsidRDefault="0077558C" w:rsidP="0077558C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77558C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bővül az ügyfélkör </w:t>
      </w:r>
    </w:p>
    <w:p w:rsidR="0077558C" w:rsidRPr="0077558C" w:rsidRDefault="0077558C" w:rsidP="0077558C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77558C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csökkennek az üzemeltetési költségek </w:t>
      </w:r>
    </w:p>
    <w:p w:rsidR="0056201D" w:rsidRPr="0077558C" w:rsidRDefault="0077558C" w:rsidP="0077558C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77558C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erősödik a vállalkozás piaci pozíciója </w:t>
      </w:r>
    </w:p>
    <w:sectPr w:rsidR="0056201D" w:rsidRPr="0077558C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1842016"/>
    <w:multiLevelType w:val="multilevel"/>
    <w:tmpl w:val="5EE83C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A41611A"/>
    <w:multiLevelType w:val="multilevel"/>
    <w:tmpl w:val="CC265D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32C1267"/>
    <w:multiLevelType w:val="multilevel"/>
    <w:tmpl w:val="787CCD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4FC15B7"/>
    <w:multiLevelType w:val="multilevel"/>
    <w:tmpl w:val="7506C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8FD2AB5"/>
    <w:multiLevelType w:val="multilevel"/>
    <w:tmpl w:val="1B447A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B192763"/>
    <w:multiLevelType w:val="multilevel"/>
    <w:tmpl w:val="56FEC0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6970289"/>
    <w:multiLevelType w:val="multilevel"/>
    <w:tmpl w:val="BB9E31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9BE7DAC"/>
    <w:multiLevelType w:val="multilevel"/>
    <w:tmpl w:val="1568A2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B450E6D"/>
    <w:multiLevelType w:val="multilevel"/>
    <w:tmpl w:val="37AC38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9C83131"/>
    <w:multiLevelType w:val="multilevel"/>
    <w:tmpl w:val="AB86BD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E0A2D23"/>
    <w:multiLevelType w:val="multilevel"/>
    <w:tmpl w:val="B600B7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28A498A"/>
    <w:multiLevelType w:val="multilevel"/>
    <w:tmpl w:val="F4F86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E484461"/>
    <w:multiLevelType w:val="multilevel"/>
    <w:tmpl w:val="22349F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5D438F6"/>
    <w:multiLevelType w:val="multilevel"/>
    <w:tmpl w:val="CE726D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"/>
  </w:num>
  <w:num w:numId="2">
    <w:abstractNumId w:val="13"/>
  </w:num>
  <w:num w:numId="3">
    <w:abstractNumId w:val="4"/>
  </w:num>
  <w:num w:numId="4">
    <w:abstractNumId w:val="2"/>
  </w:num>
  <w:num w:numId="5">
    <w:abstractNumId w:val="3"/>
  </w:num>
  <w:num w:numId="6">
    <w:abstractNumId w:val="10"/>
  </w:num>
  <w:num w:numId="7">
    <w:abstractNumId w:val="0"/>
  </w:num>
  <w:num w:numId="8">
    <w:abstractNumId w:val="9"/>
  </w:num>
  <w:num w:numId="9">
    <w:abstractNumId w:val="12"/>
  </w:num>
  <w:num w:numId="10">
    <w:abstractNumId w:val="8"/>
  </w:num>
  <w:num w:numId="11">
    <w:abstractNumId w:val="7"/>
  </w:num>
  <w:num w:numId="12">
    <w:abstractNumId w:val="6"/>
  </w:num>
  <w:num w:numId="13">
    <w:abstractNumId w:val="5"/>
  </w:num>
  <w:num w:numId="14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2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7558C"/>
    <w:rsid w:val="001562D3"/>
    <w:rsid w:val="002461B9"/>
    <w:rsid w:val="0056201D"/>
    <w:rsid w:val="0077558C"/>
    <w:rsid w:val="007B7FBD"/>
    <w:rsid w:val="008D69B7"/>
    <w:rsid w:val="00BA124F"/>
    <w:rsid w:val="00CB6957"/>
    <w:rsid w:val="00DC3161"/>
    <w:rsid w:val="00E302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A846A27"/>
  <w15:chartTrackingRefBased/>
  <w15:docId w15:val="{43DA7E5D-63B9-42AE-BF60-6B98F07452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link w:val="Cmsor1Char"/>
    <w:uiPriority w:val="9"/>
    <w:qFormat/>
    <w:rsid w:val="0077558C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hu-HU"/>
    </w:rPr>
  </w:style>
  <w:style w:type="paragraph" w:styleId="Cmsor2">
    <w:name w:val="heading 2"/>
    <w:basedOn w:val="Norml"/>
    <w:link w:val="Cmsor2Char"/>
    <w:uiPriority w:val="9"/>
    <w:qFormat/>
    <w:rsid w:val="0077558C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hu-HU"/>
    </w:rPr>
  </w:style>
  <w:style w:type="paragraph" w:styleId="Cmsor3">
    <w:name w:val="heading 3"/>
    <w:basedOn w:val="Norml"/>
    <w:link w:val="Cmsor3Char"/>
    <w:uiPriority w:val="9"/>
    <w:qFormat/>
    <w:rsid w:val="0077558C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hu-HU"/>
    </w:rPr>
  </w:style>
  <w:style w:type="paragraph" w:styleId="Cmsor4">
    <w:name w:val="heading 4"/>
    <w:basedOn w:val="Norml"/>
    <w:link w:val="Cmsor4Char"/>
    <w:uiPriority w:val="9"/>
    <w:qFormat/>
    <w:rsid w:val="0077558C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  <w:lang w:eastAsia="hu-HU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77558C"/>
    <w:rPr>
      <w:rFonts w:ascii="Times New Roman" w:eastAsia="Times New Roman" w:hAnsi="Times New Roman" w:cs="Times New Roman"/>
      <w:b/>
      <w:bCs/>
      <w:kern w:val="36"/>
      <w:sz w:val="48"/>
      <w:szCs w:val="48"/>
      <w:lang w:eastAsia="hu-HU"/>
    </w:rPr>
  </w:style>
  <w:style w:type="character" w:customStyle="1" w:styleId="Cmsor2Char">
    <w:name w:val="Címsor 2 Char"/>
    <w:basedOn w:val="Bekezdsalapbettpusa"/>
    <w:link w:val="Cmsor2"/>
    <w:uiPriority w:val="9"/>
    <w:rsid w:val="0077558C"/>
    <w:rPr>
      <w:rFonts w:ascii="Times New Roman" w:eastAsia="Times New Roman" w:hAnsi="Times New Roman" w:cs="Times New Roman"/>
      <w:b/>
      <w:bCs/>
      <w:sz w:val="36"/>
      <w:szCs w:val="36"/>
      <w:lang w:eastAsia="hu-HU"/>
    </w:rPr>
  </w:style>
  <w:style w:type="character" w:customStyle="1" w:styleId="Cmsor3Char">
    <w:name w:val="Címsor 3 Char"/>
    <w:basedOn w:val="Bekezdsalapbettpusa"/>
    <w:link w:val="Cmsor3"/>
    <w:uiPriority w:val="9"/>
    <w:rsid w:val="0077558C"/>
    <w:rPr>
      <w:rFonts w:ascii="Times New Roman" w:eastAsia="Times New Roman" w:hAnsi="Times New Roman" w:cs="Times New Roman"/>
      <w:b/>
      <w:bCs/>
      <w:sz w:val="27"/>
      <w:szCs w:val="27"/>
      <w:lang w:eastAsia="hu-HU"/>
    </w:rPr>
  </w:style>
  <w:style w:type="character" w:customStyle="1" w:styleId="Cmsor4Char">
    <w:name w:val="Címsor 4 Char"/>
    <w:basedOn w:val="Bekezdsalapbettpusa"/>
    <w:link w:val="Cmsor4"/>
    <w:uiPriority w:val="9"/>
    <w:rsid w:val="0077558C"/>
    <w:rPr>
      <w:rFonts w:ascii="Times New Roman" w:eastAsia="Times New Roman" w:hAnsi="Times New Roman" w:cs="Times New Roman"/>
      <w:b/>
      <w:bCs/>
      <w:sz w:val="24"/>
      <w:szCs w:val="24"/>
      <w:lang w:eastAsia="hu-HU"/>
    </w:rPr>
  </w:style>
  <w:style w:type="paragraph" w:styleId="NormlWeb">
    <w:name w:val="Normal (Web)"/>
    <w:basedOn w:val="Norml"/>
    <w:uiPriority w:val="99"/>
    <w:semiHidden/>
    <w:unhideWhenUsed/>
    <w:rsid w:val="0077558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hu-HU"/>
    </w:rPr>
  </w:style>
  <w:style w:type="character" w:styleId="Kiemels2">
    <w:name w:val="Strong"/>
    <w:basedOn w:val="Bekezdsalapbettpusa"/>
    <w:uiPriority w:val="22"/>
    <w:qFormat/>
    <w:rsid w:val="0077558C"/>
    <w:rPr>
      <w:b/>
      <w:bCs/>
    </w:rPr>
  </w:style>
  <w:style w:type="character" w:customStyle="1" w:styleId="whitespace-normal">
    <w:name w:val="whitespace-normal"/>
    <w:basedOn w:val="Bekezdsalapbettpusa"/>
    <w:rsid w:val="0077558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186751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361</Words>
  <Characters>2497</Characters>
  <Application>Microsoft Office Word</Application>
  <DocSecurity>0</DocSecurity>
  <Lines>20</Lines>
  <Paragraphs>5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Nagy Sándor</dc:creator>
  <cp:keywords/>
  <dc:description/>
  <cp:lastModifiedBy>Nagy Sándor</cp:lastModifiedBy>
  <cp:revision>4</cp:revision>
  <dcterms:created xsi:type="dcterms:W3CDTF">2026-04-27T12:17:00Z</dcterms:created>
  <dcterms:modified xsi:type="dcterms:W3CDTF">2026-04-27T13:15:00Z</dcterms:modified>
</cp:coreProperties>
</file>