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58C" w:rsidRPr="0077558C" w:rsidRDefault="0077558C" w:rsidP="00775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SZAKMAI INDOKLÁS</w:t>
      </w: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Pályázat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Informatikai vállalkozás technológiai és működési feltételeinek fejlesztése</w:t>
      </w:r>
    </w:p>
    <w:p w:rsidR="0077558C" w:rsidRPr="0077558C" w:rsidRDefault="0077558C" w:rsidP="0077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fejlesztés célja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induló informatikai kisvállalkozás működéséhez szükséges </w:t>
      </w:r>
      <w:r w:rsidRPr="0077558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modern technológiai háttér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amely lehetővé teszi magas színvonalú digitális szolgál</w:t>
      </w:r>
      <w:bookmarkStart w:id="0" w:name="_GoBack"/>
      <w:bookmarkEnd w:id="0"/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tatások nyújtását.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hozzájárul:</w:t>
      </w:r>
    </w:p>
    <w:p w:rsidR="0077558C" w:rsidRPr="0077558C" w:rsidRDefault="0077558C" w:rsidP="00775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vállalkozás hatékony működéséhez </w:t>
      </w:r>
    </w:p>
    <w:p w:rsidR="0077558C" w:rsidRPr="0077558C" w:rsidRDefault="0077558C" w:rsidP="00775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szolgáltatási kapacitás növeléséhez </w:t>
      </w:r>
    </w:p>
    <w:p w:rsidR="0077558C" w:rsidRPr="0077558C" w:rsidRDefault="0077558C" w:rsidP="00775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piaci versenyképesség javításához </w:t>
      </w:r>
    </w:p>
    <w:p w:rsidR="0077558C" w:rsidRPr="0077558C" w:rsidRDefault="0077558C" w:rsidP="0077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 beszerzések szakmai indokoltsága</w:t>
      </w: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Nagy teljesítményű informatikai eszközök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keretében beszerzésre kerülnek:</w:t>
      </w:r>
    </w:p>
    <w:p w:rsidR="0077558C" w:rsidRPr="0077558C" w:rsidRDefault="0077558C" w:rsidP="0077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 db nagy teljesítményű laptop </w:t>
      </w:r>
    </w:p>
    <w:p w:rsidR="0077558C" w:rsidRPr="0077558C" w:rsidRDefault="0077558C" w:rsidP="0077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2–3 monitor / fő </w:t>
      </w:r>
    </w:p>
    <w:p w:rsidR="0077558C" w:rsidRPr="0077558C" w:rsidRDefault="0077558C" w:rsidP="0077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dokkolók és perifériák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Indoklás: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Az informatikai fejlesztési tevékenység (pl. szoftverfejlesztés, rendszerüzemeltetés, adatfeldolgozás) jelentős számítási kapacitást igényel.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többmonitoros munkakörnyezet:</w:t>
      </w:r>
    </w:p>
    <w:p w:rsidR="0077558C" w:rsidRPr="0077558C" w:rsidRDefault="0077558C" w:rsidP="0077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párhuzamos feladatvégzést tesz lehetővé </w:t>
      </w:r>
    </w:p>
    <w:p w:rsidR="0077558C" w:rsidRPr="0077558C" w:rsidRDefault="0077558C" w:rsidP="0077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csökkenti a fejlesztési időt </w:t>
      </w:r>
    </w:p>
    <w:p w:rsidR="0077558C" w:rsidRPr="0077558C" w:rsidRDefault="0077558C" w:rsidP="0077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növeli a munkavégzés hatékonyságát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hordozható, nagy teljesítményű eszközök biztosítják:</w:t>
      </w:r>
    </w:p>
    <w:p w:rsidR="0077558C" w:rsidRPr="0077558C" w:rsidRDefault="0077558C" w:rsidP="0077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helyfüggetlen munkavégzést </w:t>
      </w:r>
    </w:p>
    <w:p w:rsidR="0077558C" w:rsidRPr="0077558C" w:rsidRDefault="0077558C" w:rsidP="0077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gyors reagálást ügyféligényekre </w:t>
      </w:r>
    </w:p>
    <w:p w:rsidR="0077558C" w:rsidRPr="0077558C" w:rsidRDefault="0077558C" w:rsidP="0077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folyamatos rendelkezésre állást </w:t>
      </w:r>
    </w:p>
    <w:p w:rsidR="0077558C" w:rsidRPr="0077558C" w:rsidRDefault="0077558C" w:rsidP="0077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 Gépjármű beszerzés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részeként beszerzésre kerül egy</w:t>
      </w: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BYD Seal U DM-i Boost típusú gépjármű</w:t>
      </w:r>
      <w:r w:rsidR="002461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(fekete színű kárpittal)</w:t>
      </w: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Indoklás: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Az informatikai szolgáltatások jelentős része helyszíni jelenlétet igényel, különösen:</w:t>
      </w:r>
    </w:p>
    <w:p w:rsidR="0077558C" w:rsidRPr="0077558C" w:rsidRDefault="0077558C" w:rsidP="00775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rendszerbevezetések </w:t>
      </w:r>
    </w:p>
    <w:p w:rsidR="0077558C" w:rsidRPr="0077558C" w:rsidRDefault="0077558C" w:rsidP="00775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 infrastruktúra kiépítése </w:t>
      </w:r>
    </w:p>
    <w:p w:rsidR="0077558C" w:rsidRPr="0077558C" w:rsidRDefault="0077558C" w:rsidP="00775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hálózati és szervereszközök telepítése </w:t>
      </w:r>
    </w:p>
    <w:p w:rsidR="0077558C" w:rsidRPr="0077558C" w:rsidRDefault="0077558C" w:rsidP="00775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ügyféloldali konzultációk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jármű beszerzése lehetővé teszi:</w:t>
      </w:r>
    </w:p>
    <w:p w:rsidR="0077558C" w:rsidRPr="0077558C" w:rsidRDefault="0077558C" w:rsidP="00775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ügyfelek gyors és hatékony elérését </w:t>
      </w:r>
    </w:p>
    <w:p w:rsidR="0077558C" w:rsidRPr="0077558C" w:rsidRDefault="0077558C" w:rsidP="00775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regionális szolgáltatásnyújtást </w:t>
      </w:r>
    </w:p>
    <w:p w:rsidR="0077558C" w:rsidRPr="0077558C" w:rsidRDefault="0077558C" w:rsidP="00775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eszközök biztonságos szállítását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választott plug-in hibrid technológia előnyei:</w:t>
      </w:r>
    </w:p>
    <w:p w:rsidR="0077558C" w:rsidRPr="0077558C" w:rsidRDefault="0077558C" w:rsidP="00775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alacsony üzemeltetési költség </w:t>
      </w:r>
    </w:p>
    <w:p w:rsidR="0077558C" w:rsidRPr="0077558C" w:rsidRDefault="0077558C" w:rsidP="00775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csökkentett környezeti terhelés </w:t>
      </w:r>
    </w:p>
    <w:p w:rsidR="0077558C" w:rsidRPr="0077558C" w:rsidRDefault="0077558C" w:rsidP="00775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energiahatékony működés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Ez különösen fontos egy modern, technológiai szemléletű vállalkozás esetében.</w:t>
      </w:r>
    </w:p>
    <w:p w:rsidR="0077558C" w:rsidRPr="0077558C" w:rsidRDefault="0077558C" w:rsidP="0077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2.3 Digitális és működési infrastruktúra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keretében megvalósul:</w:t>
      </w:r>
    </w:p>
    <w:p w:rsidR="0077558C" w:rsidRPr="0077558C" w:rsidRDefault="0077558C" w:rsidP="00775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weboldal fejlesztés </w:t>
      </w:r>
    </w:p>
    <w:p w:rsidR="0077558C" w:rsidRPr="0077558C" w:rsidRDefault="0077558C" w:rsidP="00775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digitális jelenlét kialakítása </w:t>
      </w:r>
    </w:p>
    <w:p w:rsidR="0077558C" w:rsidRPr="0077558C" w:rsidRDefault="0077558C" w:rsidP="00775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energiahatékony működési feltételek előkészítése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Indoklás: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Egy informatikai vállalkozás esetében a digitális jelenlét:</w:t>
      </w:r>
    </w:p>
    <w:p w:rsidR="0077558C" w:rsidRPr="0077558C" w:rsidRDefault="0077558C" w:rsidP="00775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elsődleges ügyfélszerzési csatorna </w:t>
      </w:r>
    </w:p>
    <w:p w:rsidR="0077558C" w:rsidRPr="0077558C" w:rsidRDefault="0077558C" w:rsidP="00775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szolgáltatások bemutatásának alapja </w:t>
      </w:r>
    </w:p>
    <w:p w:rsidR="0077558C" w:rsidRPr="0077558C" w:rsidRDefault="0077558C" w:rsidP="00775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hitelesség kulcseleme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Az energiahatékony működés:</w:t>
      </w:r>
    </w:p>
    <w:p w:rsidR="0077558C" w:rsidRPr="0077558C" w:rsidRDefault="0077558C" w:rsidP="00775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csökkenti a fenntartási költségeket </w:t>
      </w:r>
    </w:p>
    <w:p w:rsidR="0077558C" w:rsidRPr="0077558C" w:rsidRDefault="0077558C" w:rsidP="00775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hosszú távon fenntartható működést biztosít </w:t>
      </w:r>
    </w:p>
    <w:p w:rsidR="0077558C" w:rsidRPr="0077558C" w:rsidRDefault="0077558C" w:rsidP="00775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illeszkedik a korszerű vállalkozási elvárásokhoz </w:t>
      </w:r>
    </w:p>
    <w:p w:rsidR="0077558C" w:rsidRPr="0077558C" w:rsidRDefault="0077558C" w:rsidP="0077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A fejlesztés kapcsolódása a vállalkozás tevékenységéhez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minden eleme közvetlenül kapcsolódik az informatikai tevékenységhez:</w:t>
      </w:r>
    </w:p>
    <w:p w:rsidR="0077558C" w:rsidRPr="0077558C" w:rsidRDefault="0077558C" w:rsidP="00775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informatikai eszközök a szolgáltatásnyújtás alapját képezik </w:t>
      </w:r>
    </w:p>
    <w:p w:rsidR="0077558C" w:rsidRPr="0077558C" w:rsidRDefault="0077558C" w:rsidP="00775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jármű az ügyfélkiszolgálás és rendszertelepítés feltétele </w:t>
      </w:r>
    </w:p>
    <w:p w:rsidR="0077558C" w:rsidRPr="0077558C" w:rsidRDefault="0077558C" w:rsidP="00775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digitális fejlesztések az értékesítés és működés alapját adják 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nélkül a vállalkozás:</w:t>
      </w:r>
    </w:p>
    <w:p w:rsidR="0077558C" w:rsidRPr="0077558C" w:rsidRDefault="0077558C" w:rsidP="00775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 lenne képes versenyképes szolgáltatást nyújtani </w:t>
      </w:r>
    </w:p>
    <w:p w:rsidR="0077558C" w:rsidRPr="0077558C" w:rsidRDefault="0077558C" w:rsidP="00775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korlátozott ügyfélkörrel működne </w:t>
      </w:r>
    </w:p>
    <w:p w:rsidR="0077558C" w:rsidRDefault="0077558C" w:rsidP="00775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 tudna skálázódni </w:t>
      </w:r>
    </w:p>
    <w:p w:rsidR="00DC3161" w:rsidRPr="0077558C" w:rsidRDefault="00DC3161" w:rsidP="00DC3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7558C" w:rsidRPr="0077558C" w:rsidRDefault="0077558C" w:rsidP="0077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7558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Várható eredmények</w:t>
      </w:r>
    </w:p>
    <w:p w:rsidR="0077558C" w:rsidRPr="0077558C" w:rsidRDefault="0077558C" w:rsidP="0077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megvalósításának eredményeként:</w:t>
      </w:r>
    </w:p>
    <w:p w:rsidR="0077558C" w:rsidRPr="0077558C" w:rsidRDefault="0077558C" w:rsidP="00775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növekszik a szolgáltatási kapacitás </w:t>
      </w:r>
    </w:p>
    <w:p w:rsidR="0077558C" w:rsidRPr="0077558C" w:rsidRDefault="0077558C" w:rsidP="00775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javul a munkavégzés hatékonysága </w:t>
      </w:r>
    </w:p>
    <w:p w:rsidR="0077558C" w:rsidRPr="0077558C" w:rsidRDefault="0077558C" w:rsidP="00775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bővül az ügyfélkör </w:t>
      </w:r>
    </w:p>
    <w:p w:rsidR="0077558C" w:rsidRPr="0077558C" w:rsidRDefault="0077558C" w:rsidP="00775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csökkennek az üzemeltetési költségek </w:t>
      </w:r>
    </w:p>
    <w:p w:rsidR="0056201D" w:rsidRPr="0077558C" w:rsidRDefault="0077558C" w:rsidP="00775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755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erősödik a vállalkozás piaci pozíciója </w:t>
      </w:r>
    </w:p>
    <w:sectPr w:rsidR="0056201D" w:rsidRPr="00775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42016"/>
    <w:multiLevelType w:val="multilevel"/>
    <w:tmpl w:val="5EE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11A"/>
    <w:multiLevelType w:val="multilevel"/>
    <w:tmpl w:val="CC2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C1267"/>
    <w:multiLevelType w:val="multilevel"/>
    <w:tmpl w:val="787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C15B7"/>
    <w:multiLevelType w:val="multilevel"/>
    <w:tmpl w:val="750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AB5"/>
    <w:multiLevelType w:val="multilevel"/>
    <w:tmpl w:val="1B4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92763"/>
    <w:multiLevelType w:val="multilevel"/>
    <w:tmpl w:val="56F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70289"/>
    <w:multiLevelType w:val="multilevel"/>
    <w:tmpl w:val="BB9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E7DAC"/>
    <w:multiLevelType w:val="multilevel"/>
    <w:tmpl w:val="156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50E6D"/>
    <w:multiLevelType w:val="multilevel"/>
    <w:tmpl w:val="37A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83131"/>
    <w:multiLevelType w:val="multilevel"/>
    <w:tmpl w:val="AB8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A2D23"/>
    <w:multiLevelType w:val="multilevel"/>
    <w:tmpl w:val="B6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A498A"/>
    <w:multiLevelType w:val="multilevel"/>
    <w:tmpl w:val="F4F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84461"/>
    <w:multiLevelType w:val="multilevel"/>
    <w:tmpl w:val="223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438F6"/>
    <w:multiLevelType w:val="multilevel"/>
    <w:tmpl w:val="CE7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2"/>
  </w:num>
  <w:num w:numId="5">
    <w:abstractNumId w:val="3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8"/>
  </w:num>
  <w:num w:numId="11">
    <w:abstractNumId w:val="7"/>
  </w:num>
  <w:num w:numId="12">
    <w:abstractNumId w:val="6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8C"/>
    <w:rsid w:val="001562D3"/>
    <w:rsid w:val="002461B9"/>
    <w:rsid w:val="0056201D"/>
    <w:rsid w:val="0077558C"/>
    <w:rsid w:val="008D69B7"/>
    <w:rsid w:val="00BA124F"/>
    <w:rsid w:val="00DC3161"/>
    <w:rsid w:val="00E3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D6DE6"/>
  <w15:chartTrackingRefBased/>
  <w15:docId w15:val="{43DA7E5D-63B9-42AE-BF60-6B98F074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75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75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75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7755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558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7558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7558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77558C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75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7558C"/>
    <w:rPr>
      <w:b/>
      <w:bCs/>
    </w:rPr>
  </w:style>
  <w:style w:type="character" w:customStyle="1" w:styleId="whitespace-normal">
    <w:name w:val="whitespace-normal"/>
    <w:basedOn w:val="Bekezdsalapbettpusa"/>
    <w:rsid w:val="0077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7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2622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Sándor</dc:creator>
  <cp:keywords/>
  <dc:description/>
  <cp:lastModifiedBy>Szirtes Botond</cp:lastModifiedBy>
  <cp:revision>2</cp:revision>
  <dcterms:created xsi:type="dcterms:W3CDTF">2026-04-27T12:17:00Z</dcterms:created>
  <dcterms:modified xsi:type="dcterms:W3CDTF">2026-04-27T12:17:00Z</dcterms:modified>
</cp:coreProperties>
</file>