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FEB0" w14:textId="77777777" w:rsidR="00EE5CB0" w:rsidRDefault="00EE5CB0" w:rsidP="00EE5CB0">
      <w:pPr>
        <w:spacing w:after="120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>
        <w:rPr>
          <w:rFonts w:cs="Times New Roman"/>
          <w:b/>
          <w:bCs/>
          <w:color w:val="000000" w:themeColor="text1"/>
          <w:sz w:val="36"/>
          <w:szCs w:val="36"/>
        </w:rPr>
        <w:t>ŽILINSKÁ UNIVERZITA V ŽILINE</w:t>
      </w:r>
    </w:p>
    <w:p w14:paraId="0EE861CF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color w:val="000000" w:themeColor="text1"/>
          <w:sz w:val="36"/>
          <w:szCs w:val="36"/>
        </w:rPr>
        <w:t>FAKULTA RIADENIA A INFORMATIKY</w:t>
      </w:r>
    </w:p>
    <w:p w14:paraId="03FCFAB3" w14:textId="77777777" w:rsidR="00EE5CB0" w:rsidRDefault="00EE5CB0" w:rsidP="00EE5CB0">
      <w:pPr>
        <w:spacing w:after="120"/>
        <w:jc w:val="center"/>
        <w:rPr>
          <w:rFonts w:cs="Times New Roman"/>
          <w:color w:val="000000" w:themeColor="text1"/>
          <w:sz w:val="36"/>
          <w:szCs w:val="36"/>
        </w:rPr>
      </w:pPr>
      <w:r>
        <w:rPr>
          <w:rFonts w:cs="Times New Roman"/>
          <w:noProof/>
          <w:color w:val="000000" w:themeColor="text1"/>
        </w:rPr>
        <w:drawing>
          <wp:inline distT="0" distB="0" distL="0" distR="0" wp14:anchorId="58810964" wp14:editId="695237CA">
            <wp:extent cx="5238750" cy="4067175"/>
            <wp:effectExtent l="0" t="0" r="0" b="0"/>
            <wp:docPr id="1410590028" name="Picture 1410590028" descr="Obrázok, na ktorom je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5" descr="Obrázok, na ktorom je logo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56DB" w14:textId="3449C098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28"/>
          <w:szCs w:val="32"/>
        </w:rPr>
      </w:pPr>
      <w:r>
        <w:rPr>
          <w:rFonts w:ascii="Carlito" w:eastAsia="Times New Roman" w:hAnsi="Carlito" w:cs="Times New Roman"/>
          <w:color w:val="000000" w:themeColor="text1"/>
          <w:sz w:val="28"/>
          <w:szCs w:val="32"/>
        </w:rPr>
        <w:t>Základy testovania softvéru</w:t>
      </w:r>
    </w:p>
    <w:p w14:paraId="4252E161" w14:textId="77777777" w:rsidR="00EE5CB0" w:rsidRPr="00A63FBF" w:rsidRDefault="00EE5CB0" w:rsidP="00EE5CB0">
      <w:pPr>
        <w:spacing w:after="120"/>
        <w:ind w:right="-554"/>
        <w:jc w:val="center"/>
        <w:rPr>
          <w:rFonts w:ascii="Carlito" w:eastAsia="Times New Roman" w:hAnsi="Carlito" w:cs="Times New Roman"/>
          <w:color w:val="000000" w:themeColor="text1"/>
          <w:sz w:val="36"/>
          <w:szCs w:val="40"/>
        </w:rPr>
      </w:pPr>
      <w:r w:rsidRPr="00A63FBF">
        <w:rPr>
          <w:rFonts w:ascii="Carlito" w:eastAsia="Times New Roman" w:hAnsi="Carlito" w:cs="Times New Roman"/>
          <w:color w:val="000000" w:themeColor="text1"/>
          <w:sz w:val="36"/>
          <w:szCs w:val="40"/>
        </w:rPr>
        <w:t>Dokumentácia</w:t>
      </w:r>
    </w:p>
    <w:p w14:paraId="1A308D7B" w14:textId="01EA8063" w:rsidR="00FA7E38" w:rsidRPr="005C5A16" w:rsidRDefault="00EE5CB0" w:rsidP="00F20AB5">
      <w:pPr>
        <w:spacing w:after="120"/>
        <w:ind w:right="-554"/>
        <w:jc w:val="center"/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</w:pPr>
      <w:proofErr w:type="spellStart"/>
      <w:r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  <w:t>SpaceJoeDotNet</w:t>
      </w:r>
      <w:proofErr w:type="spellEnd"/>
      <w:r>
        <w:rPr>
          <w:rFonts w:ascii="Carlito" w:eastAsia="Times New Roman" w:hAnsi="Carlito" w:cs="Times New Roman"/>
          <w:b/>
          <w:bCs/>
          <w:color w:val="000000" w:themeColor="text1"/>
          <w:sz w:val="36"/>
          <w:szCs w:val="40"/>
        </w:rPr>
        <w:t xml:space="preserve"> </w:t>
      </w:r>
    </w:p>
    <w:p w14:paraId="28E9D9A9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2E4FF4E6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4C72EBFD" w14:textId="77777777" w:rsidR="00EE5CB0" w:rsidRDefault="00EE5CB0" w:rsidP="00EE5CB0">
      <w:pPr>
        <w:spacing w:after="120"/>
        <w:rPr>
          <w:rFonts w:cs="Times New Roman"/>
          <w:color w:val="000000" w:themeColor="text1"/>
          <w:sz w:val="36"/>
          <w:szCs w:val="36"/>
        </w:rPr>
      </w:pPr>
    </w:p>
    <w:p w14:paraId="6FD43597" w14:textId="77777777" w:rsidR="00EE5CB0" w:rsidRDefault="00EE5CB0" w:rsidP="00EE5CB0">
      <w:pPr>
        <w:spacing w:after="120"/>
        <w:ind w:left="1416" w:hanging="1416"/>
        <w:jc w:val="both"/>
        <w:rPr>
          <w:rFonts w:cs="Times New Roman"/>
          <w:b/>
          <w:bCs/>
          <w:color w:val="000000" w:themeColor="text1"/>
        </w:rPr>
      </w:pPr>
    </w:p>
    <w:p w14:paraId="3B18E0EF" w14:textId="77777777" w:rsidR="00EE5CB0" w:rsidRDefault="00EE5CB0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2C43E38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5CC4E47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43494A63" w14:textId="77777777" w:rsidR="00F20AB5" w:rsidRDefault="00F20AB5" w:rsidP="00EE5CB0">
      <w:pPr>
        <w:spacing w:after="120"/>
        <w:jc w:val="both"/>
        <w:rPr>
          <w:rFonts w:cs="Times New Roman"/>
          <w:b/>
          <w:bCs/>
          <w:color w:val="000000" w:themeColor="text1"/>
        </w:rPr>
      </w:pPr>
    </w:p>
    <w:p w14:paraId="1953E94B" w14:textId="395833E8" w:rsidR="00EE5CB0" w:rsidRPr="00377950" w:rsidRDefault="00EE5CB0" w:rsidP="00EE5CB0">
      <w:pPr>
        <w:spacing w:after="120"/>
        <w:rPr>
          <w:rFonts w:ascii="Carlito" w:hAnsi="Carlito" w:cs="Times New Roman"/>
          <w:color w:val="000000" w:themeColor="text1"/>
        </w:rPr>
      </w:pPr>
      <w:r w:rsidRPr="00377950">
        <w:rPr>
          <w:rFonts w:ascii="Carlito" w:hAnsi="Carlito" w:cs="Times New Roman"/>
          <w:b/>
          <w:bCs/>
          <w:color w:val="000000" w:themeColor="text1"/>
        </w:rPr>
        <w:t>Vypracoval:</w:t>
      </w:r>
      <w:r w:rsidRPr="2F4FB6CB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Pr="60EDB437">
        <w:rPr>
          <w:rFonts w:ascii="Carlito" w:hAnsi="Carlito" w:cs="Times New Roman"/>
          <w:b/>
          <w:bCs/>
          <w:color w:val="000000" w:themeColor="text1"/>
        </w:rPr>
        <w:t xml:space="preserve">   </w:t>
      </w:r>
      <w:r w:rsidRPr="7DF8F3B0">
        <w:rPr>
          <w:rFonts w:ascii="Carlito" w:hAnsi="Carlito" w:cs="Times New Roman"/>
          <w:b/>
          <w:bCs/>
          <w:color w:val="000000" w:themeColor="text1"/>
        </w:rPr>
        <w:t xml:space="preserve"> </w:t>
      </w:r>
      <w:r w:rsidR="00A43978">
        <w:rPr>
          <w:rFonts w:ascii="Carlito" w:hAnsi="Carlito" w:cs="Times New Roman"/>
          <w:b/>
          <w:bCs/>
          <w:color w:val="000000" w:themeColor="text1"/>
        </w:rPr>
        <w:t xml:space="preserve">  </w:t>
      </w:r>
      <w:r w:rsidRPr="00377950">
        <w:rPr>
          <w:rFonts w:ascii="Carlito" w:hAnsi="Carlito" w:cs="Times New Roman"/>
          <w:color w:val="000000" w:themeColor="text1"/>
        </w:rPr>
        <w:t>Kristián Lepka</w:t>
      </w:r>
      <w:r>
        <w:tab/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>
        <w:rPr>
          <w:rFonts w:ascii="Carlito" w:hAnsi="Carlito" w:cs="Times New Roman"/>
          <w:color w:val="000000" w:themeColor="text1"/>
        </w:rPr>
        <w:tab/>
      </w:r>
      <w:r w:rsidRPr="00377950">
        <w:rPr>
          <w:rFonts w:ascii="Carlito" w:hAnsi="Carlito" w:cs="Times New Roman"/>
          <w:b/>
          <w:bCs/>
          <w:color w:val="000000" w:themeColor="text1"/>
        </w:rPr>
        <w:t>Akademický rok:</w:t>
      </w:r>
      <w:r w:rsidRPr="00377950">
        <w:rPr>
          <w:rFonts w:ascii="Carlito" w:hAnsi="Carlito" w:cs="Times New Roman"/>
          <w:color w:val="000000" w:themeColor="text1"/>
        </w:rPr>
        <w:t xml:space="preserve"> </w:t>
      </w:r>
      <w:r>
        <w:tab/>
      </w:r>
      <w:r w:rsidRPr="00377950">
        <w:rPr>
          <w:rFonts w:ascii="Carlito" w:hAnsi="Carlito" w:cs="Times New Roman"/>
          <w:color w:val="000000" w:themeColor="text1"/>
        </w:rPr>
        <w:t>2023 / 2024</w:t>
      </w:r>
    </w:p>
    <w:p w14:paraId="4329AADA" w14:textId="407F25A4" w:rsidR="00EE5CB0" w:rsidRPr="00377950" w:rsidRDefault="00A43978" w:rsidP="00EE5CB0">
      <w:pPr>
        <w:spacing w:after="120"/>
        <w:rPr>
          <w:rFonts w:ascii="Carlito" w:hAnsi="Carlito" w:cs="Times New Roman"/>
          <w:color w:val="000000" w:themeColor="text1"/>
        </w:rPr>
      </w:pPr>
      <w:proofErr w:type="spellStart"/>
      <w:r w:rsidRPr="00A43978">
        <w:rPr>
          <w:rFonts w:ascii="Carlito" w:hAnsi="Carlito" w:cs="Times New Roman"/>
          <w:b/>
          <w:bCs/>
          <w:color w:val="000000" w:themeColor="text1"/>
        </w:rPr>
        <w:t>Štud</w:t>
      </w:r>
      <w:proofErr w:type="spellEnd"/>
      <w:r w:rsidRPr="00A43978">
        <w:rPr>
          <w:rFonts w:ascii="Carlito" w:hAnsi="Carlito" w:cs="Times New Roman"/>
          <w:b/>
          <w:bCs/>
          <w:color w:val="000000" w:themeColor="text1"/>
        </w:rPr>
        <w:t>. skupina:</w:t>
      </w:r>
      <w:r>
        <w:rPr>
          <w:rFonts w:ascii="Carlito" w:hAnsi="Carlito" w:cs="Times New Roman"/>
          <w:color w:val="000000" w:themeColor="text1"/>
        </w:rPr>
        <w:t xml:space="preserve"> </w:t>
      </w:r>
      <w:r w:rsidR="0048544F">
        <w:rPr>
          <w:rFonts w:ascii="Carlito" w:hAnsi="Carlito" w:cs="Times New Roman"/>
          <w:color w:val="000000" w:themeColor="text1"/>
        </w:rPr>
        <w:t xml:space="preserve">  </w:t>
      </w:r>
      <w:r w:rsidR="00EE5CB0">
        <w:rPr>
          <w:rFonts w:ascii="Carlito" w:hAnsi="Carlito" w:cs="Times New Roman"/>
          <w:color w:val="000000" w:themeColor="text1"/>
        </w:rPr>
        <w:t>5ZYR32</w:t>
      </w:r>
    </w:p>
    <w:p w14:paraId="0E7FBB75" w14:textId="6DB79240" w:rsidR="006D26B8" w:rsidRDefault="00EE5CB0" w:rsidP="00F20AB5">
      <w:pPr>
        <w:spacing w:after="120"/>
        <w:ind w:left="708" w:firstLine="708"/>
        <w:rPr>
          <w:rFonts w:ascii="Carlito" w:hAnsi="Carlito" w:cs="Times New Roman"/>
          <w:color w:val="000000" w:themeColor="text1"/>
        </w:rPr>
      </w:pPr>
      <w:r>
        <w:rPr>
          <w:rFonts w:ascii="Carlito" w:hAnsi="Carlito" w:cs="Times New Roman"/>
          <w:color w:val="000000" w:themeColor="text1"/>
        </w:rPr>
        <w:t xml:space="preserve">                </w:t>
      </w:r>
    </w:p>
    <w:p w14:paraId="2B1166C9" w14:textId="089C1576" w:rsidR="00B9275B" w:rsidRDefault="00B9275B" w:rsidP="00B9275B">
      <w:pPr>
        <w:pStyle w:val="Heading1"/>
      </w:pPr>
      <w:r>
        <w:lastRenderedPageBreak/>
        <w:t>Opis testovaného projektu</w:t>
      </w:r>
    </w:p>
    <w:p w14:paraId="1E3375DF" w14:textId="77777777" w:rsidR="00B9275B" w:rsidRDefault="00B9275B" w:rsidP="00B9275B"/>
    <w:p w14:paraId="2326F805" w14:textId="3D195203" w:rsidR="001A028D" w:rsidRDefault="00B9275B" w:rsidP="001A028D">
      <w:pPr>
        <w:ind w:firstLine="708"/>
      </w:pPr>
      <w:proofErr w:type="spellStart"/>
      <w:r>
        <w:t>SpaceJoeDotNet</w:t>
      </w:r>
      <w:proofErr w:type="spellEnd"/>
      <w:r>
        <w:t xml:space="preserve"> je počítačová hra na štýl hry </w:t>
      </w:r>
      <w:proofErr w:type="spellStart"/>
      <w:r>
        <w:t>Asteroids</w:t>
      </w:r>
      <w:proofErr w:type="spellEnd"/>
      <w:r>
        <w:t xml:space="preserve">. Je vytvorená za pomoci </w:t>
      </w:r>
      <w:proofErr w:type="spellStart"/>
      <w:r>
        <w:t>Monogame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-u, ktorý je pokračovaním Microsoft XNA </w:t>
      </w:r>
      <w:proofErr w:type="spellStart"/>
      <w:r>
        <w:t>Framework</w:t>
      </w:r>
      <w:proofErr w:type="spellEnd"/>
      <w:r>
        <w:t xml:space="preserve"> pre tvorbu hier. </w:t>
      </w:r>
      <w:proofErr w:type="spellStart"/>
      <w:r>
        <w:t>Framework</w:t>
      </w:r>
      <w:proofErr w:type="spellEnd"/>
      <w:r>
        <w:t xml:space="preserve"> a hra samotná sú napísané v jazyku C</w:t>
      </w:r>
      <w:r>
        <w:rPr>
          <w:lang w:val="en-US"/>
        </w:rPr>
        <w:t>#</w:t>
      </w:r>
      <w:r>
        <w:t>.</w:t>
      </w:r>
    </w:p>
    <w:p w14:paraId="3FBE6562" w14:textId="77777777" w:rsidR="001A028D" w:rsidRDefault="001A028D" w:rsidP="001A028D"/>
    <w:p w14:paraId="046E5C9D" w14:textId="5662AF85" w:rsidR="001A028D" w:rsidRDefault="001A028D" w:rsidP="001A028D">
      <w:pPr>
        <w:pStyle w:val="Heading2"/>
      </w:pPr>
      <w:r>
        <w:t xml:space="preserve">Game </w:t>
      </w:r>
      <w:proofErr w:type="spellStart"/>
      <w:r>
        <w:t>loop</w:t>
      </w:r>
      <w:proofErr w:type="spellEnd"/>
    </w:p>
    <w:p w14:paraId="148D715E" w14:textId="397B5A6E" w:rsidR="001A028D" w:rsidRDefault="001A028D" w:rsidP="001A028D">
      <w:r>
        <w:t xml:space="preserve">Cieľom hry je </w:t>
      </w:r>
      <w:r w:rsidR="00F65A75">
        <w:t>ovládať vesmírnu loď, vyhýbať sa a strieľať asteroidy a mimozemské lode. Na obrazovke smerom zhora nadol padajú asteroidy a pohybujú sa nepriateľskí mimozemšťania, ktorí hráča ostreľujú. Cieľom je teda sa čo najdlhšie vyhnúť zničeniu vlastnej lodi a pritom zbierať body za ničenie asteroidov a nepriateľov.</w:t>
      </w:r>
    </w:p>
    <w:p w14:paraId="2A77C13B" w14:textId="79BBB12A" w:rsidR="00F65A75" w:rsidRDefault="00F65A75" w:rsidP="001A028D">
      <w:r>
        <w:t>Po zničení hráčovej lode si hráč môže kupovať vylepšenia v obchode za body ktoré získava hraním.</w:t>
      </w:r>
      <w:r w:rsidR="009F43D4">
        <w:t xml:space="preserve"> Postup je možné ukladať a znova načítať po spustení hry.</w:t>
      </w:r>
    </w:p>
    <w:p w14:paraId="4E2CD130" w14:textId="77777777" w:rsidR="00FE4EFB" w:rsidRDefault="00FE4EFB" w:rsidP="001A028D"/>
    <w:p w14:paraId="5064DA23" w14:textId="247FA95A" w:rsidR="00FE4EFB" w:rsidRDefault="00FE4EFB" w:rsidP="00FE4EFB">
      <w:pPr>
        <w:pStyle w:val="Heading2"/>
      </w:pPr>
      <w:r>
        <w:t>Základné funkcionality</w:t>
      </w:r>
    </w:p>
    <w:p w14:paraId="5B23FA94" w14:textId="0D6E02A1" w:rsidR="00FE4EFB" w:rsidRDefault="00FE4EFB" w:rsidP="00FE4EFB">
      <w:pPr>
        <w:pStyle w:val="ListParagraph"/>
        <w:numPr>
          <w:ilvl w:val="0"/>
          <w:numId w:val="1"/>
        </w:numPr>
      </w:pPr>
      <w:r>
        <w:t xml:space="preserve">Ovládanie vesmírnej lode, pohyb po obrazovke </w:t>
      </w:r>
    </w:p>
    <w:p w14:paraId="649D85A1" w14:textId="175B4591" w:rsidR="00FE4EFB" w:rsidRDefault="00FE4EFB" w:rsidP="00FE4EFB">
      <w:pPr>
        <w:pStyle w:val="ListParagraph"/>
        <w:numPr>
          <w:ilvl w:val="0"/>
          <w:numId w:val="1"/>
        </w:numPr>
      </w:pPr>
      <w:r>
        <w:t>Pohybujúce sa asteroidy a mimozemšťania</w:t>
      </w:r>
    </w:p>
    <w:p w14:paraId="76D0DEB7" w14:textId="5DE134DC" w:rsidR="00FE4EFB" w:rsidRDefault="00FE4EFB" w:rsidP="00FE4EFB">
      <w:pPr>
        <w:pStyle w:val="ListParagraph"/>
        <w:numPr>
          <w:ilvl w:val="0"/>
          <w:numId w:val="1"/>
        </w:numPr>
      </w:pPr>
      <w:r>
        <w:t>Mimozemšťania strieľajúci na hráča</w:t>
      </w:r>
    </w:p>
    <w:p w14:paraId="10C52094" w14:textId="7912EAC2" w:rsidR="00FE4EFB" w:rsidRDefault="00FE4EFB" w:rsidP="00FE4EFB">
      <w:pPr>
        <w:pStyle w:val="ListParagraph"/>
        <w:numPr>
          <w:ilvl w:val="0"/>
          <w:numId w:val="1"/>
        </w:numPr>
      </w:pPr>
      <w:r>
        <w:t>Kolízie asteroidov, projektilov, mimozemšťanov a hráča</w:t>
      </w:r>
    </w:p>
    <w:p w14:paraId="2C04CFD8" w14:textId="70014374" w:rsidR="00CD733E" w:rsidRDefault="00F10A08" w:rsidP="00CD733E">
      <w:pPr>
        <w:pStyle w:val="ListParagraph"/>
        <w:numPr>
          <w:ilvl w:val="0"/>
          <w:numId w:val="1"/>
        </w:numPr>
      </w:pPr>
      <w:r>
        <w:t>Prehrievanie hráčovej zbrane streľbou</w:t>
      </w:r>
      <w:r w:rsidR="00CD733E">
        <w:t>, ochladenie po uplynutí času</w:t>
      </w:r>
    </w:p>
    <w:p w14:paraId="5008260C" w14:textId="2FD2695F" w:rsidR="00CD733E" w:rsidRDefault="00CD733E" w:rsidP="00CD733E">
      <w:pPr>
        <w:pStyle w:val="ListParagraph"/>
        <w:numPr>
          <w:ilvl w:val="0"/>
          <w:numId w:val="1"/>
        </w:numPr>
      </w:pPr>
      <w:r>
        <w:t>Štít, ktorý chráni hráča pred poškodením, po zlyhaní sa po čase obnovuje</w:t>
      </w:r>
    </w:p>
    <w:p w14:paraId="310EDE7A" w14:textId="7E5E17FE" w:rsidR="00CD733E" w:rsidRDefault="00CD733E" w:rsidP="00CD733E">
      <w:pPr>
        <w:pStyle w:val="ListParagraph"/>
        <w:numPr>
          <w:ilvl w:val="0"/>
          <w:numId w:val="1"/>
        </w:numPr>
      </w:pPr>
      <w:r>
        <w:t>Nakupovanie vylepšení pre hráča</w:t>
      </w:r>
    </w:p>
    <w:p w14:paraId="67A5078D" w14:textId="21539DBD" w:rsidR="00CD733E" w:rsidRDefault="00CD733E" w:rsidP="00CD733E">
      <w:pPr>
        <w:pStyle w:val="ListParagraph"/>
        <w:numPr>
          <w:ilvl w:val="0"/>
          <w:numId w:val="1"/>
        </w:numPr>
      </w:pPr>
      <w:r>
        <w:t>Ukladanie a načítanie hry</w:t>
      </w:r>
    </w:p>
    <w:p w14:paraId="7FA6138C" w14:textId="77777777" w:rsidR="000109A5" w:rsidRDefault="000109A5" w:rsidP="000109A5"/>
    <w:p w14:paraId="1886B30E" w14:textId="77777777" w:rsidR="000109A5" w:rsidRDefault="000109A5" w:rsidP="000109A5"/>
    <w:p w14:paraId="619A59A8" w14:textId="4F4A8DB9" w:rsidR="003467C2" w:rsidRDefault="003467C2">
      <w:pPr>
        <w:spacing w:after="160" w:line="259" w:lineRule="auto"/>
      </w:pPr>
      <w:r>
        <w:br w:type="page"/>
      </w:r>
    </w:p>
    <w:p w14:paraId="1C55E2F7" w14:textId="6E9A8B01" w:rsidR="00B8281B" w:rsidRDefault="003467C2" w:rsidP="00B8281B">
      <w:pPr>
        <w:pStyle w:val="Heading1"/>
      </w:pPr>
      <w:r>
        <w:lastRenderedPageBreak/>
        <w:t>Popis šablóny pre testovacie prípady</w:t>
      </w:r>
    </w:p>
    <w:p w14:paraId="02A9B54C" w14:textId="77777777" w:rsidR="00B8281B" w:rsidRPr="00B8281B" w:rsidRDefault="00B8281B" w:rsidP="00B8281B"/>
    <w:p w14:paraId="147B2C35" w14:textId="77777777" w:rsidR="00B8281B" w:rsidRDefault="00B8281B" w:rsidP="003467C2"/>
    <w:p w14:paraId="5AB088EB" w14:textId="6D945955" w:rsidR="00B8281B" w:rsidRDefault="00CE270D" w:rsidP="003467C2">
      <w:r w:rsidRPr="00CE270D">
        <w:rPr>
          <w:noProof/>
        </w:rPr>
        <w:drawing>
          <wp:inline distT="0" distB="0" distL="0" distR="0" wp14:anchorId="6F33F754" wp14:editId="37A44F9F">
            <wp:extent cx="4887007" cy="6735115"/>
            <wp:effectExtent l="0" t="0" r="8890" b="8890"/>
            <wp:docPr id="468145402" name="Picture 1" descr="A document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45402" name="Picture 1" descr="A document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FB3F" w14:textId="63C25D3F" w:rsidR="00B8281B" w:rsidRDefault="00B8281B" w:rsidP="003467C2">
      <w:r w:rsidRPr="00B8281B">
        <w:rPr>
          <w:noProof/>
        </w:rPr>
        <w:lastRenderedPageBreak/>
        <w:drawing>
          <wp:inline distT="0" distB="0" distL="0" distR="0" wp14:anchorId="32802303" wp14:editId="78CBFDDB">
            <wp:extent cx="4772691" cy="5982535"/>
            <wp:effectExtent l="0" t="0" r="8890" b="0"/>
            <wp:docPr id="507767817" name="Picture 1" descr="A screen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7817" name="Picture 1" descr="A screenshot of a gri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D1BA" w14:textId="4F312275" w:rsidR="00B8281B" w:rsidRDefault="00B8281B" w:rsidP="003467C2">
      <w:r w:rsidRPr="00B8281B">
        <w:rPr>
          <w:noProof/>
        </w:rPr>
        <w:drawing>
          <wp:inline distT="0" distB="0" distL="0" distR="0" wp14:anchorId="2B03B3CD" wp14:editId="26B5C47E">
            <wp:extent cx="4143375" cy="2715431"/>
            <wp:effectExtent l="0" t="0" r="0" b="8890"/>
            <wp:docPr id="17885281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2818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492" cy="272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D7E3" w14:textId="0E2F3F05" w:rsidR="00CE270D" w:rsidRDefault="00CE270D" w:rsidP="003467C2">
      <w:r>
        <w:lastRenderedPageBreak/>
        <w:t>Šablóna je vytvorená v programe Excel. Ide o upravenú verziu šablóny vytvorenej mnou a mojím tímom na cvičeniach.</w:t>
      </w:r>
    </w:p>
    <w:p w14:paraId="76C768F6" w14:textId="77777777" w:rsidR="00CE270D" w:rsidRDefault="00CE270D" w:rsidP="003467C2"/>
    <w:p w14:paraId="761E9B82" w14:textId="780BC396" w:rsidR="00CE270D" w:rsidRDefault="00CE270D" w:rsidP="00CE270D">
      <w:pPr>
        <w:pStyle w:val="Heading2"/>
      </w:pPr>
      <w:r>
        <w:t>Položky šablóny:</w:t>
      </w:r>
    </w:p>
    <w:p w14:paraId="27687647" w14:textId="2264531F" w:rsidR="00CE270D" w:rsidRDefault="00CE270D" w:rsidP="00CE270D">
      <w:pPr>
        <w:pStyle w:val="ListParagraph"/>
        <w:numPr>
          <w:ilvl w:val="0"/>
          <w:numId w:val="2"/>
        </w:numPr>
      </w:pPr>
      <w:r>
        <w:t>Názov testovacieho prípadu</w:t>
      </w:r>
    </w:p>
    <w:p w14:paraId="075230A2" w14:textId="320BA863" w:rsidR="00CE270D" w:rsidRDefault="00CE270D" w:rsidP="00CE270D">
      <w:pPr>
        <w:pStyle w:val="ListParagraph"/>
        <w:numPr>
          <w:ilvl w:val="0"/>
          <w:numId w:val="2"/>
        </w:numPr>
      </w:pPr>
      <w:r>
        <w:t>Dátum a čas</w:t>
      </w:r>
    </w:p>
    <w:p w14:paraId="069C142E" w14:textId="0999F58D" w:rsidR="00CE270D" w:rsidRDefault="00CE270D" w:rsidP="00CE270D">
      <w:pPr>
        <w:pStyle w:val="ListParagraph"/>
        <w:numPr>
          <w:ilvl w:val="0"/>
          <w:numId w:val="2"/>
        </w:numPr>
      </w:pPr>
      <w:r>
        <w:t>ID – identifikácia testovacieho prípadu</w:t>
      </w:r>
    </w:p>
    <w:p w14:paraId="7C9D4F53" w14:textId="280EE5AB" w:rsidR="00CE270D" w:rsidRDefault="00CE270D" w:rsidP="00CE270D">
      <w:pPr>
        <w:pStyle w:val="ListParagraph"/>
        <w:numPr>
          <w:ilvl w:val="0"/>
          <w:numId w:val="2"/>
        </w:numPr>
      </w:pPr>
      <w:r>
        <w:t>Zariadenie – popis zariadenia na ktorom bol testovací prípad realizovaný</w:t>
      </w:r>
    </w:p>
    <w:p w14:paraId="78B135E5" w14:textId="6E278E4B" w:rsidR="00CE270D" w:rsidRDefault="00CE270D" w:rsidP="00CE270D">
      <w:pPr>
        <w:pStyle w:val="ListParagraph"/>
        <w:numPr>
          <w:ilvl w:val="0"/>
          <w:numId w:val="2"/>
        </w:numPr>
      </w:pPr>
      <w:r>
        <w:t>Nástroj realizácie – ako bol testovací prípad realizovaný – manuálne/</w:t>
      </w:r>
      <w:proofErr w:type="spellStart"/>
      <w:r>
        <w:t>xUnit</w:t>
      </w:r>
      <w:proofErr w:type="spellEnd"/>
    </w:p>
    <w:p w14:paraId="3C288374" w14:textId="64C78C0B" w:rsidR="00CE270D" w:rsidRDefault="00CE270D" w:rsidP="00CE270D">
      <w:pPr>
        <w:pStyle w:val="ListParagraph"/>
        <w:numPr>
          <w:ilvl w:val="0"/>
          <w:numId w:val="2"/>
        </w:numPr>
      </w:pPr>
      <w:r>
        <w:t>Meno testera</w:t>
      </w:r>
    </w:p>
    <w:p w14:paraId="00C0AAF9" w14:textId="35F6A824" w:rsidR="00CE270D" w:rsidRDefault="00CE270D" w:rsidP="00CE270D">
      <w:pPr>
        <w:pStyle w:val="ListParagraph"/>
        <w:numPr>
          <w:ilvl w:val="0"/>
          <w:numId w:val="2"/>
        </w:numPr>
      </w:pPr>
      <w:r>
        <w:t>Operačný systém – OS na ktorom bol realizovaný testovací prípad</w:t>
      </w:r>
    </w:p>
    <w:p w14:paraId="735554F8" w14:textId="7E83CE09" w:rsidR="00CE270D" w:rsidRDefault="00CE270D" w:rsidP="00CE270D">
      <w:pPr>
        <w:pStyle w:val="ListParagraph"/>
        <w:numPr>
          <w:ilvl w:val="0"/>
          <w:numId w:val="2"/>
        </w:numPr>
      </w:pPr>
      <w:r>
        <w:t>Výsledok – farebne zvýraznený výsledok realizácie testovacieho prípadu</w:t>
      </w:r>
    </w:p>
    <w:p w14:paraId="02AC1B63" w14:textId="0E49584E" w:rsidR="0075512E" w:rsidRDefault="0075512E" w:rsidP="0075512E">
      <w:pPr>
        <w:pStyle w:val="ListParagraph"/>
        <w:numPr>
          <w:ilvl w:val="1"/>
          <w:numId w:val="2"/>
        </w:numPr>
      </w:pPr>
      <w:r>
        <w:t> Neotestovaný – oranžová</w:t>
      </w:r>
    </w:p>
    <w:p w14:paraId="485B8FE4" w14:textId="19364A55" w:rsidR="0075512E" w:rsidRDefault="0075512E" w:rsidP="0075512E">
      <w:pPr>
        <w:pStyle w:val="ListParagraph"/>
        <w:numPr>
          <w:ilvl w:val="1"/>
          <w:numId w:val="2"/>
        </w:numPr>
      </w:pPr>
      <w:r>
        <w:t> Prešiel – zelená</w:t>
      </w:r>
    </w:p>
    <w:p w14:paraId="6C67A064" w14:textId="7D0755D6" w:rsidR="0075512E" w:rsidRDefault="0075512E" w:rsidP="0075512E">
      <w:pPr>
        <w:pStyle w:val="ListParagraph"/>
        <w:numPr>
          <w:ilvl w:val="1"/>
          <w:numId w:val="2"/>
        </w:numPr>
      </w:pPr>
      <w:r>
        <w:t> Neprešiel – červená</w:t>
      </w:r>
    </w:p>
    <w:p w14:paraId="7BBE2848" w14:textId="2417A141" w:rsidR="00DE3681" w:rsidRDefault="00DE3681" w:rsidP="00DE3681">
      <w:pPr>
        <w:pStyle w:val="ListParagraph"/>
        <w:numPr>
          <w:ilvl w:val="0"/>
          <w:numId w:val="2"/>
        </w:numPr>
      </w:pPr>
      <w:r>
        <w:t>Popis testovacieho prípadu – miesto pre krátke zadefinovanie problematiky prípadu</w:t>
      </w:r>
    </w:p>
    <w:p w14:paraId="6C902E4D" w14:textId="4DFF162B" w:rsidR="00EC18C1" w:rsidRDefault="00DE3681" w:rsidP="00EC18C1">
      <w:pPr>
        <w:pStyle w:val="ListParagraph"/>
        <w:numPr>
          <w:ilvl w:val="0"/>
          <w:numId w:val="2"/>
        </w:numPr>
      </w:pPr>
      <w:r>
        <w:t>Kroky pre dosiahnutie</w:t>
      </w:r>
      <w:r w:rsidR="00EC18C1">
        <w:t xml:space="preserve"> - </w:t>
      </w:r>
      <w:r>
        <w:t>kroky k</w:t>
      </w:r>
      <w:r w:rsidR="00EC18C1">
        <w:t xml:space="preserve"> manuálnemu</w:t>
      </w:r>
      <w:r>
        <w:t> overeniu/realizácií testovacieho prípadu</w:t>
      </w:r>
    </w:p>
    <w:p w14:paraId="05A1B725" w14:textId="764246EF" w:rsidR="0075512E" w:rsidRDefault="00DE3681" w:rsidP="0075512E">
      <w:pPr>
        <w:pStyle w:val="ListParagraph"/>
        <w:numPr>
          <w:ilvl w:val="0"/>
          <w:numId w:val="2"/>
        </w:numPr>
      </w:pPr>
      <w:r>
        <w:t>Súčasný výsledok – aktuálny výsledok realizácie prípadu</w:t>
      </w:r>
    </w:p>
    <w:p w14:paraId="6A72A73B" w14:textId="3A29C078" w:rsidR="00DE3681" w:rsidRDefault="00DE3681" w:rsidP="0075512E">
      <w:pPr>
        <w:pStyle w:val="ListParagraph"/>
        <w:numPr>
          <w:ilvl w:val="0"/>
          <w:numId w:val="2"/>
        </w:numPr>
      </w:pPr>
      <w:r>
        <w:t xml:space="preserve">Očakávaný výsledok </w:t>
      </w:r>
      <w:r w:rsidR="0076088D">
        <w:t>–</w:t>
      </w:r>
      <w:r>
        <w:t xml:space="preserve"> </w:t>
      </w:r>
      <w:r w:rsidR="0076088D">
        <w:t>želaný výsledok realizácie prípadu</w:t>
      </w:r>
    </w:p>
    <w:p w14:paraId="43400C29" w14:textId="745FF216" w:rsidR="003A28F3" w:rsidRDefault="003A28F3" w:rsidP="0075512E">
      <w:pPr>
        <w:pStyle w:val="ListParagraph"/>
        <w:numPr>
          <w:ilvl w:val="0"/>
          <w:numId w:val="2"/>
        </w:numPr>
      </w:pPr>
      <w:r>
        <w:t>Poznámky – priestor pre rôzne poznámky k prípadu, realizácií, detailom a podobne</w:t>
      </w:r>
    </w:p>
    <w:p w14:paraId="0C9BEB4E" w14:textId="4D3380E9" w:rsidR="00DD1115" w:rsidRDefault="003A28F3" w:rsidP="00DD1115">
      <w:pPr>
        <w:pStyle w:val="ListParagraph"/>
        <w:numPr>
          <w:ilvl w:val="0"/>
          <w:numId w:val="2"/>
        </w:numPr>
      </w:pPr>
      <w:proofErr w:type="spellStart"/>
      <w:r>
        <w:t>Foto</w:t>
      </w:r>
      <w:proofErr w:type="spellEnd"/>
      <w:r>
        <w:t xml:space="preserve"> dokumentácia – priestor vyhradený pre snímky, napr. zachytenie problému ale aj realizácie testovacieho prípadu, </w:t>
      </w:r>
      <w:r w:rsidR="00DD1115">
        <w:t xml:space="preserve">výsledkov, </w:t>
      </w:r>
      <w:r>
        <w:t>atď.</w:t>
      </w:r>
    </w:p>
    <w:p w14:paraId="3433A9B9" w14:textId="77777777" w:rsidR="00DD1115" w:rsidRDefault="00DD1115" w:rsidP="00DD1115"/>
    <w:p w14:paraId="499D448F" w14:textId="10F605C2" w:rsidR="00DD1115" w:rsidRDefault="00DD1115" w:rsidP="00DD1115">
      <w:r>
        <w:t xml:space="preserve">Šablóna obsahuje aj voľné polia vyhradené pre potrebu zaznamenania ďalších detailov. </w:t>
      </w:r>
    </w:p>
    <w:p w14:paraId="220C745E" w14:textId="77777777" w:rsidR="007C43C5" w:rsidRDefault="007C43C5" w:rsidP="00DD1115"/>
    <w:p w14:paraId="685756D4" w14:textId="1C75DDB9" w:rsidR="007C43C5" w:rsidRDefault="007C43C5" w:rsidP="007C43C5">
      <w:pPr>
        <w:pStyle w:val="Heading1"/>
      </w:pPr>
      <w:r>
        <w:t>Výber techník pre realizáciu testovacích prípadov</w:t>
      </w:r>
    </w:p>
    <w:p w14:paraId="3A7A7643" w14:textId="77777777" w:rsidR="007C43C5" w:rsidRDefault="007C43C5" w:rsidP="007C43C5"/>
    <w:p w14:paraId="71AD465C" w14:textId="214D6D89" w:rsidR="005A06D7" w:rsidRDefault="005A06D7" w:rsidP="005A06D7">
      <w:pPr>
        <w:pStyle w:val="Heading2"/>
      </w:pPr>
      <w:r>
        <w:t>Zvolené nástroje:</w:t>
      </w:r>
    </w:p>
    <w:p w14:paraId="07B2809D" w14:textId="7E7BDC93" w:rsidR="005A06D7" w:rsidRDefault="005A06D7" w:rsidP="005A06D7">
      <w:pPr>
        <w:pStyle w:val="ListParagraph"/>
        <w:numPr>
          <w:ilvl w:val="0"/>
          <w:numId w:val="3"/>
        </w:numPr>
      </w:pPr>
      <w:r>
        <w:t>Manuálne testovanie</w:t>
      </w:r>
    </w:p>
    <w:p w14:paraId="0FBE459C" w14:textId="5414CB1B" w:rsidR="005A06D7" w:rsidRPr="005A06D7" w:rsidRDefault="005A06D7" w:rsidP="005A06D7">
      <w:pPr>
        <w:pStyle w:val="ListParagraph"/>
        <w:numPr>
          <w:ilvl w:val="0"/>
          <w:numId w:val="3"/>
        </w:numPr>
      </w:pPr>
      <w:proofErr w:type="spellStart"/>
      <w:r>
        <w:t>xUnit</w:t>
      </w:r>
      <w:proofErr w:type="spellEnd"/>
    </w:p>
    <w:p w14:paraId="51EA9F61" w14:textId="77777777" w:rsidR="005A06D7" w:rsidRDefault="005A06D7" w:rsidP="007C43C5"/>
    <w:p w14:paraId="209BD69E" w14:textId="5FDAE7DB" w:rsidR="00F96012" w:rsidRDefault="007C43C5" w:rsidP="00F96012">
      <w:r>
        <w:t>Vzhľadom na zvolenú tému je množstvo nástrojov pre realizáciu prípadov značne obmedzené. Hra vyžaduje rýchle reakcie človeka na to, čo sa na obrazovke hry deje (vyhýbanie sa asteroidom a projektilom, strieľanie mimozemšťanov, plánovanie pohybu, atď.)</w:t>
      </w:r>
      <w:r w:rsidR="00F96012">
        <w:t>.</w:t>
      </w:r>
      <w:r>
        <w:t xml:space="preserve"> </w:t>
      </w:r>
    </w:p>
    <w:p w14:paraId="31C1693C" w14:textId="77777777" w:rsidR="00F96012" w:rsidRDefault="00F96012" w:rsidP="00F96012"/>
    <w:p w14:paraId="71CD8CE9" w14:textId="77777777" w:rsidR="004861E7" w:rsidRDefault="007C43C5" w:rsidP="00F96012">
      <w:r>
        <w:t xml:space="preserve">Keďže ale ide o vlastný projekt a teda mám prístup k zdrojovému kódu, rozhodol som sa že účinným spôsobom ako realizovať niektoré prípady bude napísanie </w:t>
      </w:r>
      <w:proofErr w:type="spellStart"/>
      <w:r>
        <w:t>unit</w:t>
      </w:r>
      <w:proofErr w:type="spellEnd"/>
      <w:r>
        <w:t xml:space="preserve"> testov v niektorom z dostupných nástrojov. Ako nástroj pre tvorbu testov som si vybral </w:t>
      </w:r>
      <w:proofErr w:type="spellStart"/>
      <w:r w:rsidRPr="007C43C5">
        <w:rPr>
          <w:b/>
          <w:bCs/>
        </w:rPr>
        <w:t>xUnit</w:t>
      </w:r>
      <w:proofErr w:type="spellEnd"/>
      <w:r>
        <w:t>.</w:t>
      </w:r>
      <w:r w:rsidR="004861E7">
        <w:t xml:space="preserve"> </w:t>
      </w:r>
      <w:proofErr w:type="spellStart"/>
      <w:r w:rsidR="00F96012">
        <w:t>xUnit</w:t>
      </w:r>
      <w:proofErr w:type="spellEnd"/>
      <w:r w:rsidR="00F96012">
        <w:t xml:space="preserve"> je </w:t>
      </w:r>
      <w:proofErr w:type="spellStart"/>
      <w:r w:rsidR="00F96012">
        <w:t>open-source</w:t>
      </w:r>
      <w:proofErr w:type="spellEnd"/>
      <w:r w:rsidR="00F96012">
        <w:t xml:space="preserve"> nástroj pre testovanie .NET aplikácií, vytvorený originálnym autorom iného testovacieho nástroja </w:t>
      </w:r>
      <w:proofErr w:type="spellStart"/>
      <w:r w:rsidR="00F96012">
        <w:t>nUnit</w:t>
      </w:r>
      <w:proofErr w:type="spellEnd"/>
      <w:r w:rsidR="00F96012">
        <w:t>.</w:t>
      </w:r>
    </w:p>
    <w:p w14:paraId="5E847A02" w14:textId="77777777" w:rsidR="004861E7" w:rsidRDefault="004861E7" w:rsidP="00F96012"/>
    <w:p w14:paraId="7F96D241" w14:textId="580D1587" w:rsidR="003F3BA6" w:rsidRDefault="00F96012" w:rsidP="00F96012">
      <w:r>
        <w:lastRenderedPageBreak/>
        <w:t>Mnohé funkcionality hry, ktoré by</w:t>
      </w:r>
      <w:r w:rsidR="004861E7">
        <w:t xml:space="preserve"> museli byť otestované pomaly a častým čakaním (napr. pri </w:t>
      </w:r>
      <w:r w:rsidR="008C3A7D">
        <w:t xml:space="preserve">testovaní </w:t>
      </w:r>
      <w:r w:rsidR="004861E7">
        <w:t xml:space="preserve">zásahov hráča projektilmi, tester musí čakať na objavenie mimozemšťanov, ich vystrelenie a na zásah projektilu) môžu byť rýchlo a bezchybne otestované pomocou </w:t>
      </w:r>
      <w:proofErr w:type="spellStart"/>
      <w:r w:rsidR="004861E7">
        <w:t>xUnit</w:t>
      </w:r>
      <w:proofErr w:type="spellEnd"/>
      <w:r w:rsidR="004861E7">
        <w:t>. Zároveň je veľa týchto funkcionalít cieľových k správnemu fungovaniu celej hry a preto musia byť testované pri takmer každom</w:t>
      </w:r>
      <w:r w:rsidR="00940782">
        <w:t xml:space="preserve">, viac než malom, </w:t>
      </w:r>
      <w:r w:rsidR="004861E7">
        <w:t>zásahu do kódu hry.</w:t>
      </w:r>
    </w:p>
    <w:p w14:paraId="0EACA530" w14:textId="1049D850" w:rsidR="00E831A6" w:rsidRPr="00F96012" w:rsidRDefault="003F3BA6" w:rsidP="00F96012">
      <w:r>
        <w:t>Ako pri každej hre, dôležitým prvkom systému je hráčov HUD (</w:t>
      </w:r>
      <w:proofErr w:type="spellStart"/>
      <w:r>
        <w:t>head-up</w:t>
      </w:r>
      <w:proofErr w:type="spellEnd"/>
      <w:r>
        <w:t xml:space="preserve"> display)</w:t>
      </w:r>
      <w:r w:rsidR="004F3003">
        <w:t>. Zobrazuje dôležité informácie pre hráča a informácie ktoré zobrazuje sú dynamicky upravované. Preto je dôležité otestovanie aj tejto časti hry. Testovanie HUD  je realizované manuálne, pretože presný vzhľad a správanie je náročné zachytiť inak ľudskými očami.</w:t>
      </w:r>
    </w:p>
    <w:sectPr w:rsidR="00E831A6" w:rsidRPr="00F96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E6977"/>
    <w:multiLevelType w:val="hybridMultilevel"/>
    <w:tmpl w:val="9FCCFAB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4423B"/>
    <w:multiLevelType w:val="hybridMultilevel"/>
    <w:tmpl w:val="2FB247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C4192"/>
    <w:multiLevelType w:val="hybridMultilevel"/>
    <w:tmpl w:val="6F4A02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44024">
    <w:abstractNumId w:val="1"/>
  </w:num>
  <w:num w:numId="2" w16cid:durableId="46924102">
    <w:abstractNumId w:val="2"/>
  </w:num>
  <w:num w:numId="3" w16cid:durableId="19550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E37"/>
    <w:rsid w:val="000109A5"/>
    <w:rsid w:val="00111B99"/>
    <w:rsid w:val="001A028D"/>
    <w:rsid w:val="003467C2"/>
    <w:rsid w:val="003A28F3"/>
    <w:rsid w:val="003F3BA6"/>
    <w:rsid w:val="0048544F"/>
    <w:rsid w:val="004861E7"/>
    <w:rsid w:val="004F3003"/>
    <w:rsid w:val="005A06D7"/>
    <w:rsid w:val="006D26B8"/>
    <w:rsid w:val="0075512E"/>
    <w:rsid w:val="0076088D"/>
    <w:rsid w:val="007C43C5"/>
    <w:rsid w:val="008C3A7D"/>
    <w:rsid w:val="00940782"/>
    <w:rsid w:val="009F43D4"/>
    <w:rsid w:val="00A43978"/>
    <w:rsid w:val="00B6597E"/>
    <w:rsid w:val="00B81E37"/>
    <w:rsid w:val="00B8281B"/>
    <w:rsid w:val="00B9275B"/>
    <w:rsid w:val="00CD733E"/>
    <w:rsid w:val="00CE270D"/>
    <w:rsid w:val="00DD1115"/>
    <w:rsid w:val="00DE3681"/>
    <w:rsid w:val="00E831A6"/>
    <w:rsid w:val="00EC18C1"/>
    <w:rsid w:val="00EE5CB0"/>
    <w:rsid w:val="00F10A08"/>
    <w:rsid w:val="00F20AB5"/>
    <w:rsid w:val="00F65A75"/>
    <w:rsid w:val="00F96012"/>
    <w:rsid w:val="00FA7E38"/>
    <w:rsid w:val="00FE1366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84DD"/>
  <w15:chartTrackingRefBased/>
  <w15:docId w15:val="{F8CC0013-85ED-41B5-8058-71285B3A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CB0"/>
    <w:pPr>
      <w:spacing w:after="0" w:line="240" w:lineRule="auto"/>
    </w:pPr>
    <w:rPr>
      <w:rFonts w:ascii="Arial" w:eastAsia="Arial" w:hAnsi="Arial" w:cs="Arial"/>
      <w:kern w:val="0"/>
      <w:sz w:val="24"/>
      <w:szCs w:val="24"/>
      <w:lang w:eastAsia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2"/>
      <w:lang w:eastAsia="sk-SK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5A7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26"/>
      <w:lang w:eastAsia="sk-SK"/>
      <w14:ligatures w14:val="none"/>
    </w:rPr>
  </w:style>
  <w:style w:type="paragraph" w:styleId="ListParagraph">
    <w:name w:val="List Paragraph"/>
    <w:basedOn w:val="Normal"/>
    <w:uiPriority w:val="34"/>
    <w:qFormat/>
    <w:rsid w:val="00FE4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Kristián Lepka</dc:creator>
  <cp:keywords/>
  <dc:description/>
  <cp:lastModifiedBy>STUD - Kristián Lepka</cp:lastModifiedBy>
  <cp:revision>34</cp:revision>
  <dcterms:created xsi:type="dcterms:W3CDTF">2023-12-23T10:39:00Z</dcterms:created>
  <dcterms:modified xsi:type="dcterms:W3CDTF">2024-01-06T12:31:00Z</dcterms:modified>
</cp:coreProperties>
</file>