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886BB"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UI/UX Assignment - Online Course Registration System</w:t>
      </w:r>
    </w:p>
    <w:p w14:paraId="21356C22"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Team Member Contributions</w:t>
      </w:r>
    </w:p>
    <w:p w14:paraId="198210AC"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Alishah Ayyub: Worked on the Home page, Course Search/Course Registration page, and navigation links so users can move between pages. This was made so the user can navigate the system properly.</w:t>
      </w:r>
    </w:p>
    <w:p w14:paraId="2DC6526E"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 xml:space="preserve">Claytis Egbulem: Designed and developed the functional, browser-based user interfaces for the Instructor Login, Instructor Schedule, and Session Enrollment screens. To ensure project cohesion, he also built a unified, external CSS </w:t>
      </w:r>
      <w:proofErr w:type="gramStart"/>
      <w:r w:rsidRPr="00B34F34">
        <w:rPr>
          <w:rFonts w:ascii="Times New Roman" w:hAnsi="Times New Roman" w:cs="Times New Roman"/>
        </w:rPr>
        <w:t>stylesheet</w:t>
      </w:r>
      <w:proofErr w:type="gramEnd"/>
      <w:r w:rsidRPr="00B34F34">
        <w:rPr>
          <w:rFonts w:ascii="Times New Roman" w:hAnsi="Times New Roman" w:cs="Times New Roman"/>
        </w:rPr>
        <w:t xml:space="preserve"> that provides a consistent layout, color scheme, and typography across the instructor-facing modules.</w:t>
      </w:r>
    </w:p>
    <w:p w14:paraId="2C55056D" w14:textId="3CD74AFB" w:rsidR="00B34F34" w:rsidRPr="00B34F34" w:rsidRDefault="00B34F34" w:rsidP="00B34F34">
      <w:pPr>
        <w:rPr>
          <w:rFonts w:ascii="Times New Roman" w:hAnsi="Times New Roman" w:cs="Times New Roman"/>
        </w:rPr>
      </w:pPr>
      <w:r>
        <w:rPr>
          <w:rFonts w:ascii="Times New Roman" w:hAnsi="Times New Roman" w:cs="Times New Roman"/>
        </w:rPr>
        <w:t>Marlon Adadey</w:t>
      </w:r>
      <w:r w:rsidRPr="00B34F34">
        <w:rPr>
          <w:rFonts w:ascii="Times New Roman" w:hAnsi="Times New Roman" w:cs="Times New Roman"/>
        </w:rPr>
        <w:t>: Worked on the Student Registration page, including the student login area, student information, current schedule, available courses, course registration options, and registration rules.</w:t>
      </w:r>
    </w:p>
    <w:p w14:paraId="54BDFAAB"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 xml:space="preserve">Dylan Driscoll: Worked on final project organization and submission preparation. This included reviewing the required screens, checking that the pages were accessible in a browser, gathering browser screenshots, preparing the README, organizing GitHub evidence, and </w:t>
      </w:r>
      <w:proofErr w:type="gramStart"/>
      <w:r w:rsidRPr="00B34F34">
        <w:rPr>
          <w:rFonts w:ascii="Times New Roman" w:hAnsi="Times New Roman" w:cs="Times New Roman"/>
        </w:rPr>
        <w:t>helping</w:t>
      </w:r>
      <w:proofErr w:type="gramEnd"/>
      <w:r w:rsidRPr="00B34F34">
        <w:rPr>
          <w:rFonts w:ascii="Times New Roman" w:hAnsi="Times New Roman" w:cs="Times New Roman"/>
        </w:rPr>
        <w:t xml:space="preserve"> verify that the project included the required UI/UX screens for the course registration system.</w:t>
      </w:r>
    </w:p>
    <w:p w14:paraId="17464452"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Screen Summaries</w:t>
      </w:r>
    </w:p>
    <w:p w14:paraId="7DB7BB3A"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Homepage.html: Serves as the main home screen for the course registration system and provides navigation to the major system functions.</w:t>
      </w:r>
    </w:p>
    <w:p w14:paraId="0C969E2E"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course registration.html: Allows users to search for courses and view details such as course number, credits, instructor, prerequisite, modality, and enrollment.</w:t>
      </w:r>
    </w:p>
    <w:p w14:paraId="093EF2CD"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student.html: Allows students to view their information, current schedule, available courses, registration options, and registration rules.</w:t>
      </w:r>
    </w:p>
    <w:p w14:paraId="4EF55CC4"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Instructor-login.html: Provides a login screen for instructors to access instructor-related course information.</w:t>
      </w:r>
    </w:p>
    <w:p w14:paraId="35F4B12E"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Instructor-schedule.html: Allows instructors to view assigned teaching sessions and access roster information.</w:t>
      </w:r>
    </w:p>
    <w:p w14:paraId="073E13B9"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session-enrollment.html: Displays the list of students enrolled in a selected course session.</w:t>
      </w:r>
    </w:p>
    <w:p w14:paraId="738743CC"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HTML/CSS/JS Elements or Techniques Used</w:t>
      </w:r>
    </w:p>
    <w:p w14:paraId="2740CDAA"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 xml:space="preserve">This project uses HTML pages to structure the interface, navigation links to connect the screens, forms for login and course registration input, tables to display schedules and enrollment information, buttons for user actions, and CSS files for page styling. The pages also use </w:t>
      </w:r>
      <w:r w:rsidRPr="00B34F34">
        <w:rPr>
          <w:rFonts w:ascii="Times New Roman" w:hAnsi="Times New Roman" w:cs="Times New Roman"/>
        </w:rPr>
        <w:lastRenderedPageBreak/>
        <w:t>headings, grouped sections, labels, and simple navigation menus to make the screens easier to understand.</w:t>
      </w:r>
    </w:p>
    <w:p w14:paraId="7C1EC39A"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Design Challenges and Decisions</w:t>
      </w:r>
    </w:p>
    <w:p w14:paraId="4342EAC6" w14:textId="77777777" w:rsidR="00B34F34" w:rsidRPr="00B34F34" w:rsidRDefault="00B34F34" w:rsidP="00B34F34">
      <w:pPr>
        <w:rPr>
          <w:rFonts w:ascii="Times New Roman" w:hAnsi="Times New Roman" w:cs="Times New Roman"/>
        </w:rPr>
      </w:pPr>
      <w:r w:rsidRPr="00B34F34">
        <w:rPr>
          <w:rFonts w:ascii="Times New Roman" w:hAnsi="Times New Roman" w:cs="Times New Roman"/>
        </w:rPr>
        <w:t>One challenge was combining work from different team members into one project while keeping the pages understandable and connected. Since multiple people worked on different screens, the design needed to stay simple so the evaluator could clearly understand how a student, instructor, or administrator would use the system. The main design decision was to use clear page titles, direct navigation links, and organized sections for each task. The screens were designed to show the main workflow of the system: searching for courses, registering as a student, viewing instructor schedules, and checking session enrollment.</w:t>
      </w:r>
    </w:p>
    <w:p w14:paraId="405793CE" w14:textId="77777777" w:rsidR="008C6B11" w:rsidRPr="00B34F34" w:rsidRDefault="008C6B11">
      <w:pPr>
        <w:rPr>
          <w:rFonts w:ascii="Times New Roman" w:hAnsi="Times New Roman" w:cs="Times New Roman"/>
        </w:rPr>
      </w:pPr>
    </w:p>
    <w:sectPr w:rsidR="008C6B11" w:rsidRPr="00B34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F34"/>
    <w:rsid w:val="00254A04"/>
    <w:rsid w:val="005B4098"/>
    <w:rsid w:val="008C6B11"/>
    <w:rsid w:val="009B5B50"/>
    <w:rsid w:val="00B34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93320"/>
  <w15:chartTrackingRefBased/>
  <w15:docId w15:val="{5E64CD95-98B2-4B5B-953A-3676AB493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F34"/>
    <w:rPr>
      <w:rFonts w:eastAsiaTheme="majorEastAsia" w:cstheme="majorBidi"/>
      <w:color w:val="272727" w:themeColor="text1" w:themeTint="D8"/>
    </w:rPr>
  </w:style>
  <w:style w:type="paragraph" w:styleId="Title">
    <w:name w:val="Title"/>
    <w:basedOn w:val="Normal"/>
    <w:next w:val="Normal"/>
    <w:link w:val="TitleChar"/>
    <w:uiPriority w:val="10"/>
    <w:qFormat/>
    <w:rsid w:val="00B34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F34"/>
    <w:pPr>
      <w:spacing w:before="160"/>
      <w:jc w:val="center"/>
    </w:pPr>
    <w:rPr>
      <w:i/>
      <w:iCs/>
      <w:color w:val="404040" w:themeColor="text1" w:themeTint="BF"/>
    </w:rPr>
  </w:style>
  <w:style w:type="character" w:customStyle="1" w:styleId="QuoteChar">
    <w:name w:val="Quote Char"/>
    <w:basedOn w:val="DefaultParagraphFont"/>
    <w:link w:val="Quote"/>
    <w:uiPriority w:val="29"/>
    <w:rsid w:val="00B34F34"/>
    <w:rPr>
      <w:i/>
      <w:iCs/>
      <w:color w:val="404040" w:themeColor="text1" w:themeTint="BF"/>
    </w:rPr>
  </w:style>
  <w:style w:type="paragraph" w:styleId="ListParagraph">
    <w:name w:val="List Paragraph"/>
    <w:basedOn w:val="Normal"/>
    <w:uiPriority w:val="34"/>
    <w:qFormat/>
    <w:rsid w:val="00B34F34"/>
    <w:pPr>
      <w:ind w:left="720"/>
      <w:contextualSpacing/>
    </w:pPr>
  </w:style>
  <w:style w:type="character" w:styleId="IntenseEmphasis">
    <w:name w:val="Intense Emphasis"/>
    <w:basedOn w:val="DefaultParagraphFont"/>
    <w:uiPriority w:val="21"/>
    <w:qFormat/>
    <w:rsid w:val="00B34F34"/>
    <w:rPr>
      <w:i/>
      <w:iCs/>
      <w:color w:val="0F4761" w:themeColor="accent1" w:themeShade="BF"/>
    </w:rPr>
  </w:style>
  <w:style w:type="paragraph" w:styleId="IntenseQuote">
    <w:name w:val="Intense Quote"/>
    <w:basedOn w:val="Normal"/>
    <w:next w:val="Normal"/>
    <w:link w:val="IntenseQuoteChar"/>
    <w:uiPriority w:val="30"/>
    <w:qFormat/>
    <w:rsid w:val="00B34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F34"/>
    <w:rPr>
      <w:i/>
      <w:iCs/>
      <w:color w:val="0F4761" w:themeColor="accent1" w:themeShade="BF"/>
    </w:rPr>
  </w:style>
  <w:style w:type="character" w:styleId="IntenseReference">
    <w:name w:val="Intense Reference"/>
    <w:basedOn w:val="DefaultParagraphFont"/>
    <w:uiPriority w:val="32"/>
    <w:qFormat/>
    <w:rsid w:val="00B34F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Driscoll</dc:creator>
  <cp:keywords/>
  <dc:description/>
  <cp:lastModifiedBy>Dylan Driscoll</cp:lastModifiedBy>
  <cp:revision>1</cp:revision>
  <dcterms:created xsi:type="dcterms:W3CDTF">2026-06-29T13:52:00Z</dcterms:created>
  <dcterms:modified xsi:type="dcterms:W3CDTF">2026-06-29T13:54:00Z</dcterms:modified>
</cp:coreProperties>
</file>