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FE0" w:rsidRPr="00C342F1" w:rsidRDefault="000B6FE0" w:rsidP="000B6FE0">
      <w:pPr>
        <w:pStyle w:val="a3"/>
        <w:numPr>
          <w:ilvl w:val="0"/>
          <w:numId w:val="1"/>
        </w:numPr>
        <w:spacing w:after="0"/>
        <w:jc w:val="both"/>
        <w:rPr>
          <w:rFonts w:ascii="Georgia" w:hAnsi="Georgia" w:cs="Courier New"/>
          <w:sz w:val="24"/>
          <w:szCs w:val="28"/>
          <w:highlight w:val="yellow"/>
        </w:rPr>
      </w:pPr>
      <w:r w:rsidRPr="00C342F1">
        <w:rPr>
          <w:rFonts w:ascii="Georgia" w:hAnsi="Georgia" w:cs="Courier New"/>
          <w:sz w:val="24"/>
          <w:szCs w:val="28"/>
          <w:highlight w:val="yellow"/>
        </w:rPr>
        <w:t>Поясните понятие «</w:t>
      </w:r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ORM</w:t>
      </w:r>
      <w:r w:rsidRPr="00C342F1">
        <w:rPr>
          <w:rFonts w:ascii="Georgia" w:hAnsi="Georgia" w:cs="Courier New"/>
          <w:sz w:val="24"/>
          <w:szCs w:val="28"/>
          <w:highlight w:val="yellow"/>
        </w:rPr>
        <w:t>»</w:t>
      </w:r>
    </w:p>
    <w:p w:rsidR="00C342F1" w:rsidRPr="00C342F1" w:rsidRDefault="000B6FE0" w:rsidP="000B6FE0">
      <w:pPr>
        <w:spacing w:after="0"/>
        <w:ind w:left="284"/>
        <w:jc w:val="both"/>
        <w:rPr>
          <w:rFonts w:ascii="Georgia" w:hAnsi="Georgia" w:cs="Courier New"/>
          <w:sz w:val="24"/>
          <w:szCs w:val="28"/>
        </w:rPr>
      </w:pPr>
      <w:r w:rsidRPr="00C342F1">
        <w:rPr>
          <w:rFonts w:ascii="Georgia" w:hAnsi="Georgia" w:cs="Courier New"/>
          <w:b/>
          <w:sz w:val="24"/>
          <w:szCs w:val="28"/>
          <w:u w:val="single"/>
          <w:lang w:val="en-US"/>
        </w:rPr>
        <w:t>Object</w:t>
      </w:r>
      <w:r w:rsidRPr="00C342F1">
        <w:rPr>
          <w:rFonts w:ascii="Georgia" w:hAnsi="Georgia" w:cs="Courier New"/>
          <w:b/>
          <w:sz w:val="24"/>
          <w:szCs w:val="28"/>
          <w:u w:val="single"/>
        </w:rPr>
        <w:t>-</w:t>
      </w:r>
      <w:r w:rsidRPr="00C342F1">
        <w:rPr>
          <w:rFonts w:ascii="Georgia" w:hAnsi="Georgia" w:cs="Courier New"/>
          <w:b/>
          <w:sz w:val="24"/>
          <w:szCs w:val="28"/>
          <w:u w:val="single"/>
          <w:lang w:val="en-US"/>
        </w:rPr>
        <w:t>Relational</w:t>
      </w:r>
      <w:r w:rsidRPr="00C342F1">
        <w:rPr>
          <w:rFonts w:ascii="Georgia" w:hAnsi="Georgia" w:cs="Courier New"/>
          <w:b/>
          <w:sz w:val="24"/>
          <w:szCs w:val="28"/>
          <w:u w:val="single"/>
        </w:rPr>
        <w:t xml:space="preserve"> </w:t>
      </w:r>
      <w:r w:rsidRPr="00C342F1">
        <w:rPr>
          <w:rFonts w:ascii="Georgia" w:hAnsi="Georgia" w:cs="Courier New"/>
          <w:b/>
          <w:sz w:val="24"/>
          <w:szCs w:val="28"/>
          <w:u w:val="single"/>
          <w:lang w:val="en-US"/>
        </w:rPr>
        <w:t>Mapping</w:t>
      </w:r>
      <w:r w:rsidRPr="00C342F1">
        <w:rPr>
          <w:rFonts w:ascii="Georgia" w:hAnsi="Georgia" w:cs="Courier New"/>
          <w:b/>
          <w:sz w:val="24"/>
          <w:szCs w:val="28"/>
        </w:rPr>
        <w:t xml:space="preserve"> </w:t>
      </w:r>
      <w:r w:rsidRPr="00C342F1">
        <w:rPr>
          <w:rFonts w:ascii="Georgia" w:hAnsi="Georgia" w:cs="Courier New"/>
          <w:sz w:val="24"/>
          <w:szCs w:val="28"/>
        </w:rPr>
        <w:t xml:space="preserve">- технология программирования, которая позволяет работать с </w:t>
      </w:r>
      <w:r w:rsidRPr="00C342F1">
        <w:rPr>
          <w:rFonts w:ascii="Georgia" w:hAnsi="Georgia" w:cs="Courier New"/>
          <w:sz w:val="24"/>
          <w:szCs w:val="28"/>
          <w:lang w:val="en-US"/>
        </w:rPr>
        <w:t>SQL</w:t>
      </w:r>
      <w:r w:rsidRPr="00C342F1">
        <w:rPr>
          <w:rFonts w:ascii="Georgia" w:hAnsi="Georgia" w:cs="Courier New"/>
          <w:sz w:val="24"/>
          <w:szCs w:val="28"/>
        </w:rPr>
        <w:t xml:space="preserve">-базой данных, как с набором программных объектов. </w:t>
      </w:r>
    </w:p>
    <w:p w:rsidR="00D415E0" w:rsidRDefault="000B6FE0" w:rsidP="000B6FE0">
      <w:pPr>
        <w:spacing w:after="0"/>
        <w:ind w:left="284"/>
        <w:jc w:val="both"/>
        <w:rPr>
          <w:rFonts w:ascii="Georgia" w:hAnsi="Georgia" w:cs="Courier New"/>
          <w:sz w:val="24"/>
          <w:szCs w:val="28"/>
        </w:rPr>
      </w:pPr>
      <w:r w:rsidRPr="00C342F1">
        <w:rPr>
          <w:rFonts w:ascii="Georgia" w:hAnsi="Georgia" w:cs="Courier New"/>
          <w:b/>
          <w:sz w:val="24"/>
          <w:szCs w:val="28"/>
          <w:lang w:val="en-US"/>
        </w:rPr>
        <w:t>Mapping</w:t>
      </w:r>
      <w:r w:rsidRPr="00C342F1">
        <w:rPr>
          <w:rFonts w:ascii="Georgia" w:hAnsi="Georgia" w:cs="Courier New"/>
          <w:sz w:val="24"/>
          <w:szCs w:val="28"/>
        </w:rPr>
        <w:t xml:space="preserve">: </w:t>
      </w:r>
    </w:p>
    <w:p w:rsidR="00D415E0" w:rsidRPr="00D415E0" w:rsidRDefault="000B6FE0" w:rsidP="00D415E0">
      <w:pPr>
        <w:pStyle w:val="a3"/>
        <w:numPr>
          <w:ilvl w:val="0"/>
          <w:numId w:val="7"/>
        </w:numPr>
        <w:spacing w:after="0"/>
        <w:jc w:val="both"/>
        <w:rPr>
          <w:rFonts w:ascii="Georgia" w:hAnsi="Georgia" w:cs="Courier New"/>
          <w:sz w:val="24"/>
          <w:szCs w:val="28"/>
        </w:rPr>
      </w:pPr>
      <w:r w:rsidRPr="00D415E0">
        <w:rPr>
          <w:rFonts w:ascii="Georgia" w:hAnsi="Georgia" w:cs="Courier New"/>
          <w:sz w:val="24"/>
          <w:szCs w:val="28"/>
        </w:rPr>
        <w:t xml:space="preserve">база данных – объект контекста, </w:t>
      </w:r>
    </w:p>
    <w:p w:rsidR="00D415E0" w:rsidRPr="00D415E0" w:rsidRDefault="000B6FE0" w:rsidP="00D415E0">
      <w:pPr>
        <w:pStyle w:val="a3"/>
        <w:numPr>
          <w:ilvl w:val="0"/>
          <w:numId w:val="7"/>
        </w:numPr>
        <w:spacing w:after="0"/>
        <w:jc w:val="both"/>
        <w:rPr>
          <w:rFonts w:ascii="Georgia" w:hAnsi="Georgia" w:cs="Courier New"/>
          <w:sz w:val="24"/>
          <w:szCs w:val="28"/>
        </w:rPr>
      </w:pPr>
      <w:r w:rsidRPr="00D415E0">
        <w:rPr>
          <w:rFonts w:ascii="Georgia" w:hAnsi="Georgia" w:cs="Courier New"/>
          <w:sz w:val="24"/>
          <w:szCs w:val="28"/>
        </w:rPr>
        <w:t xml:space="preserve">таблица – коллекция объектов, </w:t>
      </w:r>
    </w:p>
    <w:p w:rsidR="00D415E0" w:rsidRPr="00D415E0" w:rsidRDefault="000B6FE0" w:rsidP="00D415E0">
      <w:pPr>
        <w:pStyle w:val="a3"/>
        <w:numPr>
          <w:ilvl w:val="0"/>
          <w:numId w:val="7"/>
        </w:numPr>
        <w:spacing w:after="0"/>
        <w:jc w:val="both"/>
        <w:rPr>
          <w:rFonts w:ascii="Georgia" w:hAnsi="Georgia" w:cs="Courier New"/>
          <w:sz w:val="24"/>
          <w:szCs w:val="28"/>
        </w:rPr>
      </w:pPr>
      <w:r w:rsidRPr="00D415E0">
        <w:rPr>
          <w:rFonts w:ascii="Georgia" w:hAnsi="Georgia" w:cs="Courier New"/>
          <w:sz w:val="24"/>
          <w:szCs w:val="28"/>
        </w:rPr>
        <w:t xml:space="preserve">строка в таблице – объект, </w:t>
      </w:r>
    </w:p>
    <w:p w:rsidR="000B6FE0" w:rsidRPr="00D415E0" w:rsidRDefault="000B6FE0" w:rsidP="00D415E0">
      <w:pPr>
        <w:pStyle w:val="a3"/>
        <w:numPr>
          <w:ilvl w:val="0"/>
          <w:numId w:val="7"/>
        </w:numPr>
        <w:spacing w:after="0"/>
        <w:jc w:val="both"/>
        <w:rPr>
          <w:rFonts w:ascii="Georgia" w:hAnsi="Georgia" w:cs="Courier New"/>
          <w:sz w:val="24"/>
          <w:szCs w:val="28"/>
        </w:rPr>
      </w:pPr>
      <w:r w:rsidRPr="00D415E0">
        <w:rPr>
          <w:rFonts w:ascii="Georgia" w:hAnsi="Georgia" w:cs="Courier New"/>
          <w:sz w:val="24"/>
          <w:szCs w:val="28"/>
        </w:rPr>
        <w:t>структура таблицы – класс.</w:t>
      </w:r>
    </w:p>
    <w:p w:rsidR="000B6FE0" w:rsidRPr="00C342F1" w:rsidRDefault="000B6FE0" w:rsidP="000B6FE0">
      <w:pPr>
        <w:spacing w:after="0"/>
        <w:ind w:left="284"/>
        <w:jc w:val="both"/>
        <w:rPr>
          <w:rFonts w:ascii="Georgia" w:hAnsi="Georgia" w:cs="Courier New"/>
          <w:b/>
          <w:sz w:val="24"/>
          <w:szCs w:val="28"/>
        </w:rPr>
      </w:pPr>
    </w:p>
    <w:p w:rsidR="000B6FE0" w:rsidRPr="00C342F1" w:rsidRDefault="000B6FE0" w:rsidP="000B6FE0">
      <w:pPr>
        <w:pStyle w:val="a3"/>
        <w:numPr>
          <w:ilvl w:val="0"/>
          <w:numId w:val="1"/>
        </w:numPr>
        <w:spacing w:after="0"/>
        <w:jc w:val="both"/>
        <w:rPr>
          <w:rFonts w:ascii="Georgia" w:hAnsi="Georgia" w:cs="Courier New"/>
          <w:sz w:val="24"/>
          <w:szCs w:val="28"/>
          <w:highlight w:val="yellow"/>
        </w:rPr>
      </w:pPr>
      <w:r w:rsidRPr="00C342F1">
        <w:rPr>
          <w:rFonts w:ascii="Georgia" w:hAnsi="Georgia" w:cs="Courier New"/>
          <w:sz w:val="24"/>
          <w:szCs w:val="28"/>
          <w:highlight w:val="yellow"/>
        </w:rPr>
        <w:t xml:space="preserve">Какой дополнительный пакет необходимо установить для работы </w:t>
      </w:r>
      <w:proofErr w:type="spellStart"/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sequelize</w:t>
      </w:r>
      <w:proofErr w:type="spellEnd"/>
      <w:r w:rsidRPr="00C342F1">
        <w:rPr>
          <w:rFonts w:ascii="Georgia" w:hAnsi="Georgia" w:cs="Courier New"/>
          <w:sz w:val="24"/>
          <w:szCs w:val="28"/>
          <w:highlight w:val="yellow"/>
        </w:rPr>
        <w:t xml:space="preserve"> </w:t>
      </w:r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c</w:t>
      </w:r>
      <w:r w:rsidRPr="00C342F1">
        <w:rPr>
          <w:rFonts w:ascii="Georgia" w:hAnsi="Georgia" w:cs="Courier New"/>
          <w:sz w:val="24"/>
          <w:szCs w:val="28"/>
          <w:highlight w:val="yellow"/>
        </w:rPr>
        <w:t xml:space="preserve"> </w:t>
      </w:r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Microsoft</w:t>
      </w:r>
      <w:r w:rsidRPr="00C342F1">
        <w:rPr>
          <w:rFonts w:ascii="Georgia" w:hAnsi="Georgia" w:cs="Courier New"/>
          <w:sz w:val="24"/>
          <w:szCs w:val="28"/>
          <w:highlight w:val="yellow"/>
        </w:rPr>
        <w:t xml:space="preserve"> </w:t>
      </w:r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SQL</w:t>
      </w:r>
      <w:r w:rsidRPr="00C342F1">
        <w:rPr>
          <w:rFonts w:ascii="Georgia" w:hAnsi="Georgia" w:cs="Courier New"/>
          <w:sz w:val="24"/>
          <w:szCs w:val="28"/>
          <w:highlight w:val="yellow"/>
        </w:rPr>
        <w:t xml:space="preserve"> </w:t>
      </w:r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Server</w:t>
      </w:r>
      <w:r w:rsidRPr="00C342F1">
        <w:rPr>
          <w:rFonts w:ascii="Georgia" w:hAnsi="Georgia" w:cs="Courier New"/>
          <w:sz w:val="24"/>
          <w:szCs w:val="28"/>
          <w:highlight w:val="yellow"/>
        </w:rPr>
        <w:t>?</w:t>
      </w:r>
    </w:p>
    <w:p w:rsidR="000B6FE0" w:rsidRPr="00C342F1" w:rsidRDefault="000B6FE0" w:rsidP="00432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284"/>
        <w:jc w:val="both"/>
        <w:rPr>
          <w:rFonts w:ascii="Georgia" w:hAnsi="Georgia" w:cs="Times New Roman"/>
          <w:sz w:val="24"/>
          <w:szCs w:val="28"/>
        </w:rPr>
      </w:pPr>
      <w:r w:rsidRPr="00CE3AD1">
        <w:rPr>
          <w:rFonts w:ascii="Georgia" w:hAnsi="Georgia" w:cs="Courier New"/>
          <w:b/>
          <w:sz w:val="24"/>
          <w:szCs w:val="28"/>
          <w:u w:val="single"/>
          <w:lang w:val="en-GB"/>
        </w:rPr>
        <w:t>Tedious</w:t>
      </w:r>
      <w:r w:rsidRPr="00CE3AD1">
        <w:rPr>
          <w:rFonts w:ascii="Georgia" w:hAnsi="Georgia" w:cs="Courier New"/>
          <w:sz w:val="24"/>
          <w:szCs w:val="28"/>
          <w:u w:val="single"/>
        </w:rPr>
        <w:t xml:space="preserve"> </w:t>
      </w:r>
      <w:r w:rsidRPr="00C342F1">
        <w:rPr>
          <w:rFonts w:ascii="Georgia" w:hAnsi="Georgia" w:cs="Courier New"/>
          <w:sz w:val="24"/>
          <w:szCs w:val="28"/>
        </w:rPr>
        <w:t>(</w:t>
      </w:r>
      <w:r w:rsidRPr="00C342F1">
        <w:rPr>
          <w:rFonts w:ascii="Georgia" w:hAnsi="Georgia" w:cs="Times New Roman"/>
          <w:b/>
          <w:bCs/>
          <w:sz w:val="24"/>
          <w:szCs w:val="28"/>
        </w:rPr>
        <w:t>это</w:t>
      </w:r>
      <w:r w:rsidRPr="00C342F1">
        <w:rPr>
          <w:rFonts w:ascii="Georgia" w:hAnsi="Georgia" w:cs="Times New Roman"/>
          <w:sz w:val="24"/>
          <w:szCs w:val="28"/>
        </w:rPr>
        <w:t xml:space="preserve"> реализация протокола TDS на языке </w:t>
      </w:r>
      <w:proofErr w:type="spellStart"/>
      <w:r w:rsidRPr="00C342F1">
        <w:rPr>
          <w:rFonts w:ascii="Georgia" w:hAnsi="Georgia" w:cs="Times New Roman"/>
          <w:sz w:val="24"/>
          <w:szCs w:val="28"/>
        </w:rPr>
        <w:t>JavaScript</w:t>
      </w:r>
      <w:proofErr w:type="spellEnd"/>
      <w:r w:rsidRPr="00C342F1">
        <w:rPr>
          <w:rFonts w:ascii="Georgia" w:hAnsi="Georgia" w:cs="Times New Roman"/>
          <w:sz w:val="24"/>
          <w:szCs w:val="28"/>
        </w:rPr>
        <w:t xml:space="preserve"> с открытым кодом</w:t>
      </w:r>
      <w:r w:rsidR="00432BF5">
        <w:rPr>
          <w:rFonts w:ascii="Georgia" w:hAnsi="Georgia" w:cs="Times New Roman"/>
          <w:sz w:val="24"/>
          <w:szCs w:val="28"/>
        </w:rPr>
        <w:t xml:space="preserve">, </w:t>
      </w:r>
      <w:r w:rsidR="00432BF5" w:rsidRPr="00432BF5">
        <w:rPr>
          <w:rFonts w:ascii="Georgia" w:hAnsi="Georgia" w:cs="Times New Roman"/>
          <w:sz w:val="24"/>
          <w:szCs w:val="28"/>
        </w:rPr>
        <w:t xml:space="preserve">который используется для взаимодействия с экземплярами SQL </w:t>
      </w:r>
      <w:proofErr w:type="spellStart"/>
      <w:r w:rsidR="00432BF5" w:rsidRPr="00432BF5">
        <w:rPr>
          <w:rFonts w:ascii="Georgia" w:hAnsi="Georgia" w:cs="Times New Roman"/>
          <w:sz w:val="24"/>
          <w:szCs w:val="28"/>
        </w:rPr>
        <w:t>Server</w:t>
      </w:r>
      <w:proofErr w:type="spellEnd"/>
      <w:r w:rsidR="00432BF5" w:rsidRPr="00432BF5">
        <w:rPr>
          <w:rFonts w:ascii="Georgia" w:hAnsi="Georgia" w:cs="Times New Roman"/>
          <w:sz w:val="24"/>
          <w:szCs w:val="28"/>
        </w:rPr>
        <w:t xml:space="preserve"> от </w:t>
      </w:r>
      <w:proofErr w:type="spellStart"/>
      <w:r w:rsidR="00432BF5" w:rsidRPr="00432BF5">
        <w:rPr>
          <w:rFonts w:ascii="Georgia" w:hAnsi="Georgia" w:cs="Times New Roman"/>
          <w:sz w:val="24"/>
          <w:szCs w:val="28"/>
        </w:rPr>
        <w:t>Microsoft</w:t>
      </w:r>
      <w:proofErr w:type="spellEnd"/>
      <w:r w:rsidRPr="00C342F1">
        <w:rPr>
          <w:rFonts w:ascii="Georgia" w:hAnsi="Georgia" w:cs="Times New Roman"/>
          <w:sz w:val="24"/>
          <w:szCs w:val="28"/>
        </w:rPr>
        <w:t xml:space="preserve">. </w:t>
      </w:r>
    </w:p>
    <w:p w:rsidR="000B6FE0" w:rsidRPr="00C342F1" w:rsidRDefault="000B6FE0" w:rsidP="000B6FE0">
      <w:pPr>
        <w:spacing w:after="0"/>
        <w:jc w:val="both"/>
        <w:rPr>
          <w:rFonts w:ascii="Georgia" w:hAnsi="Georgia" w:cs="Courier New"/>
          <w:sz w:val="24"/>
          <w:szCs w:val="28"/>
        </w:rPr>
      </w:pPr>
    </w:p>
    <w:p w:rsidR="000B6FE0" w:rsidRPr="00C342F1" w:rsidRDefault="000B6FE0" w:rsidP="000B6FE0">
      <w:pPr>
        <w:pStyle w:val="a3"/>
        <w:numPr>
          <w:ilvl w:val="0"/>
          <w:numId w:val="1"/>
        </w:numPr>
        <w:spacing w:after="0"/>
        <w:jc w:val="both"/>
        <w:rPr>
          <w:rFonts w:ascii="Georgia" w:hAnsi="Georgia" w:cs="Courier New"/>
          <w:sz w:val="24"/>
          <w:szCs w:val="28"/>
          <w:highlight w:val="yellow"/>
        </w:rPr>
      </w:pPr>
      <w:r w:rsidRPr="00C342F1">
        <w:rPr>
          <w:rFonts w:ascii="Georgia" w:hAnsi="Georgia" w:cs="Courier New"/>
          <w:sz w:val="24"/>
          <w:szCs w:val="28"/>
          <w:highlight w:val="yellow"/>
        </w:rPr>
        <w:t>Поясните понятие «</w:t>
      </w:r>
      <w:r w:rsidR="006129E1">
        <w:rPr>
          <w:rFonts w:ascii="Georgia" w:hAnsi="Georgia" w:cs="Courier New"/>
          <w:sz w:val="24"/>
          <w:szCs w:val="28"/>
          <w:highlight w:val="yellow"/>
        </w:rPr>
        <w:t>модель</w:t>
      </w:r>
      <w:bookmarkStart w:id="0" w:name="_GoBack"/>
      <w:bookmarkEnd w:id="0"/>
      <w:r w:rsidRPr="00C342F1">
        <w:rPr>
          <w:rFonts w:ascii="Georgia" w:hAnsi="Georgia" w:cs="Courier New"/>
          <w:sz w:val="24"/>
          <w:szCs w:val="28"/>
          <w:highlight w:val="yellow"/>
        </w:rPr>
        <w:t>».</w:t>
      </w:r>
    </w:p>
    <w:p w:rsidR="00C342F1" w:rsidRPr="00C342F1" w:rsidRDefault="000B6FE0" w:rsidP="00B138AB">
      <w:pPr>
        <w:spacing w:after="0"/>
        <w:ind w:firstLine="284"/>
        <w:jc w:val="both"/>
        <w:rPr>
          <w:rFonts w:ascii="Georgia" w:hAnsi="Georgia" w:cs="Courier New"/>
          <w:sz w:val="24"/>
          <w:szCs w:val="28"/>
        </w:rPr>
      </w:pPr>
      <w:proofErr w:type="spellStart"/>
      <w:proofErr w:type="gramStart"/>
      <w:r w:rsidRPr="00C342F1">
        <w:rPr>
          <w:rFonts w:ascii="Georgia" w:hAnsi="Georgia" w:cs="Courier New"/>
          <w:sz w:val="24"/>
          <w:szCs w:val="28"/>
        </w:rPr>
        <w:t>define</w:t>
      </w:r>
      <w:proofErr w:type="spellEnd"/>
      <w:r w:rsidRPr="00C342F1">
        <w:rPr>
          <w:rFonts w:ascii="Georgia" w:hAnsi="Georgia" w:cs="Courier New"/>
          <w:sz w:val="24"/>
          <w:szCs w:val="28"/>
        </w:rPr>
        <w:t>(</w:t>
      </w:r>
      <w:proofErr w:type="gramEnd"/>
      <w:r w:rsidRPr="00C342F1">
        <w:rPr>
          <w:rFonts w:ascii="Georgia" w:hAnsi="Georgia" w:cs="Courier New"/>
          <w:sz w:val="24"/>
          <w:szCs w:val="28"/>
        </w:rPr>
        <w:t>) – определение модели (имя + параметры)</w:t>
      </w:r>
      <w:r w:rsidR="00C342F1" w:rsidRPr="00C342F1">
        <w:rPr>
          <w:rFonts w:ascii="Georgia" w:hAnsi="Georgia" w:cs="Courier New"/>
          <w:sz w:val="24"/>
          <w:szCs w:val="28"/>
        </w:rPr>
        <w:t>.</w:t>
      </w:r>
    </w:p>
    <w:p w:rsidR="00C342F1" w:rsidRPr="00C342F1" w:rsidRDefault="00C342F1" w:rsidP="00C342F1">
      <w:pPr>
        <w:spacing w:line="256" w:lineRule="auto"/>
        <w:ind w:left="284" w:firstLine="424"/>
        <w:contextualSpacing/>
        <w:jc w:val="both"/>
        <w:rPr>
          <w:rFonts w:ascii="Georgia" w:eastAsia="Calibri" w:hAnsi="Georgia" w:cs="Courier New"/>
          <w:sz w:val="24"/>
          <w:szCs w:val="28"/>
        </w:rPr>
      </w:pPr>
      <w:r w:rsidRPr="00C342F1">
        <w:rPr>
          <w:rFonts w:ascii="Georgia" w:eastAsia="Calibri" w:hAnsi="Georgia" w:cs="Courier New"/>
          <w:sz w:val="24"/>
          <w:szCs w:val="28"/>
        </w:rPr>
        <w:t xml:space="preserve">Множество классов и их объектов, описывающих контекст и таблицы базы данных. </w:t>
      </w:r>
      <w:r w:rsidR="00741CC0" w:rsidRPr="00741CC0">
        <w:rPr>
          <w:rFonts w:ascii="Georgia" w:eastAsia="Calibri" w:hAnsi="Georgia" w:cs="Courier New"/>
          <w:sz w:val="24"/>
          <w:szCs w:val="28"/>
        </w:rPr>
        <w:t>Это описание модели включает в себя название таблицы, а также описание столбцов таблицы, их типов данных, ограничений и связей с другими таблицами.</w:t>
      </w:r>
    </w:p>
    <w:p w:rsidR="00C342F1" w:rsidRPr="00C342F1" w:rsidRDefault="00C342F1" w:rsidP="000B6FE0">
      <w:pPr>
        <w:spacing w:after="0"/>
        <w:jc w:val="both"/>
        <w:rPr>
          <w:rFonts w:ascii="Georgia" w:hAnsi="Georgia" w:cs="Courier New"/>
          <w:sz w:val="24"/>
          <w:szCs w:val="28"/>
        </w:rPr>
      </w:pPr>
    </w:p>
    <w:p w:rsidR="000B6FE0" w:rsidRPr="00C342F1" w:rsidRDefault="000B6FE0" w:rsidP="000B6FE0">
      <w:pPr>
        <w:pStyle w:val="a3"/>
        <w:numPr>
          <w:ilvl w:val="0"/>
          <w:numId w:val="1"/>
        </w:numPr>
        <w:spacing w:after="0"/>
        <w:jc w:val="both"/>
        <w:rPr>
          <w:rFonts w:ascii="Georgia" w:hAnsi="Georgia" w:cs="Courier New"/>
          <w:sz w:val="24"/>
          <w:szCs w:val="28"/>
          <w:highlight w:val="yellow"/>
        </w:rPr>
      </w:pPr>
      <w:r w:rsidRPr="00C342F1">
        <w:rPr>
          <w:rFonts w:ascii="Georgia" w:hAnsi="Georgia" w:cs="Courier New"/>
          <w:sz w:val="24"/>
          <w:szCs w:val="28"/>
          <w:highlight w:val="yellow"/>
        </w:rPr>
        <w:t xml:space="preserve">Какая функция </w:t>
      </w:r>
      <w:proofErr w:type="spellStart"/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sequelize</w:t>
      </w:r>
      <w:proofErr w:type="spellEnd"/>
      <w:r w:rsidRPr="00C342F1">
        <w:rPr>
          <w:rFonts w:ascii="Georgia" w:hAnsi="Georgia" w:cs="Courier New"/>
          <w:sz w:val="24"/>
          <w:szCs w:val="28"/>
          <w:highlight w:val="yellow"/>
        </w:rPr>
        <w:t xml:space="preserve"> позволяет выполнить </w:t>
      </w:r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SELECT</w:t>
      </w:r>
      <w:r w:rsidRPr="00C342F1">
        <w:rPr>
          <w:rFonts w:ascii="Georgia" w:hAnsi="Georgia" w:cs="Courier New"/>
          <w:sz w:val="24"/>
          <w:szCs w:val="28"/>
          <w:highlight w:val="yellow"/>
        </w:rPr>
        <w:t>-запрос?</w:t>
      </w:r>
    </w:p>
    <w:p w:rsidR="00C342F1" w:rsidRPr="00B138AB" w:rsidRDefault="00C342F1" w:rsidP="00B138AB">
      <w:pPr>
        <w:pStyle w:val="a3"/>
        <w:numPr>
          <w:ilvl w:val="0"/>
          <w:numId w:val="6"/>
        </w:numPr>
        <w:spacing w:after="0" w:line="240" w:lineRule="auto"/>
        <w:ind w:left="851" w:hanging="283"/>
        <w:jc w:val="both"/>
        <w:rPr>
          <w:rFonts w:ascii="Georgia" w:hAnsi="Georgia" w:cs="Times New Roman"/>
          <w:sz w:val="24"/>
          <w:szCs w:val="28"/>
        </w:rPr>
      </w:pPr>
      <w:proofErr w:type="spellStart"/>
      <w:r w:rsidRPr="00B138AB">
        <w:rPr>
          <w:rFonts w:ascii="Georgia" w:hAnsi="Georgia" w:cs="Times New Roman"/>
          <w:b/>
          <w:sz w:val="24"/>
          <w:szCs w:val="28"/>
          <w:lang w:val="en-US"/>
        </w:rPr>
        <w:t>findAll</w:t>
      </w:r>
      <w:proofErr w:type="spellEnd"/>
      <w:r w:rsidRPr="00B138AB">
        <w:rPr>
          <w:rFonts w:ascii="Georgia" w:hAnsi="Georgia" w:cs="Times New Roman"/>
          <w:sz w:val="24"/>
          <w:szCs w:val="28"/>
        </w:rPr>
        <w:t xml:space="preserve"> генерирует стандартный</w:t>
      </w:r>
      <w:r w:rsidRPr="00B138AB">
        <w:rPr>
          <w:rFonts w:ascii="Georgia" w:hAnsi="Georgia" w:cs="Times New Roman"/>
          <w:sz w:val="24"/>
          <w:szCs w:val="28"/>
          <w:lang w:val="en-US"/>
        </w:rPr>
        <w:t> SELECT</w:t>
      </w:r>
      <w:r w:rsidRPr="00B138AB">
        <w:rPr>
          <w:rFonts w:ascii="Georgia" w:hAnsi="Georgia" w:cs="Times New Roman"/>
          <w:sz w:val="24"/>
          <w:szCs w:val="28"/>
        </w:rPr>
        <w:t xml:space="preserve"> запрос, который извлекает все записи из таблицы (если только они не ограничены чем-то вроде</w:t>
      </w:r>
      <w:r w:rsidRPr="00B138AB">
        <w:rPr>
          <w:rFonts w:ascii="Georgia" w:hAnsi="Georgia" w:cs="Times New Roman"/>
          <w:sz w:val="24"/>
          <w:szCs w:val="28"/>
          <w:lang w:val="en-US"/>
        </w:rPr>
        <w:t> where</w:t>
      </w:r>
      <w:r w:rsidR="00741CC0">
        <w:rPr>
          <w:rFonts w:ascii="Georgia" w:hAnsi="Georgia" w:cs="Times New Roman"/>
          <w:sz w:val="24"/>
          <w:szCs w:val="28"/>
        </w:rPr>
        <w:t>-</w:t>
      </w:r>
      <w:r w:rsidRPr="00B138AB">
        <w:rPr>
          <w:rFonts w:ascii="Georgia" w:hAnsi="Georgia" w:cs="Times New Roman"/>
          <w:sz w:val="24"/>
          <w:szCs w:val="28"/>
        </w:rPr>
        <w:t>предложения, например).</w:t>
      </w:r>
    </w:p>
    <w:p w:rsidR="00C342F1" w:rsidRPr="00B138AB" w:rsidRDefault="00C342F1" w:rsidP="00B138AB">
      <w:pPr>
        <w:pStyle w:val="a3"/>
        <w:numPr>
          <w:ilvl w:val="0"/>
          <w:numId w:val="6"/>
        </w:numPr>
        <w:spacing w:after="0" w:line="240" w:lineRule="auto"/>
        <w:ind w:left="851" w:hanging="283"/>
        <w:jc w:val="both"/>
        <w:rPr>
          <w:rFonts w:ascii="Georgia" w:hAnsi="Georgia" w:cs="Times New Roman"/>
          <w:sz w:val="24"/>
          <w:szCs w:val="28"/>
        </w:rPr>
      </w:pPr>
      <w:proofErr w:type="spellStart"/>
      <w:r w:rsidRPr="00B138AB">
        <w:rPr>
          <w:rFonts w:ascii="Georgia" w:hAnsi="Georgia" w:cs="Times New Roman"/>
          <w:b/>
          <w:sz w:val="24"/>
          <w:szCs w:val="28"/>
          <w:lang w:val="en-US"/>
        </w:rPr>
        <w:t>findByPk</w:t>
      </w:r>
      <w:proofErr w:type="spellEnd"/>
      <w:r w:rsidRPr="00B138AB">
        <w:rPr>
          <w:rFonts w:ascii="Georgia" w:hAnsi="Georgia" w:cs="Times New Roman"/>
          <w:sz w:val="24"/>
          <w:szCs w:val="28"/>
        </w:rPr>
        <w:t xml:space="preserve"> получает только одну запись из таблицы, используя предоставленный первичный ключ.</w:t>
      </w:r>
    </w:p>
    <w:p w:rsidR="00C342F1" w:rsidRPr="00B138AB" w:rsidRDefault="00C342F1" w:rsidP="00B138AB">
      <w:pPr>
        <w:pStyle w:val="a3"/>
        <w:numPr>
          <w:ilvl w:val="0"/>
          <w:numId w:val="6"/>
        </w:numPr>
        <w:spacing w:after="0" w:line="240" w:lineRule="auto"/>
        <w:ind w:left="851" w:hanging="283"/>
        <w:jc w:val="both"/>
        <w:rPr>
          <w:rFonts w:ascii="Georgia" w:hAnsi="Georgia" w:cs="Times New Roman"/>
          <w:sz w:val="24"/>
          <w:szCs w:val="28"/>
        </w:rPr>
      </w:pPr>
      <w:proofErr w:type="spellStart"/>
      <w:r w:rsidRPr="00B138AB">
        <w:rPr>
          <w:rFonts w:ascii="Georgia" w:hAnsi="Georgia" w:cs="Times New Roman"/>
          <w:b/>
          <w:sz w:val="24"/>
          <w:szCs w:val="28"/>
          <w:lang w:val="en-US"/>
        </w:rPr>
        <w:t>findOne</w:t>
      </w:r>
      <w:proofErr w:type="spellEnd"/>
      <w:r w:rsidRPr="00B138AB">
        <w:rPr>
          <w:rFonts w:ascii="Georgia" w:hAnsi="Georgia" w:cs="Times New Roman"/>
          <w:sz w:val="24"/>
          <w:szCs w:val="28"/>
        </w:rPr>
        <w:t xml:space="preserve"> получает первую найденную запись (которая удовлетворяет необязательным параметрам запроса, если они предусмотрены).</w:t>
      </w:r>
    </w:p>
    <w:p w:rsidR="00C342F1" w:rsidRPr="00B138AB" w:rsidRDefault="00C342F1" w:rsidP="00B138AB">
      <w:pPr>
        <w:pStyle w:val="a3"/>
        <w:numPr>
          <w:ilvl w:val="0"/>
          <w:numId w:val="6"/>
        </w:numPr>
        <w:spacing w:after="0" w:line="240" w:lineRule="auto"/>
        <w:ind w:left="851" w:hanging="283"/>
        <w:jc w:val="both"/>
        <w:rPr>
          <w:rFonts w:ascii="Georgia" w:hAnsi="Georgia" w:cs="Times New Roman"/>
          <w:sz w:val="24"/>
          <w:szCs w:val="28"/>
        </w:rPr>
      </w:pPr>
      <w:proofErr w:type="spellStart"/>
      <w:r w:rsidRPr="00B138AB">
        <w:rPr>
          <w:rFonts w:ascii="Georgia" w:hAnsi="Georgia" w:cs="Times New Roman"/>
          <w:b/>
          <w:sz w:val="24"/>
          <w:szCs w:val="28"/>
          <w:lang w:val="en-US"/>
        </w:rPr>
        <w:t>findOrCreate</w:t>
      </w:r>
      <w:proofErr w:type="spellEnd"/>
      <w:r w:rsidRPr="00B138AB">
        <w:rPr>
          <w:rFonts w:ascii="Georgia" w:hAnsi="Georgia" w:cs="Times New Roman"/>
          <w:sz w:val="24"/>
          <w:szCs w:val="28"/>
        </w:rPr>
        <w:t xml:space="preserve"> создаст запись в таблице, если он не может найти ее, выполняющую параметры запроса.</w:t>
      </w:r>
      <w:r w:rsidRPr="00B138AB">
        <w:rPr>
          <w:rFonts w:ascii="Georgia" w:hAnsi="Georgia" w:cs="Times New Roman"/>
          <w:sz w:val="24"/>
          <w:szCs w:val="28"/>
          <w:lang w:val="en-US"/>
        </w:rPr>
        <w:t> </w:t>
      </w:r>
      <w:r w:rsidRPr="00B138AB">
        <w:rPr>
          <w:rFonts w:ascii="Georgia" w:hAnsi="Georgia" w:cs="Times New Roman"/>
          <w:sz w:val="24"/>
          <w:szCs w:val="28"/>
        </w:rPr>
        <w:t>В обоих случаях он возвращает экземпляр (найденный экземпляр или созданный экземпляр) и логическое значение, указывающее, был ли этот экземпляр создан или уже существовал.</w:t>
      </w:r>
    </w:p>
    <w:p w:rsidR="00C342F1" w:rsidRPr="00C342F1" w:rsidRDefault="00C342F1" w:rsidP="000B6FE0">
      <w:pPr>
        <w:spacing w:after="0"/>
        <w:jc w:val="both"/>
        <w:rPr>
          <w:rFonts w:ascii="Georgia" w:hAnsi="Georgia" w:cs="Courier New"/>
          <w:sz w:val="24"/>
          <w:szCs w:val="28"/>
        </w:rPr>
      </w:pPr>
    </w:p>
    <w:p w:rsidR="000B6FE0" w:rsidRPr="00C342F1" w:rsidRDefault="000B6FE0" w:rsidP="000B6FE0">
      <w:pPr>
        <w:pStyle w:val="a3"/>
        <w:numPr>
          <w:ilvl w:val="0"/>
          <w:numId w:val="1"/>
        </w:numPr>
        <w:spacing w:after="0"/>
        <w:jc w:val="both"/>
        <w:rPr>
          <w:rFonts w:ascii="Georgia" w:hAnsi="Georgia" w:cs="Courier New"/>
          <w:sz w:val="24"/>
          <w:szCs w:val="28"/>
          <w:highlight w:val="yellow"/>
        </w:rPr>
      </w:pPr>
      <w:r w:rsidRPr="00C342F1">
        <w:rPr>
          <w:rFonts w:ascii="Georgia" w:hAnsi="Georgia" w:cs="Courier New"/>
          <w:sz w:val="24"/>
          <w:szCs w:val="28"/>
          <w:highlight w:val="yellow"/>
        </w:rPr>
        <w:t xml:space="preserve">Какая функция </w:t>
      </w:r>
      <w:proofErr w:type="spellStart"/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sequelize</w:t>
      </w:r>
      <w:proofErr w:type="spellEnd"/>
      <w:r w:rsidRPr="00C342F1">
        <w:rPr>
          <w:rFonts w:ascii="Georgia" w:hAnsi="Georgia" w:cs="Courier New"/>
          <w:sz w:val="24"/>
          <w:szCs w:val="28"/>
          <w:highlight w:val="yellow"/>
        </w:rPr>
        <w:t xml:space="preserve"> позволяет выполнить </w:t>
      </w:r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INSERT</w:t>
      </w:r>
      <w:r w:rsidRPr="00C342F1">
        <w:rPr>
          <w:rFonts w:ascii="Georgia" w:hAnsi="Georgia" w:cs="Courier New"/>
          <w:sz w:val="24"/>
          <w:szCs w:val="28"/>
          <w:highlight w:val="yellow"/>
        </w:rPr>
        <w:t>-запрос?</w:t>
      </w:r>
    </w:p>
    <w:p w:rsidR="000B6FE0" w:rsidRPr="00F1255A" w:rsidRDefault="000B6FE0" w:rsidP="000B6FE0">
      <w:pPr>
        <w:spacing w:after="0"/>
        <w:jc w:val="both"/>
        <w:rPr>
          <w:rFonts w:ascii="Georgia" w:hAnsi="Georgia" w:cs="Courier New"/>
          <w:i/>
          <w:sz w:val="24"/>
          <w:szCs w:val="28"/>
          <w:lang w:val="en-GB"/>
        </w:rPr>
      </w:pPr>
      <w:proofErr w:type="gramStart"/>
      <w:r w:rsidRPr="00F1255A">
        <w:rPr>
          <w:rFonts w:ascii="Georgia" w:hAnsi="Georgia" w:cs="Courier New"/>
          <w:i/>
          <w:sz w:val="24"/>
          <w:szCs w:val="28"/>
          <w:lang w:val="en-GB"/>
        </w:rPr>
        <w:t>Create(</w:t>
      </w:r>
      <w:proofErr w:type="gramEnd"/>
      <w:r w:rsidRPr="00F1255A">
        <w:rPr>
          <w:rFonts w:ascii="Georgia" w:hAnsi="Georgia" w:cs="Courier New"/>
          <w:i/>
          <w:sz w:val="24"/>
          <w:szCs w:val="28"/>
          <w:lang w:val="en-GB"/>
        </w:rPr>
        <w:t>)</w:t>
      </w:r>
    </w:p>
    <w:p w:rsidR="00C342F1" w:rsidRPr="00C342F1" w:rsidRDefault="00C342F1" w:rsidP="000B6FE0">
      <w:pPr>
        <w:spacing w:after="0"/>
        <w:jc w:val="both"/>
        <w:rPr>
          <w:rFonts w:ascii="Georgia" w:hAnsi="Georgia" w:cs="Courier New"/>
          <w:sz w:val="24"/>
          <w:szCs w:val="28"/>
          <w:lang w:val="en-GB"/>
        </w:rPr>
      </w:pPr>
    </w:p>
    <w:p w:rsidR="000B6FE0" w:rsidRPr="00C342F1" w:rsidRDefault="000B6FE0" w:rsidP="000B6FE0">
      <w:pPr>
        <w:pStyle w:val="a3"/>
        <w:numPr>
          <w:ilvl w:val="0"/>
          <w:numId w:val="1"/>
        </w:numPr>
        <w:spacing w:after="0"/>
        <w:jc w:val="both"/>
        <w:rPr>
          <w:rFonts w:ascii="Georgia" w:hAnsi="Georgia" w:cs="Courier New"/>
          <w:sz w:val="24"/>
          <w:szCs w:val="28"/>
          <w:highlight w:val="yellow"/>
        </w:rPr>
      </w:pPr>
      <w:r w:rsidRPr="00C342F1">
        <w:rPr>
          <w:rFonts w:ascii="Georgia" w:hAnsi="Georgia" w:cs="Courier New"/>
          <w:sz w:val="24"/>
          <w:szCs w:val="28"/>
          <w:highlight w:val="yellow"/>
        </w:rPr>
        <w:t xml:space="preserve">Какая функция </w:t>
      </w:r>
      <w:proofErr w:type="spellStart"/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sequelize</w:t>
      </w:r>
      <w:proofErr w:type="spellEnd"/>
      <w:r w:rsidRPr="00C342F1">
        <w:rPr>
          <w:rFonts w:ascii="Georgia" w:hAnsi="Georgia" w:cs="Courier New"/>
          <w:sz w:val="24"/>
          <w:szCs w:val="28"/>
          <w:highlight w:val="yellow"/>
        </w:rPr>
        <w:t xml:space="preserve"> позволяет выполнить </w:t>
      </w:r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UPDATE</w:t>
      </w:r>
      <w:r w:rsidRPr="00C342F1">
        <w:rPr>
          <w:rFonts w:ascii="Georgia" w:hAnsi="Georgia" w:cs="Courier New"/>
          <w:sz w:val="24"/>
          <w:szCs w:val="28"/>
          <w:highlight w:val="yellow"/>
        </w:rPr>
        <w:t>-запрос?</w:t>
      </w:r>
    </w:p>
    <w:p w:rsidR="000B6FE0" w:rsidRPr="00F1255A" w:rsidRDefault="000B6FE0" w:rsidP="000B6FE0">
      <w:pPr>
        <w:spacing w:after="0"/>
        <w:jc w:val="both"/>
        <w:rPr>
          <w:rFonts w:ascii="Georgia" w:hAnsi="Georgia" w:cs="Courier New"/>
          <w:i/>
          <w:sz w:val="24"/>
          <w:szCs w:val="28"/>
          <w:lang w:val="en-GB"/>
        </w:rPr>
      </w:pPr>
      <w:proofErr w:type="gramStart"/>
      <w:r w:rsidRPr="00F1255A">
        <w:rPr>
          <w:rFonts w:ascii="Georgia" w:hAnsi="Georgia" w:cs="Courier New"/>
          <w:i/>
          <w:sz w:val="24"/>
          <w:szCs w:val="28"/>
          <w:lang w:val="en-GB"/>
        </w:rPr>
        <w:t>Update(</w:t>
      </w:r>
      <w:proofErr w:type="gramEnd"/>
      <w:r w:rsidRPr="00F1255A">
        <w:rPr>
          <w:rFonts w:ascii="Georgia" w:hAnsi="Georgia" w:cs="Courier New"/>
          <w:i/>
          <w:sz w:val="24"/>
          <w:szCs w:val="28"/>
          <w:lang w:val="en-GB"/>
        </w:rPr>
        <w:t>)</w:t>
      </w:r>
    </w:p>
    <w:p w:rsidR="00C342F1" w:rsidRPr="00C342F1" w:rsidRDefault="00C342F1" w:rsidP="000B6FE0">
      <w:pPr>
        <w:spacing w:after="0"/>
        <w:jc w:val="both"/>
        <w:rPr>
          <w:rFonts w:ascii="Georgia" w:hAnsi="Georgia" w:cs="Courier New"/>
          <w:sz w:val="24"/>
          <w:szCs w:val="28"/>
          <w:lang w:val="en-GB"/>
        </w:rPr>
      </w:pPr>
    </w:p>
    <w:p w:rsidR="000B6FE0" w:rsidRPr="00C342F1" w:rsidRDefault="000B6FE0" w:rsidP="000B6FE0">
      <w:pPr>
        <w:pStyle w:val="a3"/>
        <w:numPr>
          <w:ilvl w:val="0"/>
          <w:numId w:val="1"/>
        </w:numPr>
        <w:spacing w:after="0"/>
        <w:jc w:val="both"/>
        <w:rPr>
          <w:rFonts w:ascii="Georgia" w:hAnsi="Georgia" w:cs="Courier New"/>
          <w:sz w:val="24"/>
          <w:szCs w:val="28"/>
          <w:highlight w:val="yellow"/>
        </w:rPr>
      </w:pPr>
      <w:r w:rsidRPr="00C342F1">
        <w:rPr>
          <w:rFonts w:ascii="Georgia" w:hAnsi="Georgia" w:cs="Courier New"/>
          <w:sz w:val="24"/>
          <w:szCs w:val="28"/>
          <w:highlight w:val="yellow"/>
        </w:rPr>
        <w:t xml:space="preserve">Какая функция </w:t>
      </w:r>
      <w:proofErr w:type="spellStart"/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sequelize</w:t>
      </w:r>
      <w:proofErr w:type="spellEnd"/>
      <w:r w:rsidRPr="00C342F1">
        <w:rPr>
          <w:rFonts w:ascii="Georgia" w:hAnsi="Georgia" w:cs="Courier New"/>
          <w:sz w:val="24"/>
          <w:szCs w:val="28"/>
          <w:highlight w:val="yellow"/>
        </w:rPr>
        <w:t xml:space="preserve"> позволяет выполнить </w:t>
      </w:r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DELETE</w:t>
      </w:r>
      <w:r w:rsidRPr="00C342F1">
        <w:rPr>
          <w:rFonts w:ascii="Georgia" w:hAnsi="Georgia" w:cs="Courier New"/>
          <w:sz w:val="24"/>
          <w:szCs w:val="28"/>
          <w:highlight w:val="yellow"/>
        </w:rPr>
        <w:t>-запрос?</w:t>
      </w:r>
    </w:p>
    <w:p w:rsidR="000B6FE0" w:rsidRPr="00F1255A" w:rsidRDefault="000B6FE0" w:rsidP="000B6FE0">
      <w:pPr>
        <w:spacing w:after="0"/>
        <w:jc w:val="both"/>
        <w:rPr>
          <w:rFonts w:ascii="Georgia" w:hAnsi="Georgia" w:cs="Courier New"/>
          <w:i/>
          <w:sz w:val="24"/>
          <w:szCs w:val="28"/>
        </w:rPr>
      </w:pPr>
      <w:proofErr w:type="spellStart"/>
      <w:proofErr w:type="gramStart"/>
      <w:r w:rsidRPr="00F1255A">
        <w:rPr>
          <w:rFonts w:ascii="Georgia" w:hAnsi="Georgia" w:cs="Courier New"/>
          <w:i/>
          <w:sz w:val="24"/>
          <w:szCs w:val="28"/>
        </w:rPr>
        <w:t>destroy</w:t>
      </w:r>
      <w:proofErr w:type="spellEnd"/>
      <w:r w:rsidRPr="00F1255A">
        <w:rPr>
          <w:rFonts w:ascii="Georgia" w:hAnsi="Georgia" w:cs="Courier New"/>
          <w:i/>
          <w:sz w:val="24"/>
          <w:szCs w:val="28"/>
        </w:rPr>
        <w:t>(</w:t>
      </w:r>
      <w:proofErr w:type="gramEnd"/>
      <w:r w:rsidRPr="00F1255A">
        <w:rPr>
          <w:rFonts w:ascii="Georgia" w:hAnsi="Georgia" w:cs="Courier New"/>
          <w:i/>
          <w:sz w:val="24"/>
          <w:szCs w:val="28"/>
        </w:rPr>
        <w:t>)</w:t>
      </w:r>
    </w:p>
    <w:p w:rsidR="00C342F1" w:rsidRPr="00C342F1" w:rsidRDefault="00C342F1" w:rsidP="000B6FE0">
      <w:pPr>
        <w:spacing w:after="0"/>
        <w:jc w:val="both"/>
        <w:rPr>
          <w:rFonts w:ascii="Georgia" w:hAnsi="Georgia" w:cs="Courier New"/>
          <w:sz w:val="24"/>
          <w:szCs w:val="28"/>
        </w:rPr>
      </w:pPr>
    </w:p>
    <w:p w:rsidR="000B6FE0" w:rsidRPr="00C342F1" w:rsidRDefault="000B6FE0" w:rsidP="000B6FE0">
      <w:pPr>
        <w:pStyle w:val="a3"/>
        <w:numPr>
          <w:ilvl w:val="0"/>
          <w:numId w:val="1"/>
        </w:numPr>
        <w:spacing w:after="0"/>
        <w:jc w:val="both"/>
        <w:rPr>
          <w:rFonts w:ascii="Georgia" w:hAnsi="Georgia" w:cs="Courier New"/>
          <w:sz w:val="24"/>
          <w:szCs w:val="28"/>
          <w:highlight w:val="yellow"/>
        </w:rPr>
      </w:pPr>
      <w:r w:rsidRPr="00C342F1">
        <w:rPr>
          <w:rFonts w:ascii="Georgia" w:hAnsi="Georgia" w:cs="Courier New"/>
          <w:sz w:val="24"/>
          <w:szCs w:val="28"/>
          <w:highlight w:val="yellow"/>
        </w:rPr>
        <w:t xml:space="preserve">Поясните назначение функции </w:t>
      </w:r>
      <w:proofErr w:type="spellStart"/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sequelize</w:t>
      </w:r>
      <w:proofErr w:type="spellEnd"/>
      <w:r w:rsidRPr="00C342F1">
        <w:rPr>
          <w:rFonts w:ascii="Georgia" w:hAnsi="Georgia" w:cs="Courier New"/>
          <w:sz w:val="24"/>
          <w:szCs w:val="28"/>
          <w:highlight w:val="yellow"/>
        </w:rPr>
        <w:t xml:space="preserve"> </w:t>
      </w:r>
      <w:r w:rsidRPr="00C342F1">
        <w:rPr>
          <w:rFonts w:ascii="Georgia" w:hAnsi="Georgia" w:cs="Courier New"/>
          <w:i/>
          <w:sz w:val="24"/>
          <w:szCs w:val="28"/>
          <w:highlight w:val="yellow"/>
        </w:rPr>
        <w:t>Схема</w:t>
      </w:r>
      <w:r w:rsidRPr="00C342F1">
        <w:rPr>
          <w:rFonts w:ascii="Georgia" w:hAnsi="Georgia" w:cs="Courier New"/>
          <w:sz w:val="24"/>
          <w:szCs w:val="28"/>
          <w:highlight w:val="yellow"/>
        </w:rPr>
        <w:t>.</w:t>
      </w:r>
      <w:r w:rsidRPr="00C342F1">
        <w:rPr>
          <w:rFonts w:ascii="Georgia" w:hAnsi="Georgia" w:cs="Courier New"/>
          <w:b/>
          <w:sz w:val="24"/>
          <w:szCs w:val="28"/>
          <w:highlight w:val="yellow"/>
          <w:lang w:val="en-US"/>
        </w:rPr>
        <w:t>has</w:t>
      </w:r>
      <w:r w:rsidRPr="00C342F1">
        <w:rPr>
          <w:rFonts w:ascii="Georgia" w:hAnsi="Georgia" w:cs="Courier New"/>
          <w:b/>
          <w:sz w:val="24"/>
          <w:szCs w:val="28"/>
          <w:highlight w:val="yellow"/>
        </w:rPr>
        <w:t>M</w:t>
      </w:r>
      <w:r w:rsidRPr="00C342F1">
        <w:rPr>
          <w:rFonts w:ascii="Georgia" w:hAnsi="Georgia" w:cs="Courier New"/>
          <w:b/>
          <w:sz w:val="24"/>
          <w:szCs w:val="28"/>
          <w:highlight w:val="yellow"/>
          <w:lang w:val="en-US"/>
        </w:rPr>
        <w:t>any</w:t>
      </w:r>
      <w:r w:rsidRPr="00C342F1">
        <w:rPr>
          <w:rFonts w:ascii="Georgia" w:hAnsi="Georgia" w:cs="Courier New"/>
          <w:sz w:val="24"/>
          <w:szCs w:val="28"/>
          <w:highlight w:val="yellow"/>
        </w:rPr>
        <w:t xml:space="preserve">. </w:t>
      </w:r>
    </w:p>
    <w:p w:rsidR="00C342F1" w:rsidRPr="00C342F1" w:rsidRDefault="00C342F1" w:rsidP="00C342F1">
      <w:pPr>
        <w:pStyle w:val="a8"/>
        <w:shd w:val="clear" w:color="auto" w:fill="FFFFFF"/>
        <w:spacing w:before="0" w:beforeAutospacing="0" w:after="0" w:afterAutospacing="0"/>
        <w:ind w:left="284"/>
        <w:jc w:val="both"/>
        <w:rPr>
          <w:rFonts w:ascii="Georgia" w:hAnsi="Georgia"/>
          <w:szCs w:val="28"/>
        </w:rPr>
      </w:pPr>
      <w:proofErr w:type="spellStart"/>
      <w:r w:rsidRPr="00F1255A">
        <w:rPr>
          <w:rStyle w:val="HTML"/>
          <w:rFonts w:ascii="Georgia" w:hAnsi="Georgia"/>
          <w:sz w:val="24"/>
          <w:szCs w:val="28"/>
          <w:highlight w:val="lightGray"/>
        </w:rPr>
        <w:t>A.hasMany</w:t>
      </w:r>
      <w:proofErr w:type="spellEnd"/>
      <w:r w:rsidRPr="00F1255A">
        <w:rPr>
          <w:rStyle w:val="HTML"/>
          <w:rFonts w:ascii="Georgia" w:hAnsi="Georgia"/>
          <w:sz w:val="24"/>
          <w:szCs w:val="28"/>
          <w:highlight w:val="lightGray"/>
        </w:rPr>
        <w:t>(B)</w:t>
      </w:r>
      <w:r w:rsidRPr="00C342F1">
        <w:rPr>
          <w:rStyle w:val="HTML"/>
          <w:rFonts w:ascii="Georgia" w:hAnsi="Georgia"/>
          <w:sz w:val="24"/>
          <w:szCs w:val="28"/>
        </w:rPr>
        <w:t xml:space="preserve"> </w:t>
      </w:r>
      <w:r w:rsidRPr="00C342F1">
        <w:rPr>
          <w:rFonts w:ascii="Georgia" w:hAnsi="Georgia"/>
          <w:szCs w:val="28"/>
        </w:rPr>
        <w:t>Ассоциация означает, что существует отношение "один ко многим" Между </w:t>
      </w:r>
      <w:r w:rsidRPr="00C342F1">
        <w:rPr>
          <w:rStyle w:val="HTML"/>
          <w:rFonts w:ascii="Georgia" w:hAnsi="Georgia"/>
          <w:sz w:val="24"/>
          <w:szCs w:val="28"/>
        </w:rPr>
        <w:t xml:space="preserve">A </w:t>
      </w:r>
      <w:r w:rsidRPr="00C342F1">
        <w:rPr>
          <w:rFonts w:ascii="Georgia" w:hAnsi="Georgia"/>
          <w:szCs w:val="28"/>
        </w:rPr>
        <w:t xml:space="preserve">и </w:t>
      </w:r>
      <w:r w:rsidRPr="00C342F1">
        <w:rPr>
          <w:rStyle w:val="HTML"/>
          <w:rFonts w:ascii="Georgia" w:hAnsi="Georgia"/>
          <w:sz w:val="24"/>
          <w:szCs w:val="28"/>
        </w:rPr>
        <w:t>B</w:t>
      </w:r>
      <w:r w:rsidRPr="00C342F1">
        <w:rPr>
          <w:rFonts w:ascii="Georgia" w:hAnsi="Georgia"/>
          <w:szCs w:val="28"/>
        </w:rPr>
        <w:t>, причем внешний ключ определяется в целевой модели (</w:t>
      </w:r>
      <w:r w:rsidRPr="00C342F1">
        <w:rPr>
          <w:rStyle w:val="HTML"/>
          <w:rFonts w:ascii="Georgia" w:hAnsi="Georgia"/>
          <w:sz w:val="24"/>
          <w:szCs w:val="28"/>
        </w:rPr>
        <w:t>B</w:t>
      </w:r>
      <w:r w:rsidRPr="00C342F1">
        <w:rPr>
          <w:rFonts w:ascii="Georgia" w:hAnsi="Georgia"/>
          <w:szCs w:val="28"/>
        </w:rPr>
        <w:t>).</w:t>
      </w:r>
    </w:p>
    <w:p w:rsidR="00C342F1" w:rsidRPr="00C342F1" w:rsidRDefault="00C342F1" w:rsidP="000B6FE0">
      <w:pPr>
        <w:spacing w:after="0"/>
        <w:jc w:val="both"/>
        <w:rPr>
          <w:rFonts w:ascii="Georgia" w:hAnsi="Georgia" w:cs="Courier New"/>
          <w:sz w:val="24"/>
          <w:szCs w:val="28"/>
        </w:rPr>
      </w:pPr>
    </w:p>
    <w:p w:rsidR="000B6FE0" w:rsidRPr="00C342F1" w:rsidRDefault="000B6FE0" w:rsidP="000B6FE0">
      <w:pPr>
        <w:pStyle w:val="a3"/>
        <w:numPr>
          <w:ilvl w:val="0"/>
          <w:numId w:val="1"/>
        </w:numPr>
        <w:spacing w:after="0"/>
        <w:jc w:val="both"/>
        <w:rPr>
          <w:rFonts w:ascii="Georgia" w:hAnsi="Georgia" w:cs="Courier New"/>
          <w:sz w:val="24"/>
          <w:szCs w:val="28"/>
          <w:highlight w:val="yellow"/>
        </w:rPr>
      </w:pPr>
      <w:r w:rsidRPr="00C342F1">
        <w:rPr>
          <w:rFonts w:ascii="Georgia" w:hAnsi="Georgia" w:cs="Courier New"/>
          <w:sz w:val="24"/>
          <w:szCs w:val="28"/>
          <w:highlight w:val="yellow"/>
        </w:rPr>
        <w:t>Поясните понятие «</w:t>
      </w:r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raw query</w:t>
      </w:r>
      <w:r w:rsidRPr="00C342F1">
        <w:rPr>
          <w:rFonts w:ascii="Georgia" w:hAnsi="Georgia" w:cs="Courier New"/>
          <w:sz w:val="24"/>
          <w:szCs w:val="28"/>
          <w:highlight w:val="yellow"/>
        </w:rPr>
        <w:t>»</w:t>
      </w:r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.</w:t>
      </w:r>
      <w:r w:rsidRPr="00C342F1">
        <w:rPr>
          <w:rFonts w:ascii="Georgia" w:hAnsi="Georgia" w:cs="Courier New"/>
          <w:sz w:val="24"/>
          <w:szCs w:val="28"/>
          <w:highlight w:val="yellow"/>
        </w:rPr>
        <w:t xml:space="preserve"> </w:t>
      </w:r>
    </w:p>
    <w:p w:rsidR="00BB659C" w:rsidRPr="00BB659C" w:rsidRDefault="00BB659C" w:rsidP="000A5326">
      <w:pPr>
        <w:spacing w:after="0"/>
        <w:ind w:left="284" w:firstLine="424"/>
        <w:jc w:val="both"/>
        <w:rPr>
          <w:rFonts w:ascii="Georgia" w:hAnsi="Georgia" w:cs="Courier New"/>
          <w:sz w:val="24"/>
          <w:szCs w:val="28"/>
        </w:rPr>
      </w:pPr>
      <w:r w:rsidRPr="00BB659C">
        <w:rPr>
          <w:rFonts w:ascii="Georgia" w:hAnsi="Georgia" w:cs="Courier New"/>
          <w:sz w:val="24"/>
          <w:szCs w:val="28"/>
        </w:rPr>
        <w:t>«</w:t>
      </w:r>
      <w:proofErr w:type="spellStart"/>
      <w:r w:rsidRPr="00BB659C">
        <w:rPr>
          <w:rFonts w:ascii="Georgia" w:hAnsi="Georgia" w:cs="Courier New"/>
          <w:sz w:val="24"/>
          <w:szCs w:val="28"/>
        </w:rPr>
        <w:t>Raw</w:t>
      </w:r>
      <w:proofErr w:type="spellEnd"/>
      <w:r w:rsidRPr="00BB659C">
        <w:rPr>
          <w:rFonts w:ascii="Georgia" w:hAnsi="Georgia" w:cs="Courier New"/>
          <w:sz w:val="24"/>
          <w:szCs w:val="28"/>
        </w:rPr>
        <w:t xml:space="preserve"> </w:t>
      </w:r>
      <w:proofErr w:type="spellStart"/>
      <w:r w:rsidRPr="00BB659C">
        <w:rPr>
          <w:rFonts w:ascii="Georgia" w:hAnsi="Georgia" w:cs="Courier New"/>
          <w:sz w:val="24"/>
          <w:szCs w:val="28"/>
        </w:rPr>
        <w:t>query</w:t>
      </w:r>
      <w:proofErr w:type="spellEnd"/>
      <w:r w:rsidRPr="00BB659C">
        <w:rPr>
          <w:rFonts w:ascii="Georgia" w:hAnsi="Georgia" w:cs="Courier New"/>
          <w:sz w:val="24"/>
          <w:szCs w:val="28"/>
        </w:rPr>
        <w:t>» - это за</w:t>
      </w:r>
      <w:r w:rsidR="00765FF2">
        <w:rPr>
          <w:rFonts w:ascii="Georgia" w:hAnsi="Georgia" w:cs="Courier New"/>
          <w:sz w:val="24"/>
          <w:szCs w:val="28"/>
        </w:rPr>
        <w:t>прос к базе данных, написанный на</w:t>
      </w:r>
      <w:r w:rsidRPr="00BB659C">
        <w:rPr>
          <w:rFonts w:ascii="Georgia" w:hAnsi="Georgia" w:cs="Courier New"/>
          <w:sz w:val="24"/>
          <w:szCs w:val="28"/>
        </w:rPr>
        <w:t xml:space="preserve"> языке, понятном для СУБД</w:t>
      </w:r>
      <w:r w:rsidR="000A5326">
        <w:rPr>
          <w:rFonts w:ascii="Georgia" w:hAnsi="Georgia" w:cs="Courier New"/>
          <w:sz w:val="24"/>
          <w:szCs w:val="28"/>
        </w:rPr>
        <w:t>,</w:t>
      </w:r>
      <w:r w:rsidRPr="00BB659C">
        <w:rPr>
          <w:rFonts w:ascii="Georgia" w:hAnsi="Georgia" w:cs="Courier New"/>
          <w:sz w:val="24"/>
          <w:szCs w:val="28"/>
        </w:rPr>
        <w:t xml:space="preserve"> и представляющий собой прямую команду на языке SQL или другом языке запросов.</w:t>
      </w:r>
    </w:p>
    <w:p w:rsidR="001F3877" w:rsidRDefault="00BB659C" w:rsidP="00BB659C">
      <w:pPr>
        <w:spacing w:after="0"/>
        <w:ind w:left="284" w:firstLine="424"/>
        <w:jc w:val="both"/>
        <w:rPr>
          <w:rFonts w:ascii="Georgia" w:hAnsi="Georgia" w:cs="Courier New"/>
          <w:sz w:val="24"/>
          <w:szCs w:val="28"/>
        </w:rPr>
      </w:pPr>
      <w:r w:rsidRPr="00BB659C">
        <w:rPr>
          <w:rFonts w:ascii="Georgia" w:hAnsi="Georgia" w:cs="Courier New"/>
          <w:sz w:val="24"/>
          <w:szCs w:val="28"/>
        </w:rPr>
        <w:t>В отличие от ORM (объектно-реляционного отображения), где запросы строятся с помощью методов объектов, «</w:t>
      </w:r>
      <w:proofErr w:type="spellStart"/>
      <w:r w:rsidRPr="00BB659C">
        <w:rPr>
          <w:rFonts w:ascii="Georgia" w:hAnsi="Georgia" w:cs="Courier New"/>
          <w:sz w:val="24"/>
          <w:szCs w:val="28"/>
        </w:rPr>
        <w:t>raw</w:t>
      </w:r>
      <w:proofErr w:type="spellEnd"/>
      <w:r w:rsidRPr="00BB659C">
        <w:rPr>
          <w:rFonts w:ascii="Georgia" w:hAnsi="Georgia" w:cs="Courier New"/>
          <w:sz w:val="24"/>
          <w:szCs w:val="28"/>
        </w:rPr>
        <w:t xml:space="preserve"> </w:t>
      </w:r>
      <w:proofErr w:type="spellStart"/>
      <w:r w:rsidRPr="00BB659C">
        <w:rPr>
          <w:rFonts w:ascii="Georgia" w:hAnsi="Georgia" w:cs="Courier New"/>
          <w:sz w:val="24"/>
          <w:szCs w:val="28"/>
        </w:rPr>
        <w:t>query</w:t>
      </w:r>
      <w:proofErr w:type="spellEnd"/>
      <w:r w:rsidRPr="00BB659C">
        <w:rPr>
          <w:rFonts w:ascii="Georgia" w:hAnsi="Georgia" w:cs="Courier New"/>
          <w:sz w:val="24"/>
          <w:szCs w:val="28"/>
        </w:rPr>
        <w:t xml:space="preserve">» позволяет напрямую общаться с базой данных и </w:t>
      </w:r>
      <w:r w:rsidRPr="00BB659C">
        <w:rPr>
          <w:rFonts w:ascii="Georgia" w:hAnsi="Georgia" w:cs="Courier New"/>
          <w:sz w:val="24"/>
          <w:szCs w:val="28"/>
        </w:rPr>
        <w:lastRenderedPageBreak/>
        <w:t>выполнять запросы с использованием языка SQL или другого языка запросов, которые могут быть более низкоуровневыми и более эффективными для определенных задач.</w:t>
      </w:r>
    </w:p>
    <w:p w:rsidR="00BB659C" w:rsidRPr="00C342F1" w:rsidRDefault="00BB659C" w:rsidP="00BB659C">
      <w:pPr>
        <w:spacing w:after="0"/>
        <w:ind w:left="284" w:firstLine="424"/>
        <w:jc w:val="both"/>
        <w:rPr>
          <w:rFonts w:ascii="Georgia" w:hAnsi="Georgia" w:cs="Courier New"/>
          <w:sz w:val="24"/>
          <w:szCs w:val="28"/>
        </w:rPr>
      </w:pPr>
    </w:p>
    <w:p w:rsidR="000B6FE0" w:rsidRPr="00C342F1" w:rsidRDefault="000B6FE0" w:rsidP="000B6FE0">
      <w:pPr>
        <w:pStyle w:val="a3"/>
        <w:numPr>
          <w:ilvl w:val="0"/>
          <w:numId w:val="1"/>
        </w:numPr>
        <w:spacing w:after="0"/>
        <w:jc w:val="both"/>
        <w:rPr>
          <w:rFonts w:ascii="Georgia" w:hAnsi="Georgia" w:cs="Courier New"/>
          <w:sz w:val="24"/>
          <w:szCs w:val="28"/>
          <w:highlight w:val="yellow"/>
        </w:rPr>
      </w:pPr>
      <w:r w:rsidRPr="00C342F1">
        <w:rPr>
          <w:rFonts w:ascii="Georgia" w:hAnsi="Georgia" w:cs="Courier New"/>
          <w:sz w:val="24"/>
          <w:szCs w:val="28"/>
          <w:highlight w:val="yellow"/>
        </w:rPr>
        <w:t>Поясните понятие «</w:t>
      </w:r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code first</w:t>
      </w:r>
      <w:r w:rsidRPr="00C342F1">
        <w:rPr>
          <w:rFonts w:ascii="Georgia" w:hAnsi="Georgia" w:cs="Courier New"/>
          <w:sz w:val="24"/>
          <w:szCs w:val="28"/>
          <w:highlight w:val="yellow"/>
        </w:rPr>
        <w:t>»</w:t>
      </w:r>
      <w:r w:rsidRPr="00C342F1">
        <w:rPr>
          <w:rFonts w:ascii="Georgia" w:hAnsi="Georgia" w:cs="Courier New"/>
          <w:sz w:val="24"/>
          <w:szCs w:val="28"/>
          <w:highlight w:val="yellow"/>
          <w:lang w:val="en-US"/>
        </w:rPr>
        <w:t>.</w:t>
      </w:r>
    </w:p>
    <w:p w:rsidR="00C342F1" w:rsidRDefault="00B0006F" w:rsidP="00B0006F">
      <w:pPr>
        <w:spacing w:after="0"/>
        <w:ind w:firstLine="284"/>
        <w:jc w:val="both"/>
        <w:rPr>
          <w:rFonts w:ascii="Georgia" w:hAnsi="Georgia" w:cs="Courier New"/>
          <w:sz w:val="24"/>
          <w:szCs w:val="28"/>
        </w:rPr>
      </w:pPr>
      <w:r w:rsidRPr="00B0006F">
        <w:rPr>
          <w:rFonts w:ascii="Georgia" w:hAnsi="Georgia" w:cs="Courier New"/>
          <w:sz w:val="24"/>
          <w:szCs w:val="28"/>
        </w:rPr>
        <w:t>«</w:t>
      </w:r>
      <w:proofErr w:type="spellStart"/>
      <w:r w:rsidRPr="00B0006F">
        <w:rPr>
          <w:rFonts w:ascii="Georgia" w:hAnsi="Georgia" w:cs="Courier New"/>
          <w:sz w:val="24"/>
          <w:szCs w:val="28"/>
        </w:rPr>
        <w:t>Code</w:t>
      </w:r>
      <w:proofErr w:type="spellEnd"/>
      <w:r w:rsidRPr="00B0006F">
        <w:rPr>
          <w:rFonts w:ascii="Georgia" w:hAnsi="Georgia" w:cs="Courier New"/>
          <w:sz w:val="24"/>
          <w:szCs w:val="28"/>
        </w:rPr>
        <w:t xml:space="preserve"> </w:t>
      </w:r>
      <w:proofErr w:type="spellStart"/>
      <w:r w:rsidRPr="00B0006F">
        <w:rPr>
          <w:rFonts w:ascii="Georgia" w:hAnsi="Georgia" w:cs="Courier New"/>
          <w:sz w:val="24"/>
          <w:szCs w:val="28"/>
        </w:rPr>
        <w:t>first</w:t>
      </w:r>
      <w:proofErr w:type="spellEnd"/>
      <w:r w:rsidRPr="00B0006F">
        <w:rPr>
          <w:rFonts w:ascii="Georgia" w:hAnsi="Georgia" w:cs="Courier New"/>
          <w:sz w:val="24"/>
          <w:szCs w:val="28"/>
        </w:rPr>
        <w:t>» - это подход к разработке приложений, в котором база данных создается автоматически на основе моделей данных, описанных в коде приложения, вместо того, чтобы сперва создавать схему базы данных и затем создавать модели данных, соответствующие этой схеме.</w:t>
      </w:r>
    </w:p>
    <w:p w:rsidR="00B0006F" w:rsidRDefault="00B0006F" w:rsidP="00B0006F">
      <w:pPr>
        <w:spacing w:after="0"/>
        <w:ind w:firstLine="284"/>
        <w:jc w:val="both"/>
        <w:rPr>
          <w:rFonts w:ascii="Georgia" w:hAnsi="Georgia" w:cs="Courier New"/>
          <w:sz w:val="24"/>
          <w:szCs w:val="28"/>
        </w:rPr>
      </w:pPr>
      <w:r w:rsidRPr="00B0006F">
        <w:rPr>
          <w:rFonts w:ascii="Georgia" w:hAnsi="Georgia" w:cs="Courier New"/>
          <w:sz w:val="24"/>
          <w:szCs w:val="28"/>
        </w:rPr>
        <w:t>Преимуществом подхода "</w:t>
      </w:r>
      <w:proofErr w:type="spellStart"/>
      <w:r w:rsidRPr="00B0006F">
        <w:rPr>
          <w:rFonts w:ascii="Georgia" w:hAnsi="Georgia" w:cs="Courier New"/>
          <w:sz w:val="24"/>
          <w:szCs w:val="28"/>
        </w:rPr>
        <w:t>code</w:t>
      </w:r>
      <w:proofErr w:type="spellEnd"/>
      <w:r w:rsidRPr="00B0006F">
        <w:rPr>
          <w:rFonts w:ascii="Georgia" w:hAnsi="Georgia" w:cs="Courier New"/>
          <w:sz w:val="24"/>
          <w:szCs w:val="28"/>
        </w:rPr>
        <w:t xml:space="preserve"> </w:t>
      </w:r>
      <w:proofErr w:type="spellStart"/>
      <w:r w:rsidRPr="00B0006F">
        <w:rPr>
          <w:rFonts w:ascii="Georgia" w:hAnsi="Georgia" w:cs="Courier New"/>
          <w:sz w:val="24"/>
          <w:szCs w:val="28"/>
        </w:rPr>
        <w:t>first</w:t>
      </w:r>
      <w:proofErr w:type="spellEnd"/>
      <w:r w:rsidRPr="00B0006F">
        <w:rPr>
          <w:rFonts w:ascii="Georgia" w:hAnsi="Georgia" w:cs="Courier New"/>
          <w:sz w:val="24"/>
          <w:szCs w:val="28"/>
        </w:rPr>
        <w:t>" является то, что он упрощает разработку приложений, ускоряет процесс развертывания и устраняет необходимость вручную создавать схему базы данных. Он также позволяет разработчикам сосредоточиться на создании моделей данных, которые отражают бизнес-логику приложения, а не на работе с базой данных напрямую.</w:t>
      </w:r>
    </w:p>
    <w:p w:rsidR="00B0006F" w:rsidRPr="000A5326" w:rsidRDefault="00B0006F" w:rsidP="00B0006F">
      <w:pPr>
        <w:spacing w:after="0"/>
        <w:ind w:firstLine="284"/>
        <w:jc w:val="both"/>
        <w:rPr>
          <w:rStyle w:val="a9"/>
        </w:rPr>
      </w:pPr>
    </w:p>
    <w:p w:rsidR="000B6FE0" w:rsidRPr="00C342F1" w:rsidRDefault="000B6FE0" w:rsidP="000B6FE0">
      <w:pPr>
        <w:pStyle w:val="a3"/>
        <w:numPr>
          <w:ilvl w:val="0"/>
          <w:numId w:val="1"/>
        </w:numPr>
        <w:spacing w:after="0"/>
        <w:jc w:val="both"/>
        <w:rPr>
          <w:rFonts w:ascii="Georgia" w:hAnsi="Georgia" w:cs="Courier New"/>
          <w:sz w:val="24"/>
          <w:szCs w:val="28"/>
          <w:highlight w:val="yellow"/>
        </w:rPr>
      </w:pPr>
      <w:r w:rsidRPr="00C342F1">
        <w:rPr>
          <w:rFonts w:ascii="Georgia" w:hAnsi="Georgia" w:cs="Courier New"/>
          <w:sz w:val="24"/>
          <w:szCs w:val="28"/>
          <w:highlight w:val="yellow"/>
        </w:rPr>
        <w:t>Поясните понятие «транзакция».</w:t>
      </w:r>
    </w:p>
    <w:p w:rsidR="00513A0B" w:rsidRPr="006F62BA" w:rsidRDefault="000B6FE0" w:rsidP="006F62BA">
      <w:pPr>
        <w:spacing w:after="0"/>
        <w:ind w:firstLine="284"/>
        <w:jc w:val="both"/>
        <w:rPr>
          <w:rFonts w:ascii="Georgia" w:hAnsi="Georgia" w:cs="Courier New"/>
          <w:sz w:val="24"/>
          <w:szCs w:val="28"/>
        </w:rPr>
      </w:pPr>
      <w:r w:rsidRPr="00F1255A">
        <w:rPr>
          <w:rFonts w:ascii="Georgia" w:hAnsi="Georgia" w:cs="Courier New"/>
          <w:b/>
          <w:sz w:val="24"/>
          <w:szCs w:val="28"/>
          <w:u w:val="single"/>
        </w:rPr>
        <w:t xml:space="preserve">Транзакция </w:t>
      </w:r>
      <w:r w:rsidRPr="00C342F1">
        <w:rPr>
          <w:rFonts w:ascii="Georgia" w:hAnsi="Georgia" w:cs="Courier New"/>
          <w:sz w:val="24"/>
          <w:szCs w:val="28"/>
        </w:rPr>
        <w:t>— это набор операций в базе данных, которые должны быть либо все выполнены, либо все не выполнены.</w:t>
      </w:r>
    </w:p>
    <w:sectPr w:rsidR="00513A0B" w:rsidRPr="006F62BA" w:rsidSect="00CE3A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20" w:bottom="72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9DA" w:rsidRDefault="00F949DA">
      <w:pPr>
        <w:spacing w:after="0" w:line="240" w:lineRule="auto"/>
      </w:pPr>
      <w:r>
        <w:separator/>
      </w:r>
    </w:p>
  </w:endnote>
  <w:endnote w:type="continuationSeparator" w:id="0">
    <w:p w:rsidR="00F949DA" w:rsidRDefault="00F94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A56" w:rsidRDefault="00F949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6038310"/>
      <w:docPartObj>
        <w:docPartGallery w:val="Page Numbers (Bottom of Page)"/>
        <w:docPartUnique/>
      </w:docPartObj>
    </w:sdtPr>
    <w:sdtEndPr/>
    <w:sdtContent>
      <w:p w:rsidR="00F939D3" w:rsidRDefault="00CE3AD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9E1">
          <w:rPr>
            <w:noProof/>
          </w:rPr>
          <w:t>2</w:t>
        </w:r>
        <w:r>
          <w:fldChar w:fldCharType="end"/>
        </w:r>
      </w:p>
    </w:sdtContent>
  </w:sdt>
  <w:p w:rsidR="00F939D3" w:rsidRDefault="00F949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A56" w:rsidRDefault="00F949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9DA" w:rsidRDefault="00F949DA">
      <w:pPr>
        <w:spacing w:after="0" w:line="240" w:lineRule="auto"/>
      </w:pPr>
      <w:r>
        <w:separator/>
      </w:r>
    </w:p>
  </w:footnote>
  <w:footnote w:type="continuationSeparator" w:id="0">
    <w:p w:rsidR="00F949DA" w:rsidRDefault="00F94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A56" w:rsidRDefault="00F949D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A56" w:rsidRDefault="00F949D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A56" w:rsidRDefault="00F949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307A"/>
      </v:shape>
    </w:pict>
  </w:numPicBullet>
  <w:abstractNum w:abstractNumId="0" w15:restartNumberingAfterBreak="0">
    <w:nsid w:val="037C5771"/>
    <w:multiLevelType w:val="hybridMultilevel"/>
    <w:tmpl w:val="B4EE896A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A2851"/>
    <w:multiLevelType w:val="hybridMultilevel"/>
    <w:tmpl w:val="0688F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2C02EF"/>
    <w:multiLevelType w:val="hybridMultilevel"/>
    <w:tmpl w:val="85AE0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8C46BC"/>
    <w:multiLevelType w:val="hybridMultilevel"/>
    <w:tmpl w:val="AC64FD4C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A2"/>
    <w:rsid w:val="000A26E6"/>
    <w:rsid w:val="000A5326"/>
    <w:rsid w:val="000B6FE0"/>
    <w:rsid w:val="001410A2"/>
    <w:rsid w:val="001F0183"/>
    <w:rsid w:val="001F3877"/>
    <w:rsid w:val="002C401E"/>
    <w:rsid w:val="00432BF5"/>
    <w:rsid w:val="004E140A"/>
    <w:rsid w:val="00513A0B"/>
    <w:rsid w:val="006129E1"/>
    <w:rsid w:val="006F62BA"/>
    <w:rsid w:val="00741CC0"/>
    <w:rsid w:val="00765FF2"/>
    <w:rsid w:val="008771C1"/>
    <w:rsid w:val="009431AF"/>
    <w:rsid w:val="00B0006F"/>
    <w:rsid w:val="00B138AB"/>
    <w:rsid w:val="00BB659C"/>
    <w:rsid w:val="00C342F1"/>
    <w:rsid w:val="00CE3AD1"/>
    <w:rsid w:val="00D415E0"/>
    <w:rsid w:val="00EA51A4"/>
    <w:rsid w:val="00F1255A"/>
    <w:rsid w:val="00F2231F"/>
    <w:rsid w:val="00F9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00FA"/>
  <w15:chartTrackingRefBased/>
  <w15:docId w15:val="{CA87F306-915B-4F47-9618-D2285D5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2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F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6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6FE0"/>
  </w:style>
  <w:style w:type="paragraph" w:styleId="a6">
    <w:name w:val="footer"/>
    <w:basedOn w:val="a"/>
    <w:link w:val="a7"/>
    <w:uiPriority w:val="99"/>
    <w:unhideWhenUsed/>
    <w:rsid w:val="000B6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6FE0"/>
  </w:style>
  <w:style w:type="paragraph" w:styleId="a8">
    <w:name w:val="Normal (Web)"/>
    <w:basedOn w:val="a"/>
    <w:uiPriority w:val="99"/>
    <w:semiHidden/>
    <w:unhideWhenUsed/>
    <w:rsid w:val="000B6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6FE0"/>
    <w:rPr>
      <w:rFonts w:ascii="Courier New" w:eastAsia="Times New Roman" w:hAnsi="Courier New" w:cs="Courier New"/>
      <w:sz w:val="20"/>
      <w:szCs w:val="20"/>
    </w:rPr>
  </w:style>
  <w:style w:type="character" w:styleId="a9">
    <w:name w:val="Intense Emphasis"/>
    <w:basedOn w:val="a0"/>
    <w:uiPriority w:val="21"/>
    <w:qFormat/>
    <w:rsid w:val="000A532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6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0E970-02DE-4E98-91FA-6D608AFB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KrisMi</cp:lastModifiedBy>
  <cp:revision>22</cp:revision>
  <dcterms:created xsi:type="dcterms:W3CDTF">2023-02-19T10:58:00Z</dcterms:created>
  <dcterms:modified xsi:type="dcterms:W3CDTF">2023-02-25T05:23:00Z</dcterms:modified>
</cp:coreProperties>
</file>