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C7D0C" w:rsidRPr="0077040D" w:rsidRDefault="001C7D0C" w:rsidP="00661D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1D7B" w:rsidRPr="0077040D" w:rsidRDefault="00661D7B" w:rsidP="007704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</w:t>
      </w:r>
      <w:r w:rsidR="009E2D6F">
        <w:rPr>
          <w:rFonts w:ascii="Times New Roman" w:hAnsi="Times New Roman" w:cs="Times New Roman"/>
          <w:sz w:val="28"/>
          <w:szCs w:val="28"/>
          <w:highlight w:val="yellow"/>
        </w:rPr>
        <w:t>все виды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704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-аутентификации, какие из них описаны в </w:t>
      </w:r>
      <w:r w:rsidRPr="007704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RFC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7040D" w:rsidRPr="0077040D" w:rsidRDefault="0077040D" w:rsidP="0077040D">
      <w:pPr>
        <w:pStyle w:val="ad"/>
        <w:numPr>
          <w:ilvl w:val="0"/>
          <w:numId w:val="10"/>
        </w:numPr>
        <w:spacing w:before="0" w:beforeAutospacing="0" w:after="0" w:afterAutospacing="0"/>
        <w:ind w:left="0" w:firstLine="426"/>
        <w:rPr>
          <w:sz w:val="28"/>
          <w:szCs w:val="21"/>
        </w:rPr>
      </w:pPr>
      <w:r w:rsidRPr="0077040D">
        <w:rPr>
          <w:sz w:val="28"/>
          <w:szCs w:val="21"/>
        </w:rPr>
        <w:t>Парольная аутентификация - используется для проверки сочетания имени пользователя и пароля.</w:t>
      </w:r>
    </w:p>
    <w:p w:rsidR="0077040D" w:rsidRPr="0077040D" w:rsidRDefault="0077040D" w:rsidP="0077040D">
      <w:pPr>
        <w:pStyle w:val="ad"/>
        <w:numPr>
          <w:ilvl w:val="0"/>
          <w:numId w:val="10"/>
        </w:numPr>
        <w:spacing w:before="0" w:beforeAutospacing="0" w:after="0" w:afterAutospacing="0"/>
        <w:ind w:left="0" w:firstLine="426"/>
        <w:rPr>
          <w:sz w:val="28"/>
          <w:szCs w:val="21"/>
        </w:rPr>
      </w:pPr>
      <w:r w:rsidRPr="0077040D">
        <w:rPr>
          <w:sz w:val="28"/>
          <w:szCs w:val="21"/>
        </w:rPr>
        <w:t>Аутентификация OAuth - позволяет пользователям использовать свои учетные записи на сторонних сайтах для аутентификации на вашем сайте.</w:t>
      </w:r>
    </w:p>
    <w:p w:rsidR="0077040D" w:rsidRPr="0077040D" w:rsidRDefault="0077040D" w:rsidP="0077040D">
      <w:pPr>
        <w:pStyle w:val="ad"/>
        <w:numPr>
          <w:ilvl w:val="0"/>
          <w:numId w:val="10"/>
        </w:numPr>
        <w:spacing w:before="0" w:beforeAutospacing="0" w:after="0" w:afterAutospacing="0"/>
        <w:ind w:left="0" w:firstLine="426"/>
        <w:rPr>
          <w:sz w:val="28"/>
          <w:szCs w:val="21"/>
        </w:rPr>
      </w:pPr>
      <w:r w:rsidRPr="0077040D">
        <w:rPr>
          <w:sz w:val="28"/>
          <w:szCs w:val="21"/>
        </w:rPr>
        <w:t>JWT-аутентификация - основана на токенах JSON Web, которые представляют собой зашифрованный JSON-объект, содержащий информацию о пользователе и его правах.</w:t>
      </w:r>
    </w:p>
    <w:p w:rsidR="0077040D" w:rsidRPr="0077040D" w:rsidRDefault="0077040D" w:rsidP="0077040D">
      <w:pPr>
        <w:pStyle w:val="ad"/>
        <w:numPr>
          <w:ilvl w:val="0"/>
          <w:numId w:val="10"/>
        </w:numPr>
        <w:spacing w:before="0" w:beforeAutospacing="0" w:after="0" w:afterAutospacing="0"/>
        <w:ind w:left="0" w:firstLine="426"/>
        <w:rPr>
          <w:sz w:val="28"/>
          <w:szCs w:val="21"/>
        </w:rPr>
      </w:pPr>
      <w:r w:rsidRPr="0077040D">
        <w:rPr>
          <w:sz w:val="28"/>
          <w:szCs w:val="21"/>
        </w:rPr>
        <w:t>Аутентификация с использованием сертификатов - используется для аутентификации клиентов с помощью сертификатов SSL.</w:t>
      </w:r>
    </w:p>
    <w:p w:rsidR="0077040D" w:rsidRPr="0077040D" w:rsidRDefault="0077040D" w:rsidP="0077040D">
      <w:pPr>
        <w:pStyle w:val="ad"/>
        <w:numPr>
          <w:ilvl w:val="0"/>
          <w:numId w:val="10"/>
        </w:numPr>
        <w:spacing w:before="0" w:beforeAutospacing="0" w:after="0" w:afterAutospacing="0"/>
        <w:ind w:left="0" w:firstLine="426"/>
        <w:rPr>
          <w:sz w:val="28"/>
          <w:szCs w:val="21"/>
        </w:rPr>
      </w:pPr>
      <w:r w:rsidRPr="0077040D">
        <w:rPr>
          <w:sz w:val="28"/>
          <w:szCs w:val="21"/>
        </w:rPr>
        <w:t>Аутентификация на основе протокола Kerberos - используется для централизованного управления учетными записями и аутентификации.</w:t>
      </w:r>
    </w:p>
    <w:p w:rsidR="0077040D" w:rsidRPr="0077040D" w:rsidRDefault="0077040D" w:rsidP="0077040D">
      <w:pPr>
        <w:pStyle w:val="ad"/>
        <w:spacing w:before="300" w:beforeAutospacing="0" w:after="240" w:afterAutospacing="0"/>
        <w:ind w:firstLine="426"/>
        <w:rPr>
          <w:sz w:val="28"/>
          <w:szCs w:val="21"/>
        </w:rPr>
      </w:pPr>
      <w:r w:rsidRPr="0077040D">
        <w:rPr>
          <w:sz w:val="28"/>
          <w:szCs w:val="21"/>
        </w:rPr>
        <w:t>Некоторые из этих видов аутентификации могут быть описаны в RFC (Request for Comments), которые являются официальными документами, описывающими стандарты Интернета. Например, аутентификация OAuth описана в RFC 6749, а аутентификация на основе протокола Kerberos - в RFC 4120.</w:t>
      </w:r>
    </w:p>
    <w:p w:rsidR="00661D7B" w:rsidRPr="0077040D" w:rsidRDefault="00661D7B" w:rsidP="007704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схему </w:t>
      </w:r>
      <w:r w:rsidRPr="007704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BASIC-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>аутентификации.</w:t>
      </w:r>
    </w:p>
    <w:p w:rsidR="007D2A24" w:rsidRPr="007D2A24" w:rsidRDefault="007D2A24" w:rsidP="007D2A24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b/>
          <w:sz w:val="28"/>
          <w:szCs w:val="21"/>
          <w:u w:val="single"/>
          <w:lang w:eastAsia="ru-RU"/>
        </w:rPr>
        <w:t xml:space="preserve">BASIC-аутентификация (Basic Access Authentication) </w:t>
      </w: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- это простой метод аутентификации, который использует передачу имени пользователя и пароля в виде незашифрованного текста в заголовке Authorization запроса HTTP.</w:t>
      </w:r>
    </w:p>
    <w:p w:rsidR="007D2A24" w:rsidRPr="007D2A24" w:rsidRDefault="007D2A24" w:rsidP="007D2A24">
      <w:pPr>
        <w:spacing w:before="300" w:after="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Схема BASIC-аутентификации выглядит следующим образом:</w:t>
      </w:r>
    </w:p>
    <w:p w:rsidR="007D2A24" w:rsidRPr="007D2A24" w:rsidRDefault="007D2A24" w:rsidP="007D2A24">
      <w:pPr>
        <w:numPr>
          <w:ilvl w:val="0"/>
          <w:numId w:val="12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Клиент отправляет запрос HTTP на сервер.</w:t>
      </w:r>
    </w:p>
    <w:p w:rsidR="007D2A24" w:rsidRPr="007D2A24" w:rsidRDefault="007D2A24" w:rsidP="007D2A24">
      <w:pPr>
        <w:numPr>
          <w:ilvl w:val="0"/>
          <w:numId w:val="12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Сервер отправляет ответ с кодом 401 (Unauthorized) и в заголовке WWW-Authenticate указывает, что для доступа к ресурсу требуется аутентификация с помощью схемы BASIC.</w:t>
      </w:r>
    </w:p>
    <w:p w:rsidR="007D2A24" w:rsidRPr="007D2A24" w:rsidRDefault="007D2A24" w:rsidP="007D2A24">
      <w:pPr>
        <w:numPr>
          <w:ilvl w:val="0"/>
          <w:numId w:val="12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Клиент повторно отправляет запрос с заголовком Authorization, содержащим имя пользователя и пароль, разделенные двоеточием и закодированные в формате Base64.</w:t>
      </w:r>
    </w:p>
    <w:p w:rsidR="007D2A24" w:rsidRPr="007D2A24" w:rsidRDefault="007D2A24" w:rsidP="007D2A24">
      <w:pPr>
        <w:numPr>
          <w:ilvl w:val="0"/>
          <w:numId w:val="12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Сервер проверяет имя пользователя и пароль, и если они совпадают с записью в базе данных, отправляет запрошенные данные клиенту.</w:t>
      </w:r>
    </w:p>
    <w:p w:rsidR="007D2A24" w:rsidRPr="007D2A24" w:rsidRDefault="007D2A24" w:rsidP="007D2A24">
      <w:pPr>
        <w:spacing w:before="300" w:after="0" w:line="240" w:lineRule="auto"/>
        <w:ind w:firstLine="567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1"/>
          <w:lang w:eastAsia="ru-RU"/>
        </w:rPr>
        <w:t>Схема BASIC-аутентификации является простой и распространенной, но не очень безопасной из-за незашифрованного переда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чи имени пользователя и пароля.</w:t>
      </w:r>
    </w:p>
    <w:p w:rsidR="00661D7B" w:rsidRPr="0077040D" w:rsidRDefault="00661D7B" w:rsidP="007D2A2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1D7B" w:rsidRPr="0077040D" w:rsidRDefault="00661D7B" w:rsidP="00661D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схему </w:t>
      </w:r>
      <w:r w:rsidRPr="007704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DIGEST-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>аутентификации.</w:t>
      </w:r>
    </w:p>
    <w:p w:rsidR="007D2A24" w:rsidRPr="007D2A24" w:rsidRDefault="007D2A24" w:rsidP="007D2A24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DIGEST-аутентификация (Digest Access Authentication) </w:t>
      </w: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 метод аутентификации, который использует хеширование пароля и предотвращает передачу пароля в открытом виде.</w:t>
      </w:r>
    </w:p>
    <w:p w:rsidR="007D2A24" w:rsidRPr="007D2A24" w:rsidRDefault="007D2A24" w:rsidP="007D2A24">
      <w:pPr>
        <w:spacing w:before="300"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DIGEST-аутентификации выглядит следующим образом: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отправляет запрос HTTP на сервер.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Сервер отправляет ответ с кодом 401 (Unauthorized) и в заголовке WWW-Authenticate указывает, что для доступа к ресурсу требуется аутентификация с помощью схемы DIGEST.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повторно отправляет запрос с заголовком Authorization, содержащим информацию о пользователе, ранее предоставленную сервером.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 отправляет клиенту случайный набор данных (nonce), который клиент должен захешировать вместе с логином, паролем и другой информацией.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создает хеш, используя метод хеширования и передает его вместе с логином, случайным числом (nonce), временем и другой информацией в заголовке Authorization.</w:t>
      </w:r>
    </w:p>
    <w:p w:rsidR="007D2A24" w:rsidRPr="007D2A24" w:rsidRDefault="007D2A24" w:rsidP="007D2A24">
      <w:pPr>
        <w:numPr>
          <w:ilvl w:val="0"/>
          <w:numId w:val="1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 использует алгоритм хеширования, чтобы сравнить хеш, созданный клиентом, с хешем, созданным сервером. Если они совпадают, сервер разрешает доступ клиенту.</w:t>
      </w:r>
    </w:p>
    <w:p w:rsidR="007D2A24" w:rsidRPr="007D2A24" w:rsidRDefault="007D2A24" w:rsidP="007D2A24">
      <w:pPr>
        <w:spacing w:before="300"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>DIGEST-аутентификация является</w:t>
      </w:r>
      <w:bookmarkStart w:id="0" w:name="_GoBack"/>
      <w:bookmarkEnd w:id="0"/>
      <w:r w:rsidRPr="007D2A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безопасной, чем BASIC-аутентификация, так как предотвращает передачу пароля в открытом виде. Однако, схема DIGEST также может быть скомпрометирована при использовании слабых алгоритмов хеширования и медленных алгоритмов шифрования. </w:t>
      </w:r>
    </w:p>
    <w:p w:rsidR="00661D7B" w:rsidRPr="0077040D" w:rsidRDefault="00661D7B" w:rsidP="00661D7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1D7B" w:rsidRPr="0077040D" w:rsidRDefault="00661D7B" w:rsidP="007704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7040D">
        <w:rPr>
          <w:rFonts w:ascii="Times New Roman" w:hAnsi="Times New Roman" w:cs="Times New Roman"/>
          <w:sz w:val="28"/>
          <w:szCs w:val="28"/>
          <w:highlight w:val="yellow"/>
        </w:rPr>
        <w:t xml:space="preserve">Почему в чистом виде </w:t>
      </w:r>
      <w:r w:rsidRPr="007704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77040D">
        <w:rPr>
          <w:rFonts w:ascii="Times New Roman" w:hAnsi="Times New Roman" w:cs="Times New Roman"/>
          <w:sz w:val="28"/>
          <w:szCs w:val="28"/>
          <w:highlight w:val="yellow"/>
        </w:rPr>
        <w:t>-аутентификация не является надежной?</w:t>
      </w:r>
    </w:p>
    <w:p w:rsidR="0077040D" w:rsidRPr="0077040D" w:rsidRDefault="0077040D" w:rsidP="0077040D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40D">
        <w:rPr>
          <w:rFonts w:ascii="Times New Roman" w:hAnsi="Times New Roman" w:cs="Times New Roman"/>
          <w:b/>
          <w:sz w:val="28"/>
          <w:szCs w:val="28"/>
          <w:u w:val="single"/>
        </w:rPr>
        <w:t>Нешифрованный текст</w:t>
      </w:r>
      <w:r w:rsidRPr="0077040D">
        <w:rPr>
          <w:rFonts w:ascii="Times New Roman" w:hAnsi="Times New Roman" w:cs="Times New Roman"/>
          <w:sz w:val="28"/>
          <w:szCs w:val="28"/>
        </w:rPr>
        <w:t xml:space="preserve"> - информация, передаваемая в HTTP-аутентификации, не защищена и передается в открытом виде. Это означает, что любой, кто может перехватывать сетевой трафик (например, злоумышленник, который использует программное обеспечение перехвата сетевого трафика), может прочитать логин и пароль.</w:t>
      </w:r>
    </w:p>
    <w:p w:rsidR="0077040D" w:rsidRPr="0077040D" w:rsidRDefault="0077040D" w:rsidP="0077040D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40D">
        <w:rPr>
          <w:rFonts w:ascii="Times New Roman" w:hAnsi="Times New Roman" w:cs="Times New Roman"/>
          <w:b/>
          <w:sz w:val="28"/>
          <w:szCs w:val="28"/>
          <w:u w:val="single"/>
        </w:rPr>
        <w:t>Хранение паролей</w:t>
      </w:r>
      <w:r w:rsidRPr="0077040D">
        <w:rPr>
          <w:rFonts w:ascii="Times New Roman" w:hAnsi="Times New Roman" w:cs="Times New Roman"/>
          <w:sz w:val="28"/>
          <w:szCs w:val="28"/>
        </w:rPr>
        <w:t xml:space="preserve"> - многие пользователи используют один и тот же пароль для нескольких сайтов и сервисов. Если пароль для HTTP-аутентификации становится известным, он может быть использован для получения доступа к другим сервисам.</w:t>
      </w:r>
    </w:p>
    <w:p w:rsidR="00584133" w:rsidRPr="0077040D" w:rsidRDefault="0077040D" w:rsidP="0077040D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40D">
        <w:rPr>
          <w:rFonts w:ascii="Times New Roman" w:hAnsi="Times New Roman" w:cs="Times New Roman"/>
          <w:b/>
          <w:sz w:val="28"/>
          <w:szCs w:val="28"/>
          <w:u w:val="single"/>
        </w:rPr>
        <w:t>Слабая защита</w:t>
      </w:r>
      <w:r w:rsidRPr="0077040D">
        <w:rPr>
          <w:rFonts w:ascii="Times New Roman" w:hAnsi="Times New Roman" w:cs="Times New Roman"/>
          <w:sz w:val="28"/>
          <w:szCs w:val="28"/>
        </w:rPr>
        <w:t xml:space="preserve"> - HTTP-аутентификация использует только базовые методы аутентификации, такие как Basic и Digest, которые могут быть легко обойдены или взломаны злоумышленниками.</w:t>
      </w:r>
      <w:r w:rsidR="00584133" w:rsidRPr="0077040D">
        <w:rPr>
          <w:rFonts w:ascii="Times New Roman" w:hAnsi="Times New Roman" w:cs="Times New Roman"/>
          <w:sz w:val="28"/>
          <w:szCs w:val="28"/>
        </w:rPr>
        <w:br w:type="page"/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lastRenderedPageBreak/>
        <w:t>Идентификация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заявление пользователя о себе.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>Аутентификация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процедура проверки подлинности идентификации юзера.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>Авторизация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процедура проверки прав аутентифицированного пользователя.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 xml:space="preserve">Аутентификация – </w:t>
      </w:r>
      <w:r w:rsidRPr="0077040D">
        <w:rPr>
          <w:rFonts w:ascii="Times New Roman" w:hAnsi="Times New Roman" w:cs="Times New Roman"/>
          <w:sz w:val="26"/>
          <w:szCs w:val="26"/>
        </w:rPr>
        <w:t>процедура, направленная на подтверждение идентификатора пользователя (логин и пароль, как правило). На основании какого-то секрета.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>Авторизация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после аутентификации; проверка есть ли права на выполнение тех или иных действий.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Исп-ся </w:t>
      </w:r>
      <w:r w:rsidRPr="0077040D">
        <w:rPr>
          <w:rFonts w:ascii="Times New Roman" w:hAnsi="Times New Roman" w:cs="Times New Roman"/>
          <w:b/>
          <w:sz w:val="26"/>
          <w:szCs w:val="26"/>
        </w:rPr>
        <w:t>1 код возврата</w:t>
      </w:r>
      <w:r w:rsidRPr="0077040D">
        <w:rPr>
          <w:rFonts w:ascii="Times New Roman" w:hAnsi="Times New Roman" w:cs="Times New Roman"/>
          <w:sz w:val="26"/>
          <w:szCs w:val="26"/>
        </w:rPr>
        <w:t xml:space="preserve"> (401 (и 200ый само собой))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401 код –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Unauthorized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ваш запрос является не авторизированным. </w:t>
      </w:r>
      <w:r w:rsidRPr="0077040D">
        <w:rPr>
          <w:rFonts w:ascii="Times New Roman" w:hAnsi="Times New Roman" w:cs="Times New Roman"/>
          <w:sz w:val="26"/>
          <w:szCs w:val="26"/>
        </w:rPr>
        <w:br/>
        <w:t>407 код – для прокси серверов.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>2 заголовка</w:t>
      </w:r>
      <w:r w:rsidRPr="0077040D">
        <w:rPr>
          <w:rFonts w:ascii="Times New Roman" w:hAnsi="Times New Roman" w:cs="Times New Roman"/>
          <w:sz w:val="26"/>
          <w:szCs w:val="26"/>
        </w:rPr>
        <w:t>, кот.мы будем использовать: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*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authorization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*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77040D">
        <w:rPr>
          <w:rFonts w:ascii="Times New Roman" w:hAnsi="Times New Roman" w:cs="Times New Roman"/>
          <w:sz w:val="26"/>
          <w:szCs w:val="26"/>
        </w:rPr>
        <w:t>-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autherticate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ab/>
        <w:t>Все открыто, злоумышленники могут работать вместо клиента, надо шифровать.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highlight w:val="yellow"/>
        </w:rPr>
        <w:t>Схема аутентификации (клиент и сервер)</w:t>
      </w: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84133" w:rsidRPr="0077040D" w:rsidRDefault="00584133" w:rsidP="007D2A2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7040D">
        <w:rPr>
          <w:rFonts w:ascii="Times New Roman" w:hAnsi="Times New Roman" w:cs="Times New Roman"/>
          <w:b/>
          <w:sz w:val="26"/>
          <w:szCs w:val="26"/>
        </w:rPr>
        <w:t>Способы аутентификации:</w:t>
      </w:r>
    </w:p>
    <w:p w:rsidR="00584133" w:rsidRPr="0077040D" w:rsidRDefault="00584133" w:rsidP="007D2A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77040D">
        <w:rPr>
          <w:rFonts w:ascii="Times New Roman" w:hAnsi="Times New Roman" w:cs="Times New Roman"/>
          <w:color w:val="C00000"/>
          <w:sz w:val="26"/>
          <w:szCs w:val="26"/>
          <w:lang w:val="en-US"/>
        </w:rPr>
        <w:t>BASIC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Ключевое слово </w:t>
      </w:r>
      <w:r w:rsidRPr="0077040D">
        <w:rPr>
          <w:rFonts w:ascii="Times New Roman" w:hAnsi="Times New Roman" w:cs="Times New Roman"/>
          <w:b/>
          <w:sz w:val="26"/>
          <w:szCs w:val="26"/>
          <w:lang w:val="en-US"/>
        </w:rPr>
        <w:t>basic</w:t>
      </w:r>
      <w:r w:rsidRPr="0077040D">
        <w:rPr>
          <w:rFonts w:ascii="Times New Roman" w:hAnsi="Times New Roman" w:cs="Times New Roman"/>
          <w:sz w:val="26"/>
          <w:szCs w:val="26"/>
        </w:rPr>
        <w:t xml:space="preserve"> от сервера к клиенту – указывает на вид аутентификации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lang w:val="en-US"/>
        </w:rPr>
        <w:t>Realm</w:t>
      </w:r>
      <w:r w:rsidRPr="0077040D">
        <w:rPr>
          <w:rFonts w:ascii="Times New Roman" w:hAnsi="Times New Roman" w:cs="Times New Roman"/>
          <w:sz w:val="26"/>
          <w:szCs w:val="26"/>
        </w:rPr>
        <w:t xml:space="preserve"> – То, что знает клиент (твоя аутентификация действует в рамках этого сектора), т.е. определяет область действия аутентификации.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Если на стороне клиента – браузер, то 401 код заставляет браузер зажечь окошечко, которое попросит вас ввести логин и пароль.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Pr="0077040D">
        <w:rPr>
          <w:rFonts w:ascii="Times New Roman" w:hAnsi="Times New Roman" w:cs="Times New Roman"/>
          <w:sz w:val="26"/>
          <w:szCs w:val="26"/>
        </w:rPr>
        <w:t xml:space="preserve">64 строка – сцепленные через «:» имя и пароль в заголовке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authorization</w:t>
      </w:r>
      <w:r w:rsidRPr="0077040D">
        <w:rPr>
          <w:rFonts w:ascii="Times New Roman" w:hAnsi="Times New Roman" w:cs="Times New Roman"/>
          <w:sz w:val="26"/>
          <w:szCs w:val="26"/>
        </w:rPr>
        <w:t>.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С получает, проверяет валидность, если все хорошо – отвечает 200ым кодом, если нет – сначала все идет, т.к.выдается код 401.</w:t>
      </w:r>
    </w:p>
    <w:p w:rsidR="00584133" w:rsidRPr="0077040D" w:rsidRDefault="00584133" w:rsidP="007D2A24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77040D">
        <w:rPr>
          <w:rFonts w:ascii="Times New Roman" w:hAnsi="Times New Roman" w:cs="Times New Roman"/>
          <w:sz w:val="26"/>
          <w:szCs w:val="26"/>
        </w:rPr>
        <w:t>617 протокол</w:t>
      </w:r>
    </w:p>
    <w:p w:rsidR="00584133" w:rsidRPr="0077040D" w:rsidRDefault="00584133" w:rsidP="007D2A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77040D">
        <w:rPr>
          <w:rFonts w:ascii="Times New Roman" w:hAnsi="Times New Roman" w:cs="Times New Roman"/>
          <w:color w:val="C00000"/>
          <w:sz w:val="26"/>
          <w:szCs w:val="26"/>
        </w:rPr>
        <w:t xml:space="preserve">Дайджест - </w:t>
      </w:r>
      <w:r w:rsidRPr="0077040D">
        <w:rPr>
          <w:rFonts w:ascii="Times New Roman" w:hAnsi="Times New Roman" w:cs="Times New Roman"/>
          <w:color w:val="C00000"/>
          <w:sz w:val="26"/>
          <w:szCs w:val="26"/>
          <w:lang w:val="en-US"/>
        </w:rPr>
        <w:t>DIGEST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  <w:highlight w:val="yellow"/>
        </w:rPr>
        <w:t>Схема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7616 протокол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Описание схемы: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Идет запрос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Дальше идет ответ 401, в котором указываем заголовки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WW</w:t>
      </w:r>
      <w:r w:rsidRPr="0077040D">
        <w:rPr>
          <w:rFonts w:ascii="Times New Roman" w:hAnsi="Times New Roman" w:cs="Times New Roman"/>
          <w:sz w:val="26"/>
          <w:szCs w:val="26"/>
        </w:rPr>
        <w:t>-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Authenticate</w:t>
      </w:r>
      <w:r w:rsidRPr="0077040D">
        <w:rPr>
          <w:rFonts w:ascii="Times New Roman" w:hAnsi="Times New Roman" w:cs="Times New Roman"/>
          <w:sz w:val="26"/>
          <w:szCs w:val="26"/>
        </w:rPr>
        <w:t xml:space="preserve"> и указывает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DIGEST</w:t>
      </w:r>
      <w:r w:rsidRPr="0077040D">
        <w:rPr>
          <w:rFonts w:ascii="Times New Roman" w:hAnsi="Times New Roman" w:cs="Times New Roman"/>
          <w:sz w:val="26"/>
          <w:szCs w:val="26"/>
        </w:rPr>
        <w:t>. Особенность в том, что указывается не имя и пароль, а хэш имени и пароля.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77040D">
        <w:rPr>
          <w:rFonts w:ascii="Times New Roman" w:hAnsi="Times New Roman" w:cs="Times New Roman"/>
          <w:color w:val="00B050"/>
          <w:sz w:val="26"/>
          <w:szCs w:val="26"/>
        </w:rPr>
        <w:t>Как захешировать имя и пароль?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77040D">
        <w:rPr>
          <w:rFonts w:ascii="Times New Roman" w:hAnsi="Times New Roman" w:cs="Times New Roman"/>
          <w:color w:val="00B050"/>
          <w:sz w:val="26"/>
          <w:szCs w:val="26"/>
        </w:rPr>
        <w:tab/>
        <w:t>*добавить домен и т.д.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>У С есть БД, где существует хеш и остается проверить валидный хеш или нет.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Является большей защитой, чем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77040D">
        <w:rPr>
          <w:rFonts w:ascii="Times New Roman" w:hAnsi="Times New Roman" w:cs="Times New Roman"/>
          <w:sz w:val="26"/>
          <w:szCs w:val="26"/>
        </w:rPr>
        <w:t>.</w:t>
      </w:r>
    </w:p>
    <w:p w:rsidR="00584133" w:rsidRPr="0077040D" w:rsidRDefault="00584133" w:rsidP="007D2A24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С т.зр. криптографии – также беззащитен как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77040D">
        <w:rPr>
          <w:rFonts w:ascii="Times New Roman" w:hAnsi="Times New Roman" w:cs="Times New Roman"/>
          <w:sz w:val="26"/>
          <w:szCs w:val="26"/>
        </w:rPr>
        <w:t>.</w:t>
      </w:r>
    </w:p>
    <w:p w:rsidR="00584133" w:rsidRPr="0077040D" w:rsidRDefault="00584133" w:rsidP="000835D7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7040D">
        <w:rPr>
          <w:rFonts w:ascii="Times New Roman" w:hAnsi="Times New Roman" w:cs="Times New Roman"/>
          <w:sz w:val="26"/>
          <w:szCs w:val="26"/>
        </w:rPr>
        <w:t xml:space="preserve">Исп-ся реже, т.к. не защищает (ур-нь защиты почти как у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77040D">
        <w:rPr>
          <w:rFonts w:ascii="Times New Roman" w:hAnsi="Times New Roman" w:cs="Times New Roman"/>
          <w:sz w:val="26"/>
          <w:szCs w:val="26"/>
        </w:rPr>
        <w:t xml:space="preserve">), но больше мороки =&gt; исп-ют в основном </w:t>
      </w:r>
      <w:r w:rsidRPr="0077040D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Pr="0077040D">
        <w:rPr>
          <w:rFonts w:ascii="Times New Roman" w:hAnsi="Times New Roman" w:cs="Times New Roman"/>
          <w:sz w:val="26"/>
          <w:szCs w:val="26"/>
        </w:rPr>
        <w:t>.</w:t>
      </w:r>
    </w:p>
    <w:p w:rsidR="008830D2" w:rsidRPr="0077040D" w:rsidRDefault="008830D2" w:rsidP="008830D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830D2" w:rsidRPr="0077040D" w:rsidSect="0077040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1C9" w:rsidRDefault="00E051C9" w:rsidP="00F939D3">
      <w:pPr>
        <w:spacing w:after="0" w:line="240" w:lineRule="auto"/>
      </w:pPr>
      <w:r>
        <w:separator/>
      </w:r>
    </w:p>
  </w:endnote>
  <w:endnote w:type="continuationSeparator" w:id="0">
    <w:p w:rsidR="00E051C9" w:rsidRDefault="00E051C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231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1C9" w:rsidRDefault="00E051C9" w:rsidP="00F939D3">
      <w:pPr>
        <w:spacing w:after="0" w:line="240" w:lineRule="auto"/>
      </w:pPr>
      <w:r>
        <w:separator/>
      </w:r>
    </w:p>
  </w:footnote>
  <w:footnote w:type="continuationSeparator" w:id="0">
    <w:p w:rsidR="00E051C9" w:rsidRDefault="00E051C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A50"/>
    <w:multiLevelType w:val="multilevel"/>
    <w:tmpl w:val="091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314B"/>
    <w:multiLevelType w:val="multilevel"/>
    <w:tmpl w:val="9EF0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C7E09"/>
    <w:multiLevelType w:val="hybridMultilevel"/>
    <w:tmpl w:val="3FFE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5F83"/>
    <w:multiLevelType w:val="hybridMultilevel"/>
    <w:tmpl w:val="D708DB72"/>
    <w:lvl w:ilvl="0" w:tplc="533A5F58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3996"/>
    <w:multiLevelType w:val="multilevel"/>
    <w:tmpl w:val="D3DA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55A97"/>
    <w:multiLevelType w:val="hybridMultilevel"/>
    <w:tmpl w:val="1F94C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3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2E79"/>
    <w:rsid w:val="000557D8"/>
    <w:rsid w:val="0007123B"/>
    <w:rsid w:val="00072B5B"/>
    <w:rsid w:val="00082D11"/>
    <w:rsid w:val="000835D7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C7D0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23B7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D3231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84133"/>
    <w:rsid w:val="005966C8"/>
    <w:rsid w:val="005A0039"/>
    <w:rsid w:val="005A057A"/>
    <w:rsid w:val="005B13D1"/>
    <w:rsid w:val="005C3776"/>
    <w:rsid w:val="005E13E5"/>
    <w:rsid w:val="005E1612"/>
    <w:rsid w:val="005E1977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1D7B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040D"/>
    <w:rsid w:val="007732AA"/>
    <w:rsid w:val="00787E75"/>
    <w:rsid w:val="007922BF"/>
    <w:rsid w:val="007A4961"/>
    <w:rsid w:val="007A67F7"/>
    <w:rsid w:val="007B342C"/>
    <w:rsid w:val="007C7397"/>
    <w:rsid w:val="007D17C2"/>
    <w:rsid w:val="007D2739"/>
    <w:rsid w:val="007D2A24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6AEA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42D2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A7506"/>
    <w:rsid w:val="009B5974"/>
    <w:rsid w:val="009E2D6F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12D96"/>
    <w:rsid w:val="00D2514B"/>
    <w:rsid w:val="00D272EF"/>
    <w:rsid w:val="00D42AF1"/>
    <w:rsid w:val="00D46959"/>
    <w:rsid w:val="00D5412D"/>
    <w:rsid w:val="00D63345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51C9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7111F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4609"/>
  <w15:docId w15:val="{FD9E8E2E-0A91-4E48-B4B4-D1B76A5E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77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4961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969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2404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4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98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9206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492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97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9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7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584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5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7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634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162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07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4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5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67AC6-B72F-4C0E-8841-2CA10FAD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KrisMi</cp:lastModifiedBy>
  <cp:revision>166</cp:revision>
  <dcterms:created xsi:type="dcterms:W3CDTF">2019-08-09T22:13:00Z</dcterms:created>
  <dcterms:modified xsi:type="dcterms:W3CDTF">2023-04-07T18:40:00Z</dcterms:modified>
</cp:coreProperties>
</file>