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63632E4B" w:rsidR="00B805D4" w:rsidRPr="00EB7922" w:rsidRDefault="00B805D4"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08EDBDC6">
                <wp:simplePos x="0" y="0"/>
                <wp:positionH relativeFrom="page">
                  <wp:posOffset>5238750</wp:posOffset>
                </wp:positionH>
                <wp:positionV relativeFrom="margin">
                  <wp:posOffset>9525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7"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AutoShape 14" o:spid="_x0000_s1026" style="position:absolute;margin-left:412.5pt;margin-top:.7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oZAgIAAP0D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49A53EB3"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77777777"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77777777" w:rsidR="00CA6200" w:rsidRPr="00B805D4" w:rsidRDefault="00CA6200" w:rsidP="00CA6200">
      <w:pPr>
        <w:widowControl w:val="0"/>
        <w:spacing w:line="240" w:lineRule="auto"/>
        <w:rPr>
          <w:bCs/>
          <w:sz w:val="20"/>
          <w:szCs w:val="20"/>
        </w:rPr>
      </w:pPr>
      <w:r w:rsidRPr="00B805D4">
        <w:rPr>
          <w:bCs/>
          <w:sz w:val="20"/>
          <w:szCs w:val="20"/>
        </w:rPr>
        <w:t>484 744 1203</w:t>
      </w:r>
    </w:p>
    <w:p w14:paraId="2D2F0CA1" w14:textId="282BCEAE" w:rsidR="00C96FFA" w:rsidRPr="00600A00" w:rsidRDefault="002F2369" w:rsidP="00EB7922">
      <w:pPr>
        <w:widowControl w:val="0"/>
        <w:spacing w:before="160" w:line="240" w:lineRule="auto"/>
        <w:rPr>
          <w:b/>
          <w:color w:val="4F81BD" w:themeColor="accent1"/>
          <w:sz w:val="24"/>
          <w:szCs w:val="24"/>
        </w:rPr>
      </w:pPr>
      <w:r w:rsidRPr="00600A00">
        <w:rPr>
          <w:b/>
          <w:color w:val="4F81BD" w:themeColor="accent1"/>
          <w:sz w:val="24"/>
          <w:szCs w:val="24"/>
        </w:rPr>
        <w:t>Career Summary</w:t>
      </w:r>
    </w:p>
    <w:p w14:paraId="6AC18661" w14:textId="77777777" w:rsidR="00631885" w:rsidRDefault="00C50BBC" w:rsidP="00BB1868">
      <w:pPr>
        <w:widowControl w:val="0"/>
        <w:spacing w:line="240" w:lineRule="auto"/>
        <w:jc w:val="both"/>
        <w:rPr>
          <w:i/>
          <w:sz w:val="20"/>
          <w:szCs w:val="20"/>
        </w:rPr>
      </w:pPr>
      <w:bookmarkStart w:id="0" w:name="_svpbfxk7frqk" w:colFirst="0" w:colLast="0"/>
      <w:bookmarkStart w:id="1" w:name="_6l31pglj7nt4" w:colFirst="0" w:colLast="0"/>
      <w:bookmarkEnd w:id="0"/>
      <w:bookmarkEnd w:id="1"/>
      <w:r>
        <w:rPr>
          <w:i/>
          <w:sz w:val="20"/>
          <w:szCs w:val="20"/>
        </w:rPr>
        <w:t xml:space="preserve">Data scientist </w:t>
      </w:r>
      <w:r w:rsidR="00631885">
        <w:rPr>
          <w:i/>
          <w:sz w:val="20"/>
          <w:szCs w:val="20"/>
        </w:rPr>
        <w:t>with 5+ years of engineering work experience</w:t>
      </w:r>
      <w:r>
        <w:rPr>
          <w:i/>
          <w:sz w:val="20"/>
          <w:szCs w:val="20"/>
        </w:rPr>
        <w:t>, l</w:t>
      </w:r>
      <w:r w:rsidR="002F2369">
        <w:rPr>
          <w:i/>
          <w:sz w:val="20"/>
          <w:szCs w:val="20"/>
        </w:rPr>
        <w:t>ooking for a role focused on data science</w:t>
      </w:r>
      <w:r w:rsidR="00631885">
        <w:rPr>
          <w:i/>
          <w:sz w:val="20"/>
          <w:szCs w:val="20"/>
        </w:rPr>
        <w:t xml:space="preserve">. An authority on defendable, data-driven decision making after years of working under FDA scrutiny. </w:t>
      </w:r>
    </w:p>
    <w:p w14:paraId="21089122" w14:textId="4ACF83F2" w:rsidR="00C444A0" w:rsidRDefault="00631885" w:rsidP="0001549C">
      <w:pPr>
        <w:widowControl w:val="0"/>
        <w:spacing w:line="240" w:lineRule="auto"/>
        <w:jc w:val="both"/>
        <w:rPr>
          <w:i/>
          <w:sz w:val="20"/>
          <w:szCs w:val="20"/>
        </w:rPr>
      </w:pPr>
      <w:r>
        <w:rPr>
          <w:i/>
          <w:sz w:val="20"/>
          <w:szCs w:val="20"/>
        </w:rPr>
        <w:t>Strives to bring care and creativity to every problem; k</w:t>
      </w:r>
      <w:r w:rsidR="002F2369">
        <w:rPr>
          <w:i/>
          <w:sz w:val="20"/>
          <w:szCs w:val="20"/>
        </w:rPr>
        <w:t>nown for fast learning, self-motivated research, and unrelenting quality.</w:t>
      </w:r>
    </w:p>
    <w:p w14:paraId="4FEBDA7B" w14:textId="77777777" w:rsidR="00B805D4" w:rsidRDefault="00B805D4">
      <w:pPr>
        <w:widowControl w:val="0"/>
        <w:spacing w:line="240" w:lineRule="auto"/>
        <w:rPr>
          <w:b/>
          <w:sz w:val="23"/>
          <w:szCs w:val="23"/>
        </w:rPr>
        <w:sectPr w:rsidR="00B805D4" w:rsidSect="00B805D4">
          <w:headerReference w:type="default" r:id="rId9"/>
          <w:pgSz w:w="12240" w:h="15840"/>
          <w:pgMar w:top="720" w:right="720" w:bottom="720" w:left="720" w:header="0" w:footer="720" w:gutter="0"/>
          <w:pgNumType w:start="1"/>
          <w:cols w:space="720"/>
          <w:titlePg/>
          <w:docGrid w:linePitch="299"/>
        </w:sectPr>
      </w:pPr>
    </w:p>
    <w:p w14:paraId="73A6F221" w14:textId="77777777" w:rsidR="008A1E0D" w:rsidRPr="00600A00" w:rsidRDefault="008A1E0D" w:rsidP="008A1E0D">
      <w:pPr>
        <w:widowControl w:val="0"/>
        <w:spacing w:before="160" w:line="240" w:lineRule="auto"/>
        <w:rPr>
          <w:b/>
          <w:color w:val="4F81BD" w:themeColor="accent1"/>
          <w:sz w:val="24"/>
          <w:szCs w:val="24"/>
        </w:rPr>
      </w:pPr>
      <w:r w:rsidRPr="00600A00">
        <w:rPr>
          <w:b/>
          <w:color w:val="4F81BD" w:themeColor="accent1"/>
          <w:sz w:val="24"/>
          <w:szCs w:val="24"/>
        </w:rPr>
        <w:t>Education</w:t>
      </w:r>
    </w:p>
    <w:p w14:paraId="66A3D166" w14:textId="77777777" w:rsidR="008A1E0D" w:rsidRDefault="008A1E0D" w:rsidP="008A1E0D">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35A5282C" w14:textId="77777777" w:rsidR="008A1E0D" w:rsidRDefault="008A1E0D" w:rsidP="008A1E0D">
      <w:pPr>
        <w:widowControl w:val="0"/>
        <w:spacing w:line="240" w:lineRule="auto"/>
        <w:rPr>
          <w:sz w:val="21"/>
          <w:szCs w:val="21"/>
        </w:rPr>
      </w:pPr>
      <w:r>
        <w:rPr>
          <w:b/>
          <w:sz w:val="21"/>
          <w:szCs w:val="21"/>
        </w:rPr>
        <w:t>Master of Information and Data Science (MIDS), 2019</w:t>
      </w:r>
    </w:p>
    <w:p w14:paraId="1C02EBF7" w14:textId="77777777" w:rsidR="008A1E0D" w:rsidRDefault="008A1E0D" w:rsidP="008A1E0D">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37231D40" w14:textId="77777777" w:rsidR="008A1E0D" w:rsidRDefault="008A1E0D" w:rsidP="008A1E0D">
      <w:pPr>
        <w:widowControl w:val="0"/>
        <w:spacing w:before="240" w:line="240" w:lineRule="auto"/>
        <w:rPr>
          <w:b/>
          <w:sz w:val="21"/>
          <w:szCs w:val="21"/>
        </w:rPr>
      </w:pPr>
      <w:r>
        <w:rPr>
          <w:b/>
          <w:sz w:val="21"/>
          <w:szCs w:val="21"/>
        </w:rPr>
        <w:t>California Institute of Technology (Caltech)</w:t>
      </w:r>
      <w:r>
        <w:rPr>
          <w:b/>
          <w:sz w:val="21"/>
          <w:szCs w:val="21"/>
        </w:rPr>
        <w:tab/>
      </w:r>
      <w:r>
        <w:rPr>
          <w:b/>
          <w:sz w:val="21"/>
          <w:szCs w:val="21"/>
        </w:rPr>
        <w:tab/>
      </w:r>
      <w:r>
        <w:rPr>
          <w:b/>
          <w:sz w:val="21"/>
          <w:szCs w:val="21"/>
        </w:rPr>
        <w:tab/>
        <w:t xml:space="preserve">    </w:t>
      </w:r>
      <w:r>
        <w:rPr>
          <w:b/>
          <w:sz w:val="21"/>
          <w:szCs w:val="21"/>
        </w:rPr>
        <w:tab/>
        <w:t xml:space="preserve">          </w:t>
      </w:r>
    </w:p>
    <w:p w14:paraId="5925F4C5" w14:textId="77777777" w:rsidR="008A1E0D" w:rsidRDefault="008A1E0D" w:rsidP="008A1E0D">
      <w:pPr>
        <w:widowControl w:val="0"/>
        <w:spacing w:line="240" w:lineRule="auto"/>
        <w:rPr>
          <w:sz w:val="21"/>
          <w:szCs w:val="21"/>
        </w:rPr>
      </w:pPr>
      <w:r>
        <w:rPr>
          <w:b/>
          <w:sz w:val="21"/>
          <w:szCs w:val="21"/>
        </w:rPr>
        <w:t>B.S. in Mechanical Engineering, 2012</w:t>
      </w:r>
    </w:p>
    <w:p w14:paraId="0A17D7A8" w14:textId="77777777" w:rsidR="008A1E0D" w:rsidRDefault="008A1E0D" w:rsidP="008A1E0D">
      <w:pPr>
        <w:widowControl w:val="0"/>
        <w:spacing w:line="240" w:lineRule="auto"/>
        <w:rPr>
          <w:sz w:val="20"/>
          <w:szCs w:val="20"/>
        </w:rPr>
      </w:pPr>
      <w:r>
        <w:rPr>
          <w:sz w:val="20"/>
          <w:szCs w:val="20"/>
        </w:rPr>
        <w:t>Coursework included engineering design, kinematics and robotics, control theory, learning systems, and programming methods</w:t>
      </w:r>
    </w:p>
    <w:p w14:paraId="032D7031" w14:textId="52EA85B2" w:rsidR="00600A00" w:rsidRDefault="00600A00" w:rsidP="008A1E0D">
      <w:pPr>
        <w:widowControl w:val="0"/>
        <w:spacing w:before="160" w:line="240" w:lineRule="auto"/>
        <w:rPr>
          <w:i/>
          <w:sz w:val="20"/>
          <w:szCs w:val="20"/>
        </w:rPr>
      </w:pPr>
      <w:r w:rsidRPr="00600A00">
        <w:rPr>
          <w:b/>
          <w:color w:val="4F81BD" w:themeColor="accent1"/>
          <w:sz w:val="24"/>
          <w:szCs w:val="24"/>
        </w:rPr>
        <w:t>Portfolio Highlights</w:t>
      </w:r>
      <w:r w:rsidRPr="00600A00">
        <w:rPr>
          <w:b/>
        </w:rPr>
        <w:t xml:space="preserve"> </w:t>
      </w:r>
      <w:r>
        <w:rPr>
          <w:i/>
          <w:sz w:val="20"/>
          <w:szCs w:val="20"/>
        </w:rPr>
        <w:t>(demos at</w:t>
      </w:r>
      <w:r>
        <w:t xml:space="preserve"> </w:t>
      </w:r>
      <w:hyperlink r:id="rId10" w:history="1">
        <w:r w:rsidRPr="0061149C">
          <w:rPr>
            <w:rStyle w:val="Hyperlink"/>
            <w:i/>
            <w:iCs/>
            <w:sz w:val="20"/>
            <w:szCs w:val="20"/>
          </w:rPr>
          <w:t>KrissyG-hub.github.io</w:t>
        </w:r>
      </w:hyperlink>
      <w:r>
        <w:rPr>
          <w:i/>
          <w:sz w:val="20"/>
          <w:szCs w:val="20"/>
        </w:rPr>
        <w:t>)</w:t>
      </w:r>
    </w:p>
    <w:p w14:paraId="7F29F288" w14:textId="77777777" w:rsidR="00A65E2B" w:rsidRDefault="00A65E2B" w:rsidP="00A65E2B">
      <w:pPr>
        <w:widowControl w:val="0"/>
        <w:spacing w:line="240" w:lineRule="auto"/>
        <w:rPr>
          <w:sz w:val="20"/>
          <w:szCs w:val="20"/>
        </w:rPr>
      </w:pPr>
      <w:r>
        <w:rPr>
          <w:sz w:val="20"/>
          <w:szCs w:val="20"/>
        </w:rPr>
        <w:t>Beating the Game: Predicting Board Game Success Using ML</w:t>
      </w:r>
    </w:p>
    <w:p w14:paraId="074A39A1" w14:textId="099FD0E8" w:rsidR="00A65E2B" w:rsidRDefault="00A65E2B" w:rsidP="0030699A">
      <w:pPr>
        <w:pStyle w:val="ListParagraph"/>
        <w:widowControl w:val="0"/>
        <w:numPr>
          <w:ilvl w:val="0"/>
          <w:numId w:val="11"/>
        </w:numPr>
        <w:spacing w:line="240" w:lineRule="auto"/>
        <w:ind w:left="36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sidR="00CA6200">
        <w:rPr>
          <w:sz w:val="20"/>
          <w:szCs w:val="20"/>
        </w:rPr>
        <w:t xml:space="preserve"> </w:t>
      </w:r>
      <w:r w:rsidR="003859AC">
        <w:rPr>
          <w:sz w:val="20"/>
          <w:szCs w:val="20"/>
        </w:rPr>
        <w:t>M</w:t>
      </w:r>
      <w:r w:rsidR="00CA6200">
        <w:rPr>
          <w:sz w:val="20"/>
          <w:szCs w:val="20"/>
        </w:rPr>
        <w:t xml:space="preserve">ultiple models including </w:t>
      </w:r>
      <w:proofErr w:type="spellStart"/>
      <w:r w:rsidRPr="006213EF">
        <w:rPr>
          <w:sz w:val="20"/>
          <w:szCs w:val="20"/>
        </w:rPr>
        <w:t>kNN</w:t>
      </w:r>
      <w:proofErr w:type="spellEnd"/>
      <w:r w:rsidRPr="006213EF">
        <w:rPr>
          <w:sz w:val="20"/>
          <w:szCs w:val="20"/>
        </w:rPr>
        <w:t>, Naive Bayes, and Linear Regression</w:t>
      </w:r>
      <w:r w:rsidR="003859AC">
        <w:rPr>
          <w:sz w:val="20"/>
          <w:szCs w:val="20"/>
        </w:rPr>
        <w:t xml:space="preserve"> are explored, with insights extracted from each</w:t>
      </w:r>
      <w:r w:rsidRPr="006213EF">
        <w:rPr>
          <w:sz w:val="20"/>
          <w:szCs w:val="20"/>
        </w:rPr>
        <w:t xml:space="preserve">. </w:t>
      </w:r>
    </w:p>
    <w:p w14:paraId="45919075" w14:textId="531E1312" w:rsidR="00A65E2B" w:rsidRDefault="00A65E2B" w:rsidP="0030699A">
      <w:pPr>
        <w:pStyle w:val="ListParagraph"/>
        <w:widowControl w:val="0"/>
        <w:spacing w:before="60" w:line="240" w:lineRule="auto"/>
        <w:ind w:left="360"/>
        <w:contextualSpacing w:val="0"/>
        <w:rPr>
          <w:i/>
          <w:iCs/>
          <w:sz w:val="20"/>
          <w:szCs w:val="20"/>
        </w:rPr>
      </w:pPr>
      <w:proofErr w:type="spellStart"/>
      <w:r>
        <w:rPr>
          <w:i/>
          <w:iCs/>
          <w:sz w:val="20"/>
          <w:szCs w:val="20"/>
        </w:rPr>
        <w:t>Jupyter</w:t>
      </w:r>
      <w:proofErr w:type="spellEnd"/>
      <w:r>
        <w:rPr>
          <w:i/>
          <w:iCs/>
          <w:sz w:val="20"/>
          <w:szCs w:val="20"/>
        </w:rPr>
        <w:t xml:space="preserve"> notebook, machine learning, python &amp; </w:t>
      </w:r>
      <w:proofErr w:type="spellStart"/>
      <w:r>
        <w:rPr>
          <w:i/>
          <w:iCs/>
          <w:sz w:val="20"/>
          <w:szCs w:val="20"/>
        </w:rPr>
        <w:t>sklearn</w:t>
      </w:r>
      <w:proofErr w:type="spellEnd"/>
    </w:p>
    <w:p w14:paraId="7C5FB077" w14:textId="77777777" w:rsidR="00A65E2B" w:rsidRDefault="00A65E2B" w:rsidP="0030699A">
      <w:pPr>
        <w:pStyle w:val="ListParagraph"/>
        <w:widowControl w:val="0"/>
        <w:spacing w:after="120" w:line="240" w:lineRule="auto"/>
        <w:ind w:left="360"/>
        <w:contextualSpacing w:val="0"/>
        <w:rPr>
          <w:i/>
          <w:iCs/>
          <w:sz w:val="20"/>
          <w:szCs w:val="20"/>
        </w:rPr>
      </w:pPr>
      <w:r>
        <w:rPr>
          <w:i/>
          <w:iCs/>
          <w:sz w:val="20"/>
          <w:szCs w:val="20"/>
        </w:rPr>
        <w:t>Translating model parameters and results into real-world insights</w:t>
      </w:r>
    </w:p>
    <w:p w14:paraId="47A2F092" w14:textId="77777777" w:rsidR="00BB1868" w:rsidRDefault="00600A00" w:rsidP="00DA76A6">
      <w:pPr>
        <w:widowControl w:val="0"/>
        <w:spacing w:line="240" w:lineRule="auto"/>
        <w:rPr>
          <w:sz w:val="20"/>
          <w:szCs w:val="20"/>
        </w:rPr>
      </w:pPr>
      <w:r>
        <w:rPr>
          <w:sz w:val="20"/>
          <w:szCs w:val="20"/>
        </w:rPr>
        <w:t xml:space="preserve">Political Language Processing: </w:t>
      </w:r>
      <w:r w:rsidR="00BB1868" w:rsidRPr="00BB1868">
        <w:rPr>
          <w:sz w:val="20"/>
          <w:szCs w:val="20"/>
        </w:rPr>
        <w:t xml:space="preserve">Sentiment Analysis of Political Statements Using Cross-Field Training Corpora </w:t>
      </w:r>
    </w:p>
    <w:p w14:paraId="70C05A8F" w14:textId="645AC52F" w:rsidR="00BB1868" w:rsidRDefault="00BB1868" w:rsidP="0030699A">
      <w:pPr>
        <w:pStyle w:val="ListParagraph"/>
        <w:widowControl w:val="0"/>
        <w:numPr>
          <w:ilvl w:val="0"/>
          <w:numId w:val="12"/>
        </w:numPr>
        <w:spacing w:line="240" w:lineRule="auto"/>
        <w:ind w:left="360"/>
        <w:contextualSpacing w:val="0"/>
        <w:rPr>
          <w:sz w:val="20"/>
          <w:szCs w:val="20"/>
        </w:rPr>
      </w:pPr>
      <w:r>
        <w:rPr>
          <w:sz w:val="20"/>
          <w:szCs w:val="20"/>
        </w:rPr>
        <w:t>This project extract</w:t>
      </w:r>
      <w:r w:rsidR="00DA76A6">
        <w:rPr>
          <w:sz w:val="20"/>
          <w:szCs w:val="20"/>
        </w:rPr>
        <w:t>s</w:t>
      </w:r>
      <w:r>
        <w:rPr>
          <w:sz w:val="20"/>
          <w:szCs w:val="20"/>
        </w:rPr>
        <w:t xml:space="preserve"> </w:t>
      </w:r>
      <w:r w:rsidRPr="00BB1868">
        <w:rPr>
          <w:sz w:val="20"/>
          <w:szCs w:val="20"/>
        </w:rPr>
        <w:t>statements regarding healthcare from congress</w:t>
      </w:r>
      <w:r>
        <w:rPr>
          <w:sz w:val="20"/>
          <w:szCs w:val="20"/>
        </w:rPr>
        <w:t xml:space="preserve"> </w:t>
      </w:r>
      <w:proofErr w:type="gramStart"/>
      <w:r w:rsidRPr="00BB1868">
        <w:rPr>
          <w:sz w:val="20"/>
          <w:szCs w:val="20"/>
        </w:rPr>
        <w:t>peoples'</w:t>
      </w:r>
      <w:proofErr w:type="gramEnd"/>
      <w:r w:rsidRPr="00BB1868">
        <w:rPr>
          <w:sz w:val="20"/>
          <w:szCs w:val="20"/>
        </w:rPr>
        <w:t xml:space="preserve"> .gov websites, then perform</w:t>
      </w:r>
      <w:r w:rsidR="00DA76A6">
        <w:rPr>
          <w:sz w:val="20"/>
          <w:szCs w:val="20"/>
        </w:rPr>
        <w:t>s</w:t>
      </w:r>
      <w:r w:rsidRPr="00BB1868">
        <w:rPr>
          <w:sz w:val="20"/>
          <w:szCs w:val="20"/>
        </w:rPr>
        <w:t xml:space="preserve"> NLP analysis to predict how those politicians would vote in matters related to the ACA</w:t>
      </w:r>
      <w:r w:rsidR="003F2FBD">
        <w:rPr>
          <w:sz w:val="20"/>
          <w:szCs w:val="20"/>
        </w:rPr>
        <w:t>. After employing various known language sets for training, the project compar</w:t>
      </w:r>
      <w:r w:rsidR="0030699A">
        <w:rPr>
          <w:sz w:val="20"/>
          <w:szCs w:val="20"/>
        </w:rPr>
        <w:t>e</w:t>
      </w:r>
      <w:r w:rsidR="00DA76A6">
        <w:rPr>
          <w:sz w:val="20"/>
          <w:szCs w:val="20"/>
        </w:rPr>
        <w:t>s</w:t>
      </w:r>
      <w:r w:rsidR="003F2FBD">
        <w:rPr>
          <w:sz w:val="20"/>
          <w:szCs w:val="20"/>
        </w:rPr>
        <w:t xml:space="preserve"> predictions to actual voting and ultimately uncover</w:t>
      </w:r>
      <w:r w:rsidR="00DA76A6">
        <w:rPr>
          <w:sz w:val="20"/>
          <w:szCs w:val="20"/>
        </w:rPr>
        <w:t>s</w:t>
      </w:r>
      <w:r w:rsidR="003F2FBD">
        <w:rPr>
          <w:sz w:val="20"/>
          <w:szCs w:val="20"/>
        </w:rPr>
        <w:t xml:space="preserve"> </w:t>
      </w:r>
      <w:r w:rsidR="00DA76A6">
        <w:rPr>
          <w:sz w:val="20"/>
          <w:szCs w:val="20"/>
        </w:rPr>
        <w:t xml:space="preserve">interesting </w:t>
      </w:r>
      <w:r w:rsidR="003F2FBD">
        <w:rPr>
          <w:sz w:val="20"/>
          <w:szCs w:val="20"/>
        </w:rPr>
        <w:t>nuances specific to processing political language.</w:t>
      </w:r>
    </w:p>
    <w:p w14:paraId="57D09EAA" w14:textId="5EB1568C" w:rsidR="00BB1868" w:rsidRPr="00A65E2B" w:rsidRDefault="00DA76A6" w:rsidP="0030699A">
      <w:pPr>
        <w:pStyle w:val="ListParagraph"/>
        <w:widowControl w:val="0"/>
        <w:spacing w:before="60" w:after="120" w:line="240" w:lineRule="auto"/>
        <w:ind w:left="360"/>
        <w:contextualSpacing w:val="0"/>
        <w:rPr>
          <w:sz w:val="20"/>
          <w:szCs w:val="20"/>
        </w:rPr>
      </w:pPr>
      <w:proofErr w:type="spellStart"/>
      <w:r>
        <w:rPr>
          <w:i/>
          <w:iCs/>
          <w:sz w:val="20"/>
          <w:szCs w:val="20"/>
        </w:rPr>
        <w:t>Jupyter</w:t>
      </w:r>
      <w:proofErr w:type="spellEnd"/>
      <w:r>
        <w:rPr>
          <w:i/>
          <w:iCs/>
          <w:sz w:val="20"/>
          <w:szCs w:val="20"/>
        </w:rPr>
        <w:t xml:space="preserve"> notebook, natural language processing</w:t>
      </w:r>
    </w:p>
    <w:p w14:paraId="7DC3CA5F" w14:textId="77777777" w:rsidR="00A65E2B" w:rsidRDefault="00600A00" w:rsidP="00A65E2B">
      <w:pPr>
        <w:widowControl w:val="0"/>
        <w:spacing w:line="240" w:lineRule="auto"/>
        <w:rPr>
          <w:sz w:val="20"/>
          <w:szCs w:val="20"/>
        </w:rPr>
      </w:pPr>
      <w:r>
        <w:rPr>
          <w:sz w:val="20"/>
          <w:szCs w:val="20"/>
        </w:rPr>
        <w:t xml:space="preserve">Ford </w:t>
      </w:r>
      <w:proofErr w:type="spellStart"/>
      <w:r>
        <w:rPr>
          <w:sz w:val="20"/>
          <w:szCs w:val="20"/>
        </w:rPr>
        <w:t>GoBike</w:t>
      </w:r>
      <w:proofErr w:type="spellEnd"/>
      <w:r>
        <w:rPr>
          <w:sz w:val="20"/>
          <w:szCs w:val="20"/>
        </w:rPr>
        <w:t xml:space="preserve"> </w:t>
      </w:r>
      <w:r w:rsidR="00A65E2B">
        <w:rPr>
          <w:sz w:val="20"/>
          <w:szCs w:val="20"/>
        </w:rPr>
        <w:t xml:space="preserve">Business </w:t>
      </w:r>
      <w:r>
        <w:rPr>
          <w:sz w:val="20"/>
          <w:szCs w:val="20"/>
        </w:rPr>
        <w:t>Analysis</w:t>
      </w:r>
    </w:p>
    <w:p w14:paraId="2E154184" w14:textId="77777777"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notebook presents an analysis of Ford </w:t>
      </w:r>
      <w:proofErr w:type="spellStart"/>
      <w:r w:rsidRPr="00A65E2B">
        <w:rPr>
          <w:sz w:val="20"/>
          <w:szCs w:val="20"/>
        </w:rPr>
        <w:t>GoBike</w:t>
      </w:r>
      <w:proofErr w:type="spellEnd"/>
      <w:r w:rsidRPr="00A65E2B">
        <w:rPr>
          <w:sz w:val="20"/>
          <w:szCs w:val="20"/>
        </w:rPr>
        <w:t xml:space="preserve"> use in San Francisco, CA. It frames the business case, pulling and displaying relevant information from a Google </w:t>
      </w:r>
      <w:proofErr w:type="spellStart"/>
      <w:r w:rsidRPr="00A65E2B">
        <w:rPr>
          <w:sz w:val="20"/>
          <w:szCs w:val="20"/>
        </w:rPr>
        <w:t>BigQuery</w:t>
      </w:r>
      <w:proofErr w:type="spellEnd"/>
      <w:r w:rsidRPr="00A65E2B">
        <w:rPr>
          <w:sz w:val="20"/>
          <w:szCs w:val="20"/>
        </w:rPr>
        <w:t xml:space="preserve"> database. Finally, it makes a recommendation for offering a particular coupon to users.</w:t>
      </w:r>
    </w:p>
    <w:p w14:paraId="2A963FFC" w14:textId="007F29D1" w:rsidR="00600A00" w:rsidRPr="00A65E2B" w:rsidRDefault="00A65E2B" w:rsidP="0030699A">
      <w:pPr>
        <w:pStyle w:val="ListParagraph"/>
        <w:widowControl w:val="0"/>
        <w:spacing w:before="60" w:after="120" w:line="240" w:lineRule="auto"/>
        <w:ind w:left="360"/>
        <w:contextualSpacing w:val="0"/>
        <w:rPr>
          <w:sz w:val="20"/>
          <w:szCs w:val="20"/>
        </w:rPr>
      </w:pPr>
      <w:r>
        <w:rPr>
          <w:i/>
          <w:iCs/>
          <w:sz w:val="20"/>
          <w:szCs w:val="20"/>
        </w:rPr>
        <w:t>SQL, actionable business insights</w:t>
      </w:r>
    </w:p>
    <w:p w14:paraId="5E89E7E0" w14:textId="68B17E95" w:rsidR="00A65E2B" w:rsidRDefault="00600A00" w:rsidP="00A65E2B">
      <w:pPr>
        <w:widowControl w:val="0"/>
        <w:spacing w:line="240" w:lineRule="auto"/>
        <w:rPr>
          <w:sz w:val="20"/>
          <w:szCs w:val="20"/>
        </w:rPr>
      </w:pPr>
      <w:r>
        <w:rPr>
          <w:sz w:val="20"/>
          <w:szCs w:val="20"/>
        </w:rPr>
        <w:t xml:space="preserve">NBA </w:t>
      </w:r>
      <w:r w:rsidR="0030699A">
        <w:rPr>
          <w:sz w:val="20"/>
          <w:szCs w:val="20"/>
        </w:rPr>
        <w:t>Statistics Analysis</w:t>
      </w:r>
    </w:p>
    <w:p w14:paraId="12D57F2C" w14:textId="16BA4964"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exploratory data analysis </w:t>
      </w:r>
      <w:r w:rsidR="0030699A">
        <w:rPr>
          <w:sz w:val="20"/>
          <w:szCs w:val="20"/>
        </w:rPr>
        <w:t>(EDA)</w:t>
      </w:r>
      <w:r w:rsidR="004C5B89">
        <w:rPr>
          <w:sz w:val="20"/>
          <w:szCs w:val="20"/>
        </w:rPr>
        <w:t xml:space="preserve"> </w:t>
      </w:r>
      <w:r w:rsidRPr="00A65E2B">
        <w:rPr>
          <w:sz w:val="20"/>
          <w:szCs w:val="20"/>
        </w:rPr>
        <w:t xml:space="preserve">uses Tableau to display NBA player statistics in multiple forms, allowing the reader to visually evaluate a few basic hypotheses. </w:t>
      </w:r>
    </w:p>
    <w:p w14:paraId="612167CA" w14:textId="179FC38D" w:rsidR="00600A00" w:rsidRPr="00A65E2B" w:rsidRDefault="0030699A" w:rsidP="0030699A">
      <w:pPr>
        <w:pStyle w:val="ListParagraph"/>
        <w:widowControl w:val="0"/>
        <w:spacing w:before="60" w:after="120" w:line="240" w:lineRule="auto"/>
        <w:ind w:left="360"/>
        <w:contextualSpacing w:val="0"/>
        <w:rPr>
          <w:sz w:val="20"/>
          <w:szCs w:val="20"/>
        </w:rPr>
      </w:pPr>
      <w:r>
        <w:rPr>
          <w:i/>
          <w:iCs/>
          <w:sz w:val="20"/>
          <w:szCs w:val="20"/>
        </w:rPr>
        <w:t xml:space="preserve">EDA, </w:t>
      </w:r>
      <w:r w:rsidR="00A65E2B">
        <w:rPr>
          <w:i/>
          <w:iCs/>
          <w:sz w:val="20"/>
          <w:szCs w:val="20"/>
        </w:rPr>
        <w:t>Tableau</w:t>
      </w:r>
      <w:r>
        <w:rPr>
          <w:i/>
          <w:iCs/>
          <w:sz w:val="20"/>
          <w:szCs w:val="20"/>
        </w:rPr>
        <w:t>, data interpretation</w:t>
      </w:r>
    </w:p>
    <w:p w14:paraId="27FFE2F7" w14:textId="351A18EA" w:rsidR="00600A00" w:rsidRDefault="00600A00" w:rsidP="0030699A">
      <w:pPr>
        <w:widowControl w:val="0"/>
        <w:spacing w:line="240" w:lineRule="auto"/>
        <w:rPr>
          <w:sz w:val="20"/>
          <w:szCs w:val="20"/>
        </w:rPr>
      </w:pPr>
      <w:r>
        <w:rPr>
          <w:sz w:val="20"/>
          <w:szCs w:val="20"/>
        </w:rPr>
        <w:t>Insurance Ethics</w:t>
      </w:r>
      <w:r w:rsidR="0030699A">
        <w:rPr>
          <w:sz w:val="20"/>
          <w:szCs w:val="20"/>
        </w:rPr>
        <w:t>: The Danger of an Over-Personalized Insurance Industry</w:t>
      </w:r>
    </w:p>
    <w:p w14:paraId="1D30D713" w14:textId="2864CCE1" w:rsidR="00C444A0" w:rsidRPr="008A1E0D" w:rsidRDefault="0030699A" w:rsidP="00EC4B61">
      <w:pPr>
        <w:pStyle w:val="ListParagraph"/>
        <w:widowControl w:val="0"/>
        <w:numPr>
          <w:ilvl w:val="0"/>
          <w:numId w:val="12"/>
        </w:numPr>
        <w:spacing w:after="120" w:line="240" w:lineRule="auto"/>
        <w:ind w:left="360"/>
        <w:rPr>
          <w:sz w:val="20"/>
          <w:szCs w:val="20"/>
        </w:rPr>
      </w:pPr>
      <w:r w:rsidRPr="008A1E0D">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r w:rsidR="002F2369">
        <w:br w:type="page"/>
      </w:r>
    </w:p>
    <w:p w14:paraId="75B7C8A5" w14:textId="5B5DD88C" w:rsidR="00C444A0" w:rsidRPr="002362D7" w:rsidRDefault="002F2369">
      <w:pPr>
        <w:widowControl w:val="0"/>
        <w:spacing w:line="240" w:lineRule="auto"/>
        <w:rPr>
          <w:color w:val="4F81BD" w:themeColor="accent1"/>
          <w:sz w:val="24"/>
          <w:szCs w:val="24"/>
        </w:rPr>
      </w:pPr>
      <w:r w:rsidRPr="002362D7">
        <w:rPr>
          <w:b/>
          <w:color w:val="4F81BD" w:themeColor="accent1"/>
          <w:sz w:val="24"/>
          <w:szCs w:val="24"/>
        </w:rPr>
        <w:lastRenderedPageBreak/>
        <w:t>Professional Experience</w:t>
      </w:r>
    </w:p>
    <w:p w14:paraId="26994C7E" w14:textId="225DA240" w:rsidR="00C444A0" w:rsidRDefault="002F2369">
      <w:pPr>
        <w:widowControl w:val="0"/>
        <w:spacing w:line="240" w:lineRule="auto"/>
        <w:rPr>
          <w:b/>
          <w:sz w:val="21"/>
          <w:szCs w:val="21"/>
        </w:rPr>
      </w:pPr>
      <w:r>
        <w:rPr>
          <w:b/>
          <w:sz w:val="21"/>
          <w:szCs w:val="21"/>
        </w:rPr>
        <w:t>Product Creation Studio (2/2018-6/2018)</w:t>
      </w:r>
    </w:p>
    <w:p w14:paraId="62183CA3" w14:textId="77777777" w:rsidR="00C444A0" w:rsidRDefault="002F2369">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56DB2243" w14:textId="77777777" w:rsidR="00C444A0" w:rsidRDefault="002F2369">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2FBE5782" w14:textId="77777777" w:rsidR="00C444A0" w:rsidRDefault="00C444A0">
      <w:pPr>
        <w:widowControl w:val="0"/>
        <w:spacing w:line="240" w:lineRule="auto"/>
        <w:rPr>
          <w:b/>
          <w:sz w:val="21"/>
          <w:szCs w:val="21"/>
        </w:rPr>
      </w:pPr>
    </w:p>
    <w:p w14:paraId="342FD0AC" w14:textId="77777777" w:rsidR="00C444A0" w:rsidRDefault="002F2369">
      <w:pPr>
        <w:widowControl w:val="0"/>
        <w:spacing w:line="240" w:lineRule="auto"/>
        <w:rPr>
          <w:b/>
          <w:sz w:val="21"/>
          <w:szCs w:val="21"/>
        </w:rPr>
      </w:pPr>
      <w:r>
        <w:rPr>
          <w:b/>
          <w:sz w:val="21"/>
          <w:szCs w:val="21"/>
        </w:rPr>
        <w:t>Philips Healthcare, AED Business (4/2015-12/2017)</w:t>
      </w:r>
    </w:p>
    <w:p w14:paraId="29652409" w14:textId="77777777" w:rsidR="00C444A0" w:rsidRDefault="002F2369">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Bothell, WA</w:t>
      </w:r>
    </w:p>
    <w:p w14:paraId="28244709" w14:textId="77777777" w:rsidR="00C444A0" w:rsidRDefault="002F2369">
      <w:pPr>
        <w:widowControl w:val="0"/>
        <w:numPr>
          <w:ilvl w:val="0"/>
          <w:numId w:val="6"/>
        </w:numPr>
        <w:spacing w:line="240" w:lineRule="auto"/>
        <w:contextualSpacing/>
        <w:rPr>
          <w:sz w:val="20"/>
          <w:szCs w:val="20"/>
        </w:rPr>
      </w:pPr>
      <w:r>
        <w:rPr>
          <w:sz w:val="20"/>
          <w:szCs w:val="20"/>
        </w:rPr>
        <w:t>Authored hardware verification test plans, sampling plans, protocols, tool packages, and test reports (including compliance testing and certifications)</w:t>
      </w:r>
    </w:p>
    <w:p w14:paraId="12C5EEFA" w14:textId="77777777" w:rsidR="00C444A0" w:rsidRDefault="002F2369">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4E6DA3F8" w14:textId="77777777" w:rsidR="00C444A0" w:rsidRDefault="002F2369">
      <w:pPr>
        <w:widowControl w:val="0"/>
        <w:numPr>
          <w:ilvl w:val="0"/>
          <w:numId w:val="6"/>
        </w:numPr>
        <w:spacing w:line="240" w:lineRule="auto"/>
        <w:contextualSpacing/>
        <w:rPr>
          <w:sz w:val="20"/>
          <w:szCs w:val="20"/>
        </w:rPr>
      </w:pPr>
      <w:r>
        <w:rPr>
          <w:sz w:val="20"/>
          <w:szCs w:val="20"/>
        </w:rPr>
        <w:t>Interpreted medical device standards for their application to AED devices and accessories</w:t>
      </w:r>
    </w:p>
    <w:p w14:paraId="5F382EF1" w14:textId="77777777" w:rsidR="00C444A0" w:rsidRDefault="002F2369">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096DC931" w14:textId="77777777" w:rsidR="00C444A0" w:rsidRDefault="002F2369">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53CC1705" w14:textId="5B8CF3E6" w:rsidR="00C444A0" w:rsidRDefault="002F2369">
      <w:pPr>
        <w:widowControl w:val="0"/>
        <w:numPr>
          <w:ilvl w:val="0"/>
          <w:numId w:val="6"/>
        </w:numPr>
        <w:spacing w:line="240" w:lineRule="auto"/>
        <w:contextualSpacing/>
        <w:rPr>
          <w:sz w:val="20"/>
          <w:szCs w:val="20"/>
        </w:rPr>
      </w:pPr>
      <w:r>
        <w:rPr>
          <w:sz w:val="20"/>
          <w:szCs w:val="20"/>
        </w:rPr>
        <w:t>Provided mentorship and guidance to the team as a senior engineer; serve</w:t>
      </w:r>
      <w:r w:rsidR="00367E5F">
        <w:rPr>
          <w:sz w:val="20"/>
          <w:szCs w:val="20"/>
        </w:rPr>
        <w:t>d</w:t>
      </w:r>
      <w:r>
        <w:rPr>
          <w:sz w:val="20"/>
          <w:szCs w:val="20"/>
        </w:rPr>
        <w:t xml:space="preserve"> as a process expert to ensure that V&amp;V work align</w:t>
      </w:r>
      <w:r w:rsidR="00367E5F">
        <w:rPr>
          <w:sz w:val="20"/>
          <w:szCs w:val="20"/>
        </w:rPr>
        <w:t>ed</w:t>
      </w:r>
      <w:r>
        <w:rPr>
          <w:sz w:val="20"/>
          <w:szCs w:val="20"/>
        </w:rPr>
        <w:t xml:space="preserve"> with the Philips Quality System and applicable standards &amp; regulations</w:t>
      </w:r>
    </w:p>
    <w:p w14:paraId="579BF9D3" w14:textId="77777777" w:rsidR="00C444A0" w:rsidRDefault="002F2369">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15CBF9C8" w14:textId="77777777" w:rsidR="00C444A0" w:rsidRDefault="002F2369">
      <w:pPr>
        <w:widowControl w:val="0"/>
        <w:numPr>
          <w:ilvl w:val="0"/>
          <w:numId w:val="6"/>
        </w:numPr>
        <w:spacing w:line="240" w:lineRule="auto"/>
        <w:contextualSpacing/>
        <w:rPr>
          <w:sz w:val="20"/>
          <w:szCs w:val="20"/>
        </w:rPr>
      </w:pPr>
      <w:r>
        <w:rPr>
          <w:sz w:val="20"/>
          <w:szCs w:val="20"/>
        </w:rPr>
        <w:t>Back-room reference for verification matters during audits; front-room experience as subject matter expert</w:t>
      </w:r>
    </w:p>
    <w:p w14:paraId="4D3A373C" w14:textId="77777777" w:rsidR="00C444A0" w:rsidRDefault="00C444A0">
      <w:pPr>
        <w:widowControl w:val="0"/>
        <w:spacing w:line="240" w:lineRule="auto"/>
        <w:rPr>
          <w:b/>
          <w:sz w:val="21"/>
          <w:szCs w:val="21"/>
        </w:rPr>
      </w:pPr>
    </w:p>
    <w:p w14:paraId="4D65E0DF" w14:textId="77777777" w:rsidR="00C444A0" w:rsidRDefault="002F2369">
      <w:pPr>
        <w:widowControl w:val="0"/>
        <w:spacing w:line="240" w:lineRule="auto"/>
        <w:rPr>
          <w:sz w:val="21"/>
          <w:szCs w:val="21"/>
        </w:rPr>
      </w:pPr>
      <w:r>
        <w:rPr>
          <w:b/>
          <w:sz w:val="21"/>
          <w:szCs w:val="21"/>
        </w:rPr>
        <w:t>Weyerhaeuser (7/2013-12/2014)</w:t>
      </w:r>
    </w:p>
    <w:p w14:paraId="5870B050" w14:textId="77777777" w:rsidR="00C444A0" w:rsidRDefault="002F2369">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7628DD14" w14:textId="77777777" w:rsidR="00C444A0" w:rsidRDefault="002F2369">
      <w:pPr>
        <w:widowControl w:val="0"/>
        <w:numPr>
          <w:ilvl w:val="0"/>
          <w:numId w:val="1"/>
        </w:numPr>
        <w:spacing w:line="240" w:lineRule="auto"/>
        <w:ind w:left="720"/>
        <w:contextualSpacing/>
        <w:rPr>
          <w:sz w:val="20"/>
          <w:szCs w:val="20"/>
        </w:rPr>
      </w:pPr>
      <w:r>
        <w:rPr>
          <w:sz w:val="20"/>
          <w:szCs w:val="20"/>
        </w:rPr>
        <w:t>Programmed control logic and interfaces for multiple PLC automated systems using DirectSoft5</w:t>
      </w:r>
    </w:p>
    <w:p w14:paraId="18B63750" w14:textId="77777777" w:rsidR="00C444A0" w:rsidRDefault="002F2369">
      <w:pPr>
        <w:widowControl w:val="0"/>
        <w:numPr>
          <w:ilvl w:val="0"/>
          <w:numId w:val="1"/>
        </w:numPr>
        <w:spacing w:line="240" w:lineRule="auto"/>
        <w:ind w:left="720"/>
        <w:contextualSpacing/>
        <w:rPr>
          <w:sz w:val="20"/>
          <w:szCs w:val="20"/>
        </w:rPr>
      </w:pPr>
      <w:r>
        <w:rPr>
          <w:sz w:val="20"/>
          <w:szCs w:val="20"/>
        </w:rPr>
        <w:t xml:space="preserve">Developed image analysis program in </w:t>
      </w:r>
      <w:proofErr w:type="spellStart"/>
      <w:r>
        <w:rPr>
          <w:sz w:val="20"/>
          <w:szCs w:val="20"/>
        </w:rPr>
        <w:t>Matlab</w:t>
      </w:r>
      <w:proofErr w:type="spellEnd"/>
      <w:r>
        <w:rPr>
          <w:sz w:val="20"/>
          <w:szCs w:val="20"/>
        </w:rPr>
        <w:t xml:space="preserve"> (including GUI) for inspection of cellulose fibers products</w:t>
      </w:r>
    </w:p>
    <w:p w14:paraId="2174B309" w14:textId="77777777" w:rsidR="00C444A0" w:rsidRDefault="002F2369">
      <w:pPr>
        <w:widowControl w:val="0"/>
        <w:numPr>
          <w:ilvl w:val="0"/>
          <w:numId w:val="1"/>
        </w:numPr>
        <w:spacing w:line="240" w:lineRule="auto"/>
        <w:ind w:left="720"/>
        <w:contextualSpacing/>
        <w:rPr>
          <w:sz w:val="20"/>
          <w:szCs w:val="20"/>
        </w:rPr>
      </w:pPr>
      <w:r>
        <w:rPr>
          <w:sz w:val="20"/>
          <w:szCs w:val="20"/>
        </w:rPr>
        <w:t>Designed and installed custom mechanical equipment for use in lumber mills and development labs</w:t>
      </w:r>
    </w:p>
    <w:p w14:paraId="150511E0" w14:textId="77777777" w:rsidR="00C444A0" w:rsidRDefault="00C444A0">
      <w:pPr>
        <w:widowControl w:val="0"/>
        <w:spacing w:line="240" w:lineRule="auto"/>
        <w:ind w:left="720"/>
        <w:rPr>
          <w:sz w:val="20"/>
          <w:szCs w:val="20"/>
        </w:rPr>
      </w:pPr>
    </w:p>
    <w:p w14:paraId="7E8B7B4A" w14:textId="77777777" w:rsidR="00C444A0" w:rsidRDefault="002F2369">
      <w:pPr>
        <w:widowControl w:val="0"/>
        <w:spacing w:line="240" w:lineRule="auto"/>
        <w:rPr>
          <w:sz w:val="21"/>
          <w:szCs w:val="21"/>
        </w:rPr>
      </w:pPr>
      <w:r>
        <w:rPr>
          <w:b/>
          <w:sz w:val="21"/>
          <w:szCs w:val="21"/>
        </w:rPr>
        <w:t>Medtronic Diabetes (7/2012-7/2013)</w:t>
      </w:r>
    </w:p>
    <w:p w14:paraId="4805B992" w14:textId="77777777" w:rsidR="00C444A0" w:rsidRDefault="002F2369">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1EAD0144" w14:textId="77777777" w:rsidR="00C444A0" w:rsidRDefault="002F2369">
      <w:pPr>
        <w:widowControl w:val="0"/>
        <w:numPr>
          <w:ilvl w:val="0"/>
          <w:numId w:val="2"/>
        </w:numPr>
        <w:spacing w:line="240" w:lineRule="auto"/>
        <w:ind w:left="720"/>
        <w:contextualSpacing/>
        <w:rPr>
          <w:sz w:val="20"/>
          <w:szCs w:val="20"/>
        </w:rPr>
      </w:pPr>
      <w:r>
        <w:rPr>
          <w:sz w:val="20"/>
          <w:szCs w:val="20"/>
        </w:rPr>
        <w:t>Wrote design verification test plans and oversaw their execution. Authored corresponding verification reports for product approval and release</w:t>
      </w:r>
    </w:p>
    <w:p w14:paraId="6E163E67" w14:textId="77777777" w:rsidR="00C444A0" w:rsidRDefault="002F2369">
      <w:pPr>
        <w:widowControl w:val="0"/>
        <w:numPr>
          <w:ilvl w:val="0"/>
          <w:numId w:val="2"/>
        </w:numPr>
        <w:spacing w:line="240" w:lineRule="auto"/>
        <w:ind w:left="720"/>
        <w:contextualSpacing/>
      </w:pPr>
      <w:r>
        <w:rPr>
          <w:sz w:val="20"/>
          <w:szCs w:val="20"/>
        </w:rPr>
        <w:t>Performed Minitab statistical analyses on test data to quantify design performance</w:t>
      </w:r>
    </w:p>
    <w:p w14:paraId="42A3002A" w14:textId="78B22648" w:rsidR="00C444A0" w:rsidRDefault="002F2369" w:rsidP="00392EDA">
      <w:pPr>
        <w:widowControl w:val="0"/>
        <w:numPr>
          <w:ilvl w:val="0"/>
          <w:numId w:val="2"/>
        </w:numPr>
        <w:spacing w:line="240" w:lineRule="auto"/>
        <w:ind w:left="720"/>
        <w:contextualSpacing/>
        <w:rPr>
          <w:sz w:val="20"/>
          <w:szCs w:val="20"/>
        </w:rPr>
      </w:pPr>
      <w:r>
        <w:rPr>
          <w:sz w:val="20"/>
          <w:szCs w:val="20"/>
        </w:rPr>
        <w:t xml:space="preserve">Constructed </w:t>
      </w:r>
      <w:proofErr w:type="spellStart"/>
      <w:r>
        <w:rPr>
          <w:sz w:val="20"/>
          <w:szCs w:val="20"/>
        </w:rPr>
        <w:t>Matlab</w:t>
      </w:r>
      <w:proofErr w:type="spellEnd"/>
      <w:r>
        <w:rPr>
          <w:sz w:val="20"/>
          <w:szCs w:val="20"/>
        </w:rPr>
        <w:t xml:space="preserve"> program to standardize a previously subjective visual test method for detecting material stress in injection molded plastic components</w:t>
      </w:r>
    </w:p>
    <w:p w14:paraId="657396A2" w14:textId="1E66B612" w:rsidR="000615FC" w:rsidRDefault="000615FC" w:rsidP="000615FC">
      <w:pPr>
        <w:widowControl w:val="0"/>
        <w:spacing w:line="240" w:lineRule="auto"/>
        <w:contextualSpacing/>
        <w:rPr>
          <w:sz w:val="20"/>
          <w:szCs w:val="20"/>
        </w:rPr>
      </w:pPr>
    </w:p>
    <w:p w14:paraId="6563959F" w14:textId="386FE0BC" w:rsidR="000615FC" w:rsidRDefault="000615FC" w:rsidP="000615FC">
      <w:pPr>
        <w:widowControl w:val="0"/>
        <w:spacing w:line="240" w:lineRule="auto"/>
        <w:contextualSpacing/>
        <w:rPr>
          <w:sz w:val="20"/>
          <w:szCs w:val="20"/>
        </w:rPr>
      </w:pPr>
    </w:p>
    <w:p w14:paraId="370D5C52" w14:textId="169B8F55" w:rsidR="000615FC" w:rsidRDefault="000615FC" w:rsidP="000615FC">
      <w:pPr>
        <w:widowControl w:val="0"/>
        <w:spacing w:line="240" w:lineRule="auto"/>
        <w:contextualSpacing/>
        <w:rPr>
          <w:sz w:val="20"/>
          <w:szCs w:val="20"/>
        </w:rPr>
      </w:pPr>
    </w:p>
    <w:p w14:paraId="040787BA" w14:textId="77777777" w:rsidR="000615FC" w:rsidRPr="004C5B89" w:rsidRDefault="000615FC" w:rsidP="000615FC">
      <w:pPr>
        <w:widowControl w:val="0"/>
        <w:spacing w:line="240" w:lineRule="auto"/>
        <w:rPr>
          <w:b/>
          <w:color w:val="4F81BD" w:themeColor="accent1"/>
          <w:sz w:val="24"/>
          <w:szCs w:val="24"/>
        </w:rPr>
      </w:pPr>
      <w:r>
        <w:rPr>
          <w:b/>
          <w:color w:val="4F81BD" w:themeColor="accent1"/>
          <w:sz w:val="24"/>
          <w:szCs w:val="24"/>
        </w:rPr>
        <w:t>Personal Data Science Projects</w:t>
      </w:r>
    </w:p>
    <w:p w14:paraId="2FEE90EF" w14:textId="77777777" w:rsidR="000615FC" w:rsidRDefault="000615FC" w:rsidP="000615FC">
      <w:pPr>
        <w:widowControl w:val="0"/>
        <w:spacing w:line="240" w:lineRule="auto"/>
        <w:rPr>
          <w:b/>
          <w:sz w:val="21"/>
          <w:szCs w:val="21"/>
        </w:rPr>
      </w:pPr>
      <w:r>
        <w:rPr>
          <w:b/>
          <w:sz w:val="21"/>
          <w:szCs w:val="21"/>
        </w:rPr>
        <w:t>Pixel Perfect Guide (2019)</w:t>
      </w:r>
    </w:p>
    <w:p w14:paraId="6E3AFAA9" w14:textId="77777777" w:rsidR="000615FC" w:rsidRDefault="000615FC" w:rsidP="000615FC">
      <w:pPr>
        <w:widowControl w:val="0"/>
        <w:spacing w:line="240" w:lineRule="auto"/>
        <w:rPr>
          <w:bCs/>
          <w:sz w:val="20"/>
          <w:szCs w:val="20"/>
        </w:rPr>
      </w:pPr>
      <w:r>
        <w:rPr>
          <w:bCs/>
          <w:sz w:val="20"/>
          <w:szCs w:val="20"/>
        </w:rPr>
        <w:t xml:space="preserve">Machine Learning Creator for </w:t>
      </w:r>
      <w:hyperlink r:id="rId11" w:history="1">
        <w:r w:rsidRPr="000B6F85">
          <w:rPr>
            <w:rStyle w:val="Hyperlink"/>
            <w:bCs/>
            <w:sz w:val="20"/>
            <w:szCs w:val="20"/>
          </w:rPr>
          <w:t>Pixel Perfect Guide</w:t>
        </w:r>
      </w:hyperlink>
      <w:r>
        <w:rPr>
          <w:bCs/>
          <w:sz w:val="20"/>
          <w:szCs w:val="20"/>
        </w:rPr>
        <w:t>, the definitive strategy reference for the mobile game Pixel Starships</w:t>
      </w:r>
    </w:p>
    <w:p w14:paraId="67AF1D6D" w14:textId="77777777" w:rsidR="000615FC" w:rsidRPr="006553FD" w:rsidRDefault="000615FC" w:rsidP="000615FC">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4408DE80"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Pulled game data from </w:t>
      </w:r>
      <w:proofErr w:type="spellStart"/>
      <w:r>
        <w:rPr>
          <w:bCs/>
          <w:sz w:val="20"/>
          <w:szCs w:val="20"/>
        </w:rPr>
        <w:t>api</w:t>
      </w:r>
      <w:proofErr w:type="spellEnd"/>
      <w:r>
        <w:rPr>
          <w:bCs/>
          <w:sz w:val="20"/>
          <w:szCs w:val="20"/>
        </w:rPr>
        <w:t xml:space="preserve"> and prepared modeling features by normalizing/scaling numeric categories, converting some features to binary attributes, and creating interaction terms</w:t>
      </w:r>
    </w:p>
    <w:p w14:paraId="234CB0AA"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50222D44"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Explored multiple model types, including linear regression, </w:t>
      </w:r>
      <w:proofErr w:type="spellStart"/>
      <w:r>
        <w:rPr>
          <w:bCs/>
          <w:sz w:val="20"/>
          <w:szCs w:val="20"/>
        </w:rPr>
        <w:t>kNN</w:t>
      </w:r>
      <w:proofErr w:type="spellEnd"/>
      <w:r>
        <w:rPr>
          <w:bCs/>
          <w:sz w:val="20"/>
          <w:szCs w:val="20"/>
        </w:rPr>
        <w:t>, kernelized SVM, and decision tree</w:t>
      </w:r>
    </w:p>
    <w:p w14:paraId="4A2F7CCB"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1AD35196" w14:textId="77777777" w:rsidR="000615FC" w:rsidRDefault="000615FC" w:rsidP="000615FC">
      <w:pPr>
        <w:pStyle w:val="ListParagraph"/>
        <w:widowControl w:val="0"/>
        <w:numPr>
          <w:ilvl w:val="0"/>
          <w:numId w:val="10"/>
        </w:numPr>
        <w:spacing w:line="240" w:lineRule="auto"/>
        <w:rPr>
          <w:bCs/>
          <w:sz w:val="20"/>
          <w:szCs w:val="20"/>
        </w:rPr>
      </w:pPr>
      <w:r>
        <w:rPr>
          <w:bCs/>
          <w:sz w:val="20"/>
          <w:szCs w:val="20"/>
        </w:rPr>
        <w:t>Assisted with website readability and design</w:t>
      </w:r>
    </w:p>
    <w:p w14:paraId="68D665AD" w14:textId="77777777" w:rsidR="000615FC" w:rsidRPr="00392EDA" w:rsidRDefault="000615FC" w:rsidP="000615FC">
      <w:pPr>
        <w:widowControl w:val="0"/>
        <w:spacing w:line="240" w:lineRule="auto"/>
        <w:contextualSpacing/>
        <w:rPr>
          <w:sz w:val="20"/>
          <w:szCs w:val="20"/>
        </w:rPr>
      </w:pPr>
    </w:p>
    <w:sectPr w:rsidR="000615FC" w:rsidRPr="00392EDA" w:rsidSect="00600A00">
      <w:headerReference w:type="default" r:id="rId12"/>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A40E" w14:textId="77777777" w:rsidR="001A6267" w:rsidRDefault="001A6267">
      <w:pPr>
        <w:spacing w:line="240" w:lineRule="auto"/>
      </w:pPr>
      <w:r>
        <w:separator/>
      </w:r>
    </w:p>
  </w:endnote>
  <w:endnote w:type="continuationSeparator" w:id="0">
    <w:p w14:paraId="72CB90A5" w14:textId="77777777" w:rsidR="001A6267" w:rsidRDefault="001A6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14BA" w14:textId="77777777" w:rsidR="001A6267" w:rsidRDefault="001A6267">
      <w:pPr>
        <w:spacing w:line="240" w:lineRule="auto"/>
      </w:pPr>
      <w:r>
        <w:separator/>
      </w:r>
    </w:p>
  </w:footnote>
  <w:footnote w:type="continuationSeparator" w:id="0">
    <w:p w14:paraId="5D294410" w14:textId="77777777" w:rsidR="001A6267" w:rsidRDefault="001A6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3"/>
  </w:num>
  <w:num w:numId="2" w16cid:durableId="957446491">
    <w:abstractNumId w:val="9"/>
  </w:num>
  <w:num w:numId="3" w16cid:durableId="1873152870">
    <w:abstractNumId w:val="11"/>
  </w:num>
  <w:num w:numId="4" w16cid:durableId="681057293">
    <w:abstractNumId w:val="0"/>
  </w:num>
  <w:num w:numId="5" w16cid:durableId="1240944505">
    <w:abstractNumId w:val="2"/>
  </w:num>
  <w:num w:numId="6" w16cid:durableId="515196616">
    <w:abstractNumId w:val="7"/>
  </w:num>
  <w:num w:numId="7" w16cid:durableId="652878063">
    <w:abstractNumId w:val="6"/>
  </w:num>
  <w:num w:numId="8" w16cid:durableId="1208839590">
    <w:abstractNumId w:val="4"/>
  </w:num>
  <w:num w:numId="9" w16cid:durableId="450249308">
    <w:abstractNumId w:val="10"/>
  </w:num>
  <w:num w:numId="10" w16cid:durableId="974749677">
    <w:abstractNumId w:val="5"/>
  </w:num>
  <w:num w:numId="11" w16cid:durableId="186214712">
    <w:abstractNumId w:val="8"/>
  </w:num>
  <w:num w:numId="12" w16cid:durableId="86784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360D5"/>
    <w:rsid w:val="000564A3"/>
    <w:rsid w:val="000615FC"/>
    <w:rsid w:val="000933FA"/>
    <w:rsid w:val="000B6F85"/>
    <w:rsid w:val="001242DD"/>
    <w:rsid w:val="0014022A"/>
    <w:rsid w:val="001A6267"/>
    <w:rsid w:val="002362D7"/>
    <w:rsid w:val="0029449E"/>
    <w:rsid w:val="002B0501"/>
    <w:rsid w:val="002D7359"/>
    <w:rsid w:val="002F2369"/>
    <w:rsid w:val="0030699A"/>
    <w:rsid w:val="00367E5F"/>
    <w:rsid w:val="003859AC"/>
    <w:rsid w:val="00392EDA"/>
    <w:rsid w:val="003F2FBD"/>
    <w:rsid w:val="00472780"/>
    <w:rsid w:val="004C5B89"/>
    <w:rsid w:val="00600A00"/>
    <w:rsid w:val="0061149C"/>
    <w:rsid w:val="006213EF"/>
    <w:rsid w:val="00631885"/>
    <w:rsid w:val="00644E1E"/>
    <w:rsid w:val="006553FD"/>
    <w:rsid w:val="0075487E"/>
    <w:rsid w:val="00823F28"/>
    <w:rsid w:val="00892996"/>
    <w:rsid w:val="008A1E0D"/>
    <w:rsid w:val="00904397"/>
    <w:rsid w:val="00933930"/>
    <w:rsid w:val="009558CD"/>
    <w:rsid w:val="009B47FC"/>
    <w:rsid w:val="00A65E2B"/>
    <w:rsid w:val="00AB2593"/>
    <w:rsid w:val="00AB5E54"/>
    <w:rsid w:val="00AC54AB"/>
    <w:rsid w:val="00AD0550"/>
    <w:rsid w:val="00B805D4"/>
    <w:rsid w:val="00BB1868"/>
    <w:rsid w:val="00C36289"/>
    <w:rsid w:val="00C444A0"/>
    <w:rsid w:val="00C50BBC"/>
    <w:rsid w:val="00C92033"/>
    <w:rsid w:val="00C93670"/>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issyg-hub.github.i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elperfectguide.com/crew/cards/" TargetMode="External"/><Relationship Id="rId5" Type="http://schemas.openxmlformats.org/officeDocument/2006/relationships/footnotes" Target="footnotes.xml"/><Relationship Id="rId10" Type="http://schemas.openxmlformats.org/officeDocument/2006/relationships/hyperlink" Target="https://krissyg-hub.github.i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1994</TotalTime>
  <Pages>2</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30</cp:revision>
  <cp:lastPrinted>2022-09-20T03:09:00Z</cp:lastPrinted>
  <dcterms:created xsi:type="dcterms:W3CDTF">2020-05-01T18:54:00Z</dcterms:created>
  <dcterms:modified xsi:type="dcterms:W3CDTF">2022-11-23T03:20:00Z</dcterms:modified>
</cp:coreProperties>
</file>