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auto-wall-detect-matting</w:t>
      </w:r>
    </w:p>
    <w:p>
      <w:pPr>
        <w:jc w:val="center"/>
      </w:pPr>
      <w:r>
        <w:rPr>
          <w:i/>
          <w:color w:val="555555"/>
          <w:sz w:val="24"/>
        </w:rPr>
        <w:t>Project summary — a technical walkthrough</w:t>
      </w:r>
    </w:p>
    <w:p/>
    <w:p>
      <w:pPr>
        <w:pStyle w:val="Heading1"/>
        <w:spacing w:before="280" w:after="80"/>
      </w:pPr>
      <w:r>
        <w:rPr>
          <w:b/>
        </w:rPr>
        <w:t>Project summary — a technical walkthrough</w:t>
      </w:r>
    </w:p>
    <w:p>
      <w:pPr>
        <w:spacing w:after="160"/>
      </w:pPr>
      <w:r>
        <w:rPr>
          <w:b w:val="0"/>
        </w:rPr>
        <w:t>Audience: an AI engineer who has never seen this repo and needs to (a) understand what it does and why it is built this way, and (b) run it.</w:t>
      </w:r>
    </w:p>
    <w:p>
      <w:pPr>
        <w:spacing w:after="160"/>
      </w:pPr>
      <w:r>
        <w:rPr>
          <w:b w:val="0"/>
        </w:rPr>
        <w:t xml:space="preserve">Read this top to bottom once. Then </w:t>
      </w:r>
      <w:r>
        <w:rPr>
          <w:rFonts w:ascii="Consolas" w:hAnsi="Consolas"/>
          <w:b w:val="0"/>
          <w:color w:val="B03060"/>
          <w:sz w:val="19"/>
        </w:rPr>
        <w:t>main_gd.ipynb</w:t>
      </w:r>
      <w:r>
        <w:rPr>
          <w:b w:val="0"/>
        </w:rPr>
        <w:t xml:space="preserve"> will make sense cell by cell.</w:t>
      </w:r>
    </w:p>
    <w:p>
      <w:pPr>
        <w:spacing w:after="160"/>
      </w:pPr>
      <w:r>
        <w:rPr>
          <w:b/>
        </w:rPr>
        <w:t>Related reading:</w:t>
      </w:r>
      <w:r>
        <w:rPr>
          <w:b w:val="0"/>
        </w:rPr>
        <w:t xml:space="preserve"> </w:t>
      </w:r>
      <w:r>
        <w:rPr>
          <w:b w:val="0"/>
          <w:i/>
        </w:rPr>
        <w:t>`../README.md`</w:t>
      </w:r>
      <w:r>
        <w:rPr>
          <w:b w:val="0"/>
        </w:rPr>
        <w:t xml:space="preserve"> (quick reference + variant table), </w:t>
      </w:r>
      <w:r>
        <w:rPr>
          <w:b w:val="0"/>
          <w:i/>
        </w:rPr>
        <w:t>`pipeline-design.md`</w:t>
      </w:r>
      <w:r>
        <w:rPr>
          <w:b w:val="0"/>
        </w:rPr>
        <w:t xml:space="preserve"> (original design), </w:t>
      </w:r>
      <w:r>
        <w:rPr>
          <w:b w:val="0"/>
          <w:i/>
        </w:rPr>
        <w:t>`glossary.md`</w:t>
      </w:r>
      <w:r>
        <w:rPr>
          <w:b w:val="0"/>
        </w:rPr>
        <w:t xml:space="preserve"> (vocabulary), </w:t>
      </w:r>
      <w:r>
        <w:rPr>
          <w:b w:val="0"/>
          <w:i/>
        </w:rPr>
        <w:t>`adr/`</w:t>
      </w:r>
      <w:r>
        <w:rPr>
          <w:b w:val="0"/>
        </w:rPr>
        <w:t xml:space="preserve"> (why each decision was made).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1. The problem</w:t>
      </w:r>
    </w:p>
    <w:p>
      <w:pPr>
        <w:spacing w:after="160"/>
      </w:pPr>
      <w:r>
        <w:rPr>
          <w:b/>
        </w:rPr>
        <w:t>Input:</w:t>
      </w:r>
      <w:r>
        <w:rPr>
          <w:b w:val="0"/>
        </w:rPr>
        <w:t xml:space="preserve"> one ordinary photo of a room. </w:t>
      </w:r>
      <w:r>
        <w:rPr>
          <w:b/>
        </w:rPr>
        <w:t>Output:</w:t>
      </w:r>
      <w:r>
        <w:rPr>
          <w:b w:val="0"/>
        </w:rPr>
        <w:t xml:space="preserve"> a binary mask per architectural surface — each wall, the floor — containing </w:t>
      </w:r>
      <w:r>
        <w:rPr>
          <w:b/>
        </w:rPr>
        <w:t>only</w:t>
      </w:r>
      <w:r>
        <w:rPr>
          <w:b w:val="0"/>
        </w:rPr>
        <w:t xml:space="preserve"> the surface, with every object removed.</w:t>
      </w:r>
    </w:p>
    <w:p>
      <w:pPr>
        <w:spacing w:after="160"/>
      </w:pPr>
      <w:r>
        <w:rPr>
          <w:b w:val="0"/>
        </w:rPr>
        <w:t>Downstream this feeds virtual redecoration: repaint a wall, swap the flooring. That use case dictates two hard requirements:</w:t>
      </w:r>
    </w:p>
    <w:p>
      <w:pPr>
        <w:pStyle w:val="ListNumber"/>
        <w:spacing w:after="40"/>
      </w:pPr>
      <w:r>
        <w:rPr>
          <w:b/>
        </w:rPr>
        <w:t>Nothing but surface.</w:t>
      </w:r>
      <w:r>
        <w:rPr>
          <w:b w:val="0"/>
        </w:rPr>
        <w:t xml:space="preserve"> A single sofa pixel left in the wall mask becomes a sofa painted the new colour. Recall on objects matters more than precision.</w:t>
      </w:r>
    </w:p>
    <w:p>
      <w:pPr>
        <w:pStyle w:val="ListNumber"/>
        <w:spacing w:after="40"/>
      </w:pPr>
      <w:r>
        <w:rPr>
          <w:b/>
        </w:rPr>
        <w:t>Surface hidden behind furniture is still wall.</w:t>
      </w:r>
      <w:r>
        <w:rPr>
          <w:b w:val="0"/>
        </w:rPr>
        <w:t xml:space="preserve"> If you repaint a wall and the sofa is later moved, the strip behind it must already be painted. This is the </w:t>
      </w:r>
      <w:r>
        <w:rPr>
          <w:b/>
        </w:rPr>
        <w:t>amodal</w:t>
      </w:r>
      <w:r>
        <w:rPr>
          <w:b w:val="0"/>
        </w:rPr>
        <w:t xml:space="preserve"> requirement, and it is the hardest part of the problem.</w:t>
      </w:r>
    </w:p>
    <w:p>
      <w:pPr>
        <w:pStyle w:val="Heading3"/>
        <w:spacing w:before="200" w:after="80"/>
      </w:pPr>
      <w:r>
        <w:rPr>
          <w:b/>
        </w:rPr>
        <w:t>Why this is not just semantic segmentation</w:t>
      </w:r>
    </w:p>
    <w:p>
      <w:pPr>
        <w:spacing w:after="160"/>
      </w:pPr>
      <w:r>
        <w:rPr>
          <w:b w:val="0"/>
        </w:rPr>
        <w:t xml:space="preserve">An off-the-shelf </w:t>
      </w:r>
      <w:r>
        <w:rPr>
          <w:rFonts w:ascii="Consolas" w:hAnsi="Consolas"/>
          <w:b w:val="0"/>
          <w:color w:val="B03060"/>
          <w:sz w:val="19"/>
        </w:rPr>
        <w:t>wall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B03060"/>
          <w:sz w:val="19"/>
        </w:rPr>
        <w:t>floor</w:t>
      </w:r>
      <w:r>
        <w:rPr>
          <w:b w:val="0"/>
        </w:rPr>
        <w:t xml:space="preserve"> segmenter (ADE20K-style) fails both requirements:</w:t>
      </w:r>
    </w:p>
    <w:p>
      <w:pPr>
        <w:pStyle w:val="ListBullet"/>
        <w:spacing w:after="40"/>
      </w:pPr>
      <w:r>
        <w:rPr>
          <w:b w:val="0"/>
        </w:rPr>
        <w:t xml:space="preserve">It gives you </w:t>
      </w:r>
      <w:r>
        <w:rPr>
          <w:b w:val="0"/>
          <w:i/>
        </w:rPr>
        <w:t>visible</w:t>
      </w:r>
      <w:r>
        <w:rPr>
          <w:b w:val="0"/>
        </w:rPr>
        <w:t xml:space="preserve"> wall only. Pixels behind the sofa are labelled </w:t>
      </w:r>
      <w:r>
        <w:rPr>
          <w:rFonts w:ascii="Consolas" w:hAnsi="Consolas"/>
          <w:b w:val="0"/>
          <w:color w:val="B03060"/>
          <w:sz w:val="19"/>
        </w:rPr>
        <w:t>sofa</w:t>
      </w:r>
      <w:r>
        <w:rPr>
          <w:b w:val="0"/>
        </w:rPr>
        <w:t>. No amodal.</w:t>
      </w:r>
    </w:p>
    <w:p>
      <w:pPr>
        <w:pStyle w:val="ListBullet"/>
        <w:spacing w:after="40"/>
      </w:pPr>
      <w:r>
        <w:rPr>
          <w:b w:val="0"/>
        </w:rPr>
        <w:t xml:space="preserve">It gives you </w:t>
      </w:r>
      <w:r>
        <w:rPr>
          <w:b/>
        </w:rPr>
        <w:t>one</w:t>
      </w:r>
      <w:r>
        <w:rPr>
          <w:b w:val="0"/>
        </w:rPr>
        <w:t xml:space="preserve"> wall class, not wall instances. Redecoration needs "paint </w:t>
      </w:r>
      <w:r>
        <w:rPr>
          <w:b w:val="0"/>
          <w:i/>
        </w:rPr>
        <w:t>that</w:t>
      </w:r>
      <w:r>
        <w:rPr>
          <w:b w:val="0"/>
        </w:rPr>
        <w:t xml:space="preserve"> wall", so the left wall and the far wall must be separate masks.</w:t>
      </w:r>
    </w:p>
    <w:p>
      <w:pPr>
        <w:pStyle w:val="ListBullet"/>
        <w:spacing w:after="40"/>
      </w:pPr>
      <w:r>
        <w:rPr>
          <w:b w:val="0"/>
        </w:rPr>
        <w:t>Its boundaries are hard and blocky; matting-quality edges are a separate problem again.</w:t>
      </w:r>
    </w:p>
    <w:p>
      <w:pPr>
        <w:spacing w:after="160"/>
      </w:pPr>
      <w:r>
        <w:rPr>
          <w:b w:val="0"/>
        </w:rPr>
        <w:t>Every design choice in this repo is an answer to one of those three gaps.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2. The central idea</w:t>
      </w:r>
    </w:p>
    <w:p>
      <w:pPr>
        <w:spacing w:before="80" w:after="160"/>
        <w:ind w:left="432"/>
        <w:pBdr>
          <w:left w:val="single" w:sz="18" w:space="8" w:color="888888"/>
        </w:pBdr>
      </w:pPr>
      <w:r>
        <w:rPr>
          <w:b/>
        </w:rPr>
        <w:t>You cannot segment what is hidden. So remove the furniture first, then segment.</w:t>
      </w:r>
    </w:p>
    <w:p>
      <w:pPr>
        <w:spacing w:after="160"/>
      </w:pPr>
      <w:r>
        <w:rPr>
          <w:b w:val="0"/>
        </w:rPr>
        <w:t xml:space="preserve">Concretely: detect every object, generatively </w:t>
      </w:r>
      <w:r>
        <w:rPr>
          <w:b/>
        </w:rPr>
        <w:t>inpaint them out</w:t>
      </w:r>
      <w:r>
        <w:rPr>
          <w:b w:val="0"/>
        </w:rPr>
        <w:t xml:space="preserve"> of the photo to get an empty room, and run surface segmentation on </w:t>
      </w:r>
      <w:r>
        <w:rPr>
          <w:b w:val="0"/>
          <w:i/>
        </w:rPr>
        <w:t>that</w:t>
      </w:r>
      <w:r>
        <w:rPr>
          <w:b w:val="0"/>
        </w:rPr>
        <w:t>. The segmenter now sees an unobstructed wall, so its output is amodal by construction — no amodal-specific model, no hallucinating mask completion network.</w:t>
      </w:r>
    </w:p>
    <w:p>
      <w:pPr>
        <w:spacing w:after="160"/>
      </w:pPr>
      <w:r>
        <w:rPr>
          <w:b w:val="0"/>
        </w:rPr>
        <w:t xml:space="preserve">The trick that makes this sound is </w:t>
      </w:r>
      <w:r>
        <w:rPr>
          <w:b/>
        </w:rPr>
        <w:t>pixel registration</w:t>
      </w:r>
      <w:r>
        <w:rPr>
          <w:b w:val="0"/>
        </w:rPr>
        <w:t xml:space="preserve">. Imagen's </w:t>
      </w:r>
      <w:r>
        <w:rPr>
          <w:rFonts w:ascii="Consolas" w:hAnsi="Consolas"/>
          <w:b w:val="0"/>
          <w:color w:val="B03060"/>
          <w:sz w:val="19"/>
        </w:rPr>
        <w:t>EDIT_MODE_INPAINT_REMOVAL</w:t>
      </w:r>
      <w:r>
        <w:rPr>
          <w:b w:val="0"/>
        </w:rPr>
        <w:t xml:space="preserve"> takes an explicit mask and rewrites </w:t>
      </w:r>
      <w:r>
        <w:rPr>
          <w:b/>
        </w:rPr>
        <w:t>only the masked pixels</w:t>
      </w:r>
      <w:r>
        <w:rPr>
          <w:b w:val="0"/>
        </w:rPr>
        <w:t xml:space="preserve">. Everything else is byte-identical to the input. So a mask computed on the empty room can be applied to the original photo directly — </w:t>
      </w:r>
      <w:r>
        <w:rPr>
          <w:b/>
        </w:rPr>
        <w:t>no homography, no re-alignment, no registration error</w:t>
      </w:r>
      <w:r>
        <w:rPr>
          <w:b w:val="0"/>
        </w:rPr>
        <w:t>. This is the single most important property of the pipeline, and the reason Imagen beats a prompt-only image editor here (see §7.2).</w:t>
      </w:r>
    </w:p>
    <w:p>
      <w:pPr>
        <w:spacing w:after="160"/>
      </w:pPr>
      <w:r>
        <w:rPr>
          <w:b w:val="0"/>
        </w:rPr>
        <w:t>Then, trivially: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amodal_surface  = segmentation of the empty room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visible_surface = amodal_surface − objects        (floor also − rug)</w:t>
      </w:r>
    </w:p>
    <w:p>
      <w:pPr>
        <w:spacing w:after="80"/>
      </w:pPr>
    </w:p>
    <w:p>
      <w:pPr>
        <w:spacing w:after="160"/>
      </w:pPr>
      <w:r>
        <w:rPr>
          <w:b w:val="0"/>
        </w:rPr>
        <w:t>You get both variants from one run. The subtraction is free; the amodal version is the expensive part.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3. Architecture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          original.jpg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┌──────────────┼──────────────────────────────────────┐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│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(0) MoGe      (1) RAM++ ──tags──▶ GroundingDINO ──boxes──▶ BiRefNet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geometry          │                    │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(async,           │              rug-labelled boxes      object matte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collected         │                    │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last)             │                 rug mask ─────┬──────────┘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│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remove = objects ∪ rug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(2) Imagen 3 INPAINT_REMOVAL (empty prompt)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empty_imagen.png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(pixel-aligned to input)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(3) image2scene POST /run → auto_detect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wall_masks[] / floor_masks[]  ← AMODAL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(4) visible = amodal − objects (− rug for floor)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│                                              │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└──────────────────────▶  outputs + per-stage timings  ◀────┘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Five models, each doing exactly one job it is uniquely good at. The design is a </w:t>
      </w:r>
      <w:r>
        <w:rPr>
          <w:b/>
        </w:rPr>
        <w:t>pipeline of specialists</w:t>
      </w:r>
      <w:r>
        <w:rPr>
          <w:b w:val="0"/>
        </w:rPr>
        <w:t>, not one big model — because no single model does all of this, and because each stage is independently inspectable when something goes wrong.</w:t>
      </w:r>
    </w:p>
    <w:p>
      <w:pPr>
        <w:pStyle w:val="Heading3"/>
        <w:spacing w:before="200" w:after="80"/>
      </w:pPr>
      <w:r>
        <w:rPr>
          <w:b/>
        </w:rPr>
        <w:t>Why each model is in the pipeline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Why not something else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RAM++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Names what is actually in </w:t>
            </w:r>
            <w:r>
              <w:rPr>
                <w:b w:val="0"/>
                <w:i/>
                <w:sz w:val="18"/>
              </w:rPr>
              <w:t>this</w:t>
            </w:r>
            <w:r>
              <w:rPr>
                <w:b w:val="0"/>
                <w:sz w:val="18"/>
              </w:rPr>
              <w:t xml:space="preserve"> room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GroundingDINO is open-vocab but </w:t>
            </w:r>
            <w:r>
              <w:rPr>
                <w:b/>
                <w:sz w:val="18"/>
              </w:rPr>
              <w:t>closed-set per call</w:t>
            </w:r>
            <w:r>
              <w:rPr>
                <w:b w:val="0"/>
                <w:sz w:val="18"/>
              </w:rPr>
              <w:t xml:space="preserve"> — it only finds classes you name. A hardcoded list misses whatever this particular room contains. RAM++ generates the class list per image, so the detector's vocabulary adapts.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GroundingDINO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Turns those names into boxes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RAM++ is a tagger — labels, no localization. Something must convert tag → box.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BiRefNet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Pixel-accurate matte inside each box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DINO gives rectangles. A box around a chair includes wall. You need the actual silhouette, and the silhouette must be </w:t>
            </w:r>
            <w:r>
              <w:rPr>
                <w:b w:val="0"/>
                <w:i/>
                <w:sz w:val="18"/>
              </w:rPr>
              <w:t>tight</w:t>
            </w:r>
            <w:r>
              <w:rPr>
                <w:b w:val="0"/>
                <w:sz w:val="18"/>
              </w:rPr>
              <w:t xml:space="preserve"> or you erase wall you wanted to keep.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Imagen 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Fills the holes → empty room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This is what makes the result amodal. Also the only billed, non-local, non-deterministic step.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image2scene API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Wall/floor </w:t>
            </w:r>
            <w:r>
              <w:rPr>
                <w:b/>
                <w:sz w:val="18"/>
              </w:rPr>
              <w:t>instance</w:t>
            </w:r>
            <w:r>
              <w:rPr>
                <w:b w:val="0"/>
                <w:sz w:val="18"/>
              </w:rPr>
              <w:t xml:space="preserve"> masks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An internal service that returns per-wall masks, not one merged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wall</w:t>
            </w:r>
            <w:r>
              <w:rPr>
                <w:b w:val="0"/>
                <w:sz w:val="18"/>
              </w:rPr>
              <w:t xml:space="preserve"> class. Instance separation is a requirement (§1).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Monocular geometry of the original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used by the mask math — collected for downstream 3-D consumers. Async so it costs ~0 wall-clock.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</w:rPr>
        <w:t>Why two detectors, not one</w:t>
      </w:r>
    </w:p>
    <w:p>
      <w:pPr>
        <w:spacing w:after="160"/>
      </w:pPr>
      <w:r>
        <w:rPr>
          <w:b w:val="0"/>
        </w:rPr>
        <w:t>This is the most important non-obvious decision in the repo (</w:t>
      </w:r>
      <w:r>
        <w:rPr>
          <w:b w:val="0"/>
          <w:i/>
        </w:rPr>
        <w:t>ADR 0002</w:t>
      </w:r>
      <w:r>
        <w:rPr>
          <w:b w:val="0"/>
        </w:rPr>
        <w:t>).</w:t>
      </w:r>
    </w:p>
    <w:p>
      <w:pPr>
        <w:spacing w:after="160"/>
      </w:pPr>
      <w:r>
        <w:rPr>
          <w:b/>
        </w:rPr>
        <w:t>BiRefNet is a salient 3-D foreground segmenter.</w:t>
      </w:r>
      <w:r>
        <w:rPr>
          <w:b w:val="0"/>
        </w:rPr>
        <w:t xml:space="preserve"> It excels at sofas, tables, plants, boxes — anything that visually pops off the background. It is structurally </w:t>
      </w:r>
      <w:r>
        <w:rPr>
          <w:b/>
        </w:rPr>
        <w:t>blind to flat, wall-anchored items</w:t>
      </w:r>
      <w:r>
        <w:rPr>
          <w:b w:val="0"/>
        </w:rPr>
        <w:t xml:space="preserve">: a window, a mirror, a poster, a wall-mounted TV, a painting. Those sit </w:t>
      </w:r>
      <w:r>
        <w:rPr>
          <w:b w:val="0"/>
          <w:i/>
        </w:rPr>
        <w:t>in the wall plane</w:t>
      </w:r>
      <w:r>
        <w:rPr>
          <w:b w:val="0"/>
        </w:rPr>
        <w:t>, have no foreground/background depth cue, and are not salient. They will silently stay in your wall mask.</w:t>
      </w:r>
    </w:p>
    <w:p>
      <w:pPr>
        <w:spacing w:after="160"/>
      </w:pPr>
      <w:r>
        <w:rPr>
          <w:b/>
        </w:rPr>
        <w:t>GroundingDINO covers exactly that gap</w:t>
      </w:r>
      <w:r>
        <w:rPr>
          <w:b w:val="0"/>
        </w:rPr>
        <w:t xml:space="preserve"> — you name the flat classes and it finds them.</w:t>
      </w:r>
    </w:p>
    <w:p>
      <w:pPr>
        <w:spacing w:after="160"/>
      </w:pPr>
      <w:r>
        <w:rPr>
          <w:b w:val="0"/>
        </w:rPr>
        <w:t>So the exclusion mask is defined as a union of two complementary detectors: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objects_all = BiRefNet(any 3-D foreground, class-agnostic)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      ∪ GroundingDINO(named flat occluders)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and "a surface without any object" means </w:t>
      </w:r>
      <w:r>
        <w:rPr>
          <w:b w:val="0"/>
          <w:i/>
        </w:rPr>
        <w:t>any 3-D foreground object</w:t>
      </w:r>
      <w:r>
        <w:rPr>
          <w:b w:val="0"/>
        </w:rPr>
        <w:t xml:space="preserve"> ∪ </w:t>
      </w:r>
      <w:r>
        <w:rPr>
          <w:b w:val="0"/>
          <w:i/>
        </w:rPr>
        <w:t>any named flat occluder</w:t>
      </w:r>
      <w:r>
        <w:rPr>
          <w:b w:val="0"/>
        </w:rPr>
        <w:t xml:space="preserve">. The honest residual failure mode is: </w:t>
      </w:r>
      <w:r>
        <w:rPr>
          <w:b/>
        </w:rPr>
        <w:t>flat, unnamed wall items</w:t>
      </w:r>
      <w:r>
        <w:rPr>
          <w:b w:val="0"/>
        </w:rPr>
        <w:t>. If you find a new one, you add it to the prompt vocabulary.</w:t>
      </w:r>
    </w:p>
    <w:p>
      <w:pPr>
        <w:spacing w:after="160"/>
      </w:pPr>
      <w:r>
        <w:rPr>
          <w:b w:val="0"/>
        </w:rPr>
        <w:t xml:space="preserve">The current implementation folds these together: RAM++ names the flat items, DINO boxes them, and BiRefNet mattes </w:t>
      </w:r>
      <w:r>
        <w:rPr>
          <w:b w:val="0"/>
          <w:i/>
        </w:rPr>
        <w:t>inside each box</w:t>
      </w:r>
      <w:r>
        <w:rPr>
          <w:b w:val="0"/>
        </w:rPr>
        <w:t xml:space="preserve"> — a box gives BiRefNet enough local context to segment a flat object it would miss globally. Plus one full-image BiRefNet pass as a fallback, unioned in, for anything DINO missed.</w:t>
      </w:r>
    </w:p>
    <w:p>
      <w:pPr>
        <w:pStyle w:val="Heading3"/>
        <w:spacing w:before="200" w:after="80"/>
      </w:pPr>
      <w:r>
        <w:rPr>
          <w:b/>
        </w:rPr>
        <w:t>Why anchoring never restricts subtraction</w:t>
      </w:r>
    </w:p>
    <w:p>
      <w:pPr>
        <w:spacing w:after="160"/>
      </w:pPr>
      <w:r>
        <w:rPr>
          <w:b w:val="0"/>
        </w:rPr>
        <w:t xml:space="preserve">Objects are describable as wall-anchored (mirror) or floor-anchored (sofa). It is tempting to subtract only wall-anchored objects from the wall. </w:t>
      </w:r>
      <w:r>
        <w:rPr>
          <w:b/>
        </w:rPr>
        <w:t>Don't</w:t>
      </w:r>
      <w:r>
        <w:rPr>
          <w:b w:val="0"/>
        </w:rPr>
        <w:t xml:space="preserve"> (</w:t>
      </w:r>
      <w:r>
        <w:rPr>
          <w:b w:val="0"/>
          <w:i/>
        </w:rPr>
        <w:t>ADR 0005</w:t>
      </w:r>
      <w:r>
        <w:rPr>
          <w:b w:val="0"/>
        </w:rPr>
        <w:t xml:space="preserve">) — a sofa back, a tall plant, or a bookshelf is floor-anchored </w:t>
      </w:r>
      <w:r>
        <w:rPr>
          <w:b w:val="0"/>
          <w:i/>
        </w:rPr>
        <w:t>and</w:t>
      </w:r>
      <w:r>
        <w:rPr>
          <w:b w:val="0"/>
        </w:rPr>
        <w:t xml:space="preserve"> occludes the wall.</w:t>
      </w:r>
    </w:p>
    <w:p>
      <w:pPr>
        <w:spacing w:before="80" w:after="160"/>
        <w:ind w:left="432"/>
        <w:pBdr>
          <w:left w:val="single" w:sz="18" w:space="8" w:color="888888"/>
        </w:pBdr>
      </w:pPr>
      <w:r>
        <w:rPr>
          <w:b w:val="0"/>
        </w:rPr>
        <w:t xml:space="preserve">An object pixel is never legitimately part of </w:t>
      </w:r>
      <w:r>
        <w:rPr>
          <w:b w:val="0"/>
          <w:i/>
        </w:rPr>
        <w:t>any</w:t>
      </w:r>
      <w:r>
        <w:rPr>
          <w:b w:val="0"/>
        </w:rPr>
        <w:t xml:space="preserve"> surface.</w:t>
      </w:r>
    </w:p>
    <w:p>
      <w:pPr>
        <w:spacing w:after="160"/>
      </w:pPr>
      <w:r>
        <w:rPr>
          <w:b w:val="0"/>
        </w:rPr>
        <w:t xml:space="preserve">So every object is subtracted from every surface. Anchoring labels survive as QA metadata only. This is simpler </w:t>
      </w:r>
      <w:r>
        <w:rPr>
          <w:b w:val="0"/>
          <w:i/>
        </w:rPr>
        <w:t>and</w:t>
      </w:r>
      <w:r>
        <w:rPr>
          <w:b w:val="0"/>
        </w:rPr>
        <w:t xml:space="preserve"> more correct — a rare combination worth noticing.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 xml:space="preserve">4. Code walkthrough — </w:t>
      </w:r>
      <w:r>
        <w:rPr>
          <w:rFonts w:ascii="Consolas" w:hAnsi="Consolas"/>
          <w:b/>
          <w:color w:val="B03060"/>
          <w:sz w:val="19"/>
        </w:rPr>
        <w:t>main_gd.ipynb</w:t>
      </w:r>
    </w:p>
    <w:p>
      <w:pPr>
        <w:spacing w:after="160"/>
      </w:pPr>
      <w:r>
        <w:rPr>
          <w:b w:val="0"/>
        </w:rPr>
        <w:t xml:space="preserve">The notebook is the reference implementation. </w:t>
      </w:r>
      <w:r>
        <w:rPr>
          <w:rFonts w:ascii="Consolas" w:hAnsi="Consolas"/>
          <w:b w:val="0"/>
          <w:color w:val="B03060"/>
          <w:sz w:val="19"/>
        </w:rPr>
        <w:t>run.py</w:t>
      </w:r>
      <w:r>
        <w:rPr>
          <w:b w:val="0"/>
        </w:rPr>
        <w:t xml:space="preserve"> is the same flow as a CLI. Cells in order:</w:t>
      </w:r>
    </w:p>
    <w:p>
      <w:pPr>
        <w:pStyle w:val="Heading3"/>
        <w:spacing w:before="200" w:after="80"/>
      </w:pPr>
      <w:r>
        <w:rPr>
          <w:b/>
        </w:rPr>
        <w:t>Config cell</w:t>
      </w:r>
    </w:p>
    <w:p>
      <w:pPr>
        <w:spacing w:after="160"/>
      </w:pPr>
      <w:r>
        <w:rPr>
          <w:b w:val="0"/>
        </w:rPr>
        <w:t>Everything tunable is at the top. The ones that matter: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OUTPUT_DIR   = ROOT / "users_gd"     # per-sample folders live here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RAM_EXCLUDE      = {...}             # exact tags never given to DINO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RAM_EXCLUDE_KW   = ("wall","floor","ceiling","room")   # substring blocklist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RAM_PLUG_KW      = ("plug","socket","outlet",...)      # conditional vocabulary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DINO_BOX_THRESH  = 0.25              # detection confidence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DINO_TEXT_THRESH = 0.20              # text-grounding confidence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NMS_IOU          = 0.5               # class-agnostic NMS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RUG_LABELS       = ("rug","carpet","mat","runner")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IMAGEN_EDIT_MODEL     = "imagen-3.0-capability-001"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EMPTY_INPAINT_PROMPT  = ""           # MUST stay empty — see below</w:t>
      </w:r>
    </w:p>
    <w:p>
      <w:pPr>
        <w:spacing w:after="80"/>
      </w:pPr>
    </w:p>
    <w:p>
      <w:pPr>
        <w:spacing w:after="160"/>
      </w:pPr>
      <w:r>
        <w:rPr>
          <w:b/>
        </w:rPr>
        <w:t>`RAM_EXCLUDE` is load-bearing.</w:t>
      </w:r>
      <w:r>
        <w:rPr>
          <w:b w:val="0"/>
        </w:rPr>
        <w:t xml:space="preserve"> RAM++ tags the </w:t>
      </w:r>
      <w:r>
        <w:rPr>
          <w:b w:val="0"/>
          <w:i/>
        </w:rPr>
        <w:t>scene</w:t>
      </w:r>
      <w:r>
        <w:rPr>
          <w:b w:val="0"/>
        </w:rPr>
        <w:t xml:space="preserve">, so it emits </w:t>
      </w:r>
      <w:r>
        <w:rPr>
          <w:rFonts w:ascii="Consolas" w:hAnsi="Consolas"/>
          <w:b w:val="0"/>
          <w:color w:val="B03060"/>
          <w:sz w:val="19"/>
        </w:rPr>
        <w:t>wall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floor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ceiling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living room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hardwood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flooring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curtain</w:t>
      </w:r>
      <w:r>
        <w:rPr>
          <w:b w:val="0"/>
        </w:rPr>
        <w:t>. Feed those to DINO and it boxes the wall — which you then erase and inpaint away. You would delete the very thing you are trying to segment. The exact set plus the substring keywords exist to prevent exactly that.</w:t>
      </w:r>
    </w:p>
    <w:p>
      <w:pPr>
        <w:spacing w:after="160"/>
      </w:pPr>
      <w:r>
        <w:rPr>
          <w:b/>
        </w:rPr>
        <w:t>`RAM_PLUG_KW` is a nice pattern worth stealing.</w:t>
      </w:r>
      <w:r>
        <w:rPr>
          <w:b w:val="0"/>
        </w:rPr>
        <w:t xml:space="preserve"> Plugs and sockets are small and DINO hallucinates them all over blank wall. So </w:t>
      </w:r>
      <w:r>
        <w:rPr>
          <w:rFonts w:ascii="Consolas" w:hAnsi="Consolas"/>
          <w:b w:val="0"/>
          <w:color w:val="B03060"/>
          <w:sz w:val="19"/>
        </w:rPr>
        <w:t>plug</w:t>
      </w:r>
      <w:r>
        <w:rPr>
          <w:b w:val="0"/>
        </w:rPr>
        <w:t>/</w:t>
      </w:r>
      <w:r>
        <w:rPr>
          <w:rFonts w:ascii="Consolas" w:hAnsi="Consolas"/>
          <w:b w:val="0"/>
          <w:color w:val="B03060"/>
          <w:sz w:val="19"/>
        </w:rPr>
        <w:t>socket</w:t>
      </w:r>
      <w:r>
        <w:rPr>
          <w:b w:val="0"/>
        </w:rPr>
        <w:t xml:space="preserve"> enter the prompt </w:t>
      </w:r>
      <w:r>
        <w:rPr>
          <w:b/>
        </w:rPr>
        <w:t>only when RAM++ actually tagged one</w:t>
      </w:r>
      <w:r>
        <w:rPr>
          <w:b w:val="0"/>
        </w:rPr>
        <w:t>. Conditional vocabulary: pay the false-positive cost only when there is evidence the class is present.</w:t>
      </w:r>
    </w:p>
    <w:p>
      <w:pPr>
        <w:spacing w:after="160"/>
      </w:pPr>
      <w:r>
        <w:rPr>
          <w:b/>
        </w:rPr>
        <w:t>`EMPTY_INPAINT_PROMPT = ""` is not laziness.</w:t>
      </w:r>
      <w:r>
        <w:rPr>
          <w:b w:val="0"/>
        </w:rPr>
        <w:t xml:space="preserve"> Imagen treats the prompt as </w:t>
      </w:r>
      <w:r>
        <w:rPr>
          <w:b w:val="0"/>
          <w:i/>
        </w:rPr>
        <w:t>what to generate in the masked region</w:t>
      </w:r>
      <w:r>
        <w:rPr>
          <w:b w:val="0"/>
        </w:rPr>
        <w:t xml:space="preserve">. A descriptive prompt ("empty room, bare floor") makes it </w:t>
      </w:r>
      <w:r>
        <w:rPr>
          <w:b/>
        </w:rPr>
        <w:t>generate furniture</w:t>
      </w:r>
      <w:r>
        <w:rPr>
          <w:b w:val="0"/>
        </w:rPr>
        <w:t xml:space="preserve"> — it reads the prompt as a scene description, not an instruction. The empty string is what triggers clean content-aware removal. This is a real behavioural gotcha, not an aesthetic choice.</w:t>
      </w:r>
    </w:p>
    <w:p>
      <w:pPr>
        <w:pStyle w:val="Heading3"/>
        <w:spacing w:before="200" w:after="80"/>
      </w:pPr>
      <w:r>
        <w:rPr>
          <w:rFonts w:ascii="Consolas" w:hAnsi="Consolas"/>
          <w:b/>
          <w:color w:val="B03060"/>
          <w:sz w:val="19"/>
        </w:rPr>
        <w:t>load_models()</w:t>
      </w:r>
    </w:p>
    <w:p>
      <w:pPr>
        <w:spacing w:after="160"/>
      </w:pPr>
      <w:r>
        <w:rPr>
          <w:b w:val="0"/>
        </w:rPr>
        <w:t>Loads RAM++, GroundingDINO, BiRefNet and the Vertex client once into module globals.</w:t>
      </w:r>
    </w:p>
    <w:p>
      <w:pPr>
        <w:spacing w:after="160"/>
      </w:pPr>
      <w:r>
        <w:rPr>
          <w:b w:val="0"/>
        </w:rPr>
        <w:t xml:space="preserve">Auth detail worth knowing: Imagen runs on Vertex via </w:t>
      </w:r>
      <w:r>
        <w:rPr>
          <w:b/>
        </w:rPr>
        <w:t>ADC</w:t>
      </w:r>
      <w:r>
        <w:rPr>
          <w:b w:val="0"/>
        </w:rPr>
        <w:t xml:space="preserve"> (gcloud Application Default Credentials), </w:t>
      </w:r>
      <w:r>
        <w:rPr>
          <w:b w:val="0"/>
          <w:i/>
        </w:rPr>
        <w:t>not</w:t>
      </w:r>
      <w:r>
        <w:rPr>
          <w:b w:val="0"/>
        </w:rPr>
        <w:t xml:space="preserve"> an API key. The function defensively pops a stale </w:t>
      </w:r>
      <w:r>
        <w:rPr>
          <w:rFonts w:ascii="Consolas" w:hAnsi="Consolas"/>
          <w:b w:val="0"/>
          <w:color w:val="B03060"/>
          <w:sz w:val="19"/>
        </w:rPr>
        <w:t>GOOGLE_APPLICATION_CREDENTIALS</w:t>
      </w:r>
      <w:r>
        <w:rPr>
          <w:b w:val="0"/>
        </w:rPr>
        <w:t xml:space="preserve"> if it points at a nonexistent file, so a leftover service-account env var cannot break ADC.</w:t>
      </w:r>
    </w:p>
    <w:p>
      <w:pPr>
        <w:spacing w:after="160"/>
      </w:pPr>
      <w:r>
        <w:rPr>
          <w:b/>
        </w:rPr>
        <w:t>The BiRefNet checkpoint load needs a workaround.</w:t>
      </w:r>
      <w:r>
        <w:rPr>
          <w:b w:val="0"/>
        </w:rPr>
        <w:t xml:space="preserve"> The fine-tune was trained at </w:t>
      </w:r>
      <w:r>
        <w:rPr>
          <w:rFonts w:ascii="Consolas" w:hAnsi="Consolas"/>
          <w:b w:val="0"/>
          <w:color w:val="B03060"/>
          <w:sz w:val="19"/>
        </w:rPr>
        <w:t>batch_size=1</w:t>
      </w:r>
      <w:r>
        <w:rPr>
          <w:b w:val="0"/>
        </w:rPr>
        <w:t xml:space="preserve">, and BiRefNet's source swaps every </w:t>
      </w:r>
      <w:r>
        <w:rPr>
          <w:rFonts w:ascii="Consolas" w:hAnsi="Consolas"/>
          <w:b w:val="0"/>
          <w:color w:val="B03060"/>
          <w:sz w:val="19"/>
        </w:rPr>
        <w:t>BatchNorm</w:t>
      </w:r>
      <w:r>
        <w:rPr>
          <w:b w:val="0"/>
        </w:rPr>
        <w:t xml:space="preserve"> for </w:t>
      </w:r>
      <w:r>
        <w:rPr>
          <w:rFonts w:ascii="Consolas" w:hAnsi="Consolas"/>
          <w:b w:val="0"/>
          <w:color w:val="B03060"/>
          <w:sz w:val="19"/>
        </w:rPr>
        <w:t>nn.Identity</w:t>
      </w:r>
      <w:r>
        <w:rPr>
          <w:b w:val="0"/>
        </w:rPr>
        <w:t xml:space="preserve"> when </w:t>
      </w:r>
      <w:r>
        <w:rPr>
          <w:rFonts w:ascii="Consolas" w:hAnsi="Consolas"/>
          <w:b w:val="0"/>
          <w:color w:val="B03060"/>
          <w:sz w:val="19"/>
        </w:rPr>
        <w:t>config.batch_size &lt;= 1</w:t>
      </w:r>
      <w:r>
        <w:rPr>
          <w:b w:val="0"/>
        </w:rPr>
        <w:t xml:space="preserve"> (see its </w:t>
      </w:r>
      <w:r>
        <w:rPr>
          <w:rFonts w:ascii="Consolas" w:hAnsi="Consolas"/>
          <w:b w:val="0"/>
          <w:color w:val="B03060"/>
          <w:sz w:val="19"/>
        </w:rPr>
        <w:t>config.batch_size &gt; 1</w:t>
      </w:r>
      <w:r>
        <w:rPr>
          <w:b w:val="0"/>
        </w:rPr>
        <w:t xml:space="preserve"> gates). So the </w:t>
      </w:r>
      <w:r>
        <w:rPr>
          <w:b w:val="0"/>
          <w:i/>
        </w:rPr>
        <w:t>architecture itself</w:t>
      </w:r>
      <w:r>
        <w:rPr>
          <w:b w:val="0"/>
        </w:rPr>
        <w:t xml:space="preserve"> depends on a global config value. If the kernel already imported </w:t>
      </w:r>
      <w:r>
        <w:rPr>
          <w:rFonts w:ascii="Consolas" w:hAnsi="Consolas"/>
          <w:b w:val="0"/>
          <w:color w:val="B03060"/>
          <w:sz w:val="19"/>
        </w:rPr>
        <w:t>config.py</w:t>
      </w:r>
      <w:r>
        <w:rPr>
          <w:b w:val="0"/>
        </w:rPr>
        <w:t xml:space="preserve"> while </w:t>
      </w:r>
      <w:r>
        <w:rPr>
          <w:rFonts w:ascii="Consolas" w:hAnsi="Consolas"/>
          <w:b w:val="0"/>
          <w:color w:val="B03060"/>
          <w:sz w:val="19"/>
        </w:rPr>
        <w:t>batch_size</w:t>
      </w:r>
      <w:r>
        <w:rPr>
          <w:b w:val="0"/>
        </w:rPr>
        <w:t xml:space="preserve"> was &gt; 1, the built model has BN layers the checkpoint does not, and </w:t>
      </w:r>
      <w:r>
        <w:rPr>
          <w:rFonts w:ascii="Consolas" w:hAnsi="Consolas"/>
          <w:b w:val="0"/>
          <w:color w:val="B03060"/>
          <w:sz w:val="19"/>
        </w:rPr>
        <w:t>load_state_dict</w:t>
      </w:r>
      <w:r>
        <w:rPr>
          <w:b w:val="0"/>
        </w:rPr>
        <w:t xml:space="preserve"> raises </w:t>
      </w:r>
      <w:r>
        <w:rPr>
          <w:rFonts w:ascii="Consolas" w:hAnsi="Consolas"/>
          <w:b w:val="0"/>
          <w:color w:val="B03060"/>
          <w:sz w:val="19"/>
        </w:rPr>
        <w:t>Missing key(s) ... bn ...</w:t>
      </w:r>
      <w:r>
        <w:rPr>
          <w:b w:val="0"/>
        </w:rPr>
        <w:t>.</w:t>
      </w:r>
    </w:p>
    <w:p>
      <w:pPr>
        <w:spacing w:after="160"/>
      </w:pPr>
      <w:r>
        <w:rPr>
          <w:b w:val="0"/>
        </w:rPr>
        <w:t>The fix, executed before constructing the net: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import models.birefnet as _bnmod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from models.modules import aspp as _aspp, decoder_blocks as _decblk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_aspp.config.batch_size = 1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_decblk.config.batch_size = 1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class _BS1Config(_bnmod.Config):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def __init__(self, *a, **k):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  super().__init__(*a, **k); self.batch_size = 1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_bnmod.Config = _BS1Config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_bi = _bnmod.BiRefNet(bb_pretrained=False)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_bi.load_state_dict(torch.load(CKPT, weights_only=True))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If you ever see that </w:t>
      </w:r>
      <w:r>
        <w:rPr>
          <w:rFonts w:ascii="Consolas" w:hAnsi="Consolas"/>
          <w:b w:val="0"/>
          <w:color w:val="B03060"/>
          <w:sz w:val="19"/>
        </w:rPr>
        <w:t>Missing key(s)</w:t>
      </w:r>
      <w:r>
        <w:rPr>
          <w:b w:val="0"/>
        </w:rPr>
        <w:t xml:space="preserve"> error, this is why.</w:t>
      </w:r>
    </w:p>
    <w:p>
      <w:pPr>
        <w:pStyle w:val="Heading3"/>
        <w:spacing w:before="200" w:after="80"/>
      </w:pPr>
      <w:r>
        <w:rPr>
          <w:b/>
        </w:rPr>
        <w:t>Stage 1 — detection and matting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ram_autotag(image)   -&gt; (dino_prompt, tags)     # RAM++ → filtered, ". "-joined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detect_objects(...)  -&gt; (boxes, labels)         # DINO + class-agnostic NMS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rug_boxes_from_labels(boxes, labels)            # boxes whose label ∈ RUG_LABELS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birefnet_objects(image, boxes, pad=0.05)        # union of per-box mattes + full-image pass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birefnet_rug(image, rug_bboxes, thresh)         # matte inside rug boxes only</w:t>
      </w:r>
    </w:p>
    <w:p>
      <w:pPr>
        <w:spacing w:after="80"/>
      </w:pP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_birefnet_crop(image, box)</w:t>
      </w:r>
      <w:r>
        <w:rPr>
          <w:b w:val="0"/>
        </w:rPr>
        <w:t xml:space="preserve"> is the primitive: crop → resize 1024² → BiRefNet → sigmoid → resize back → paste onto a full-image canvas. Per-box cropping is what gives small objects enough resolution to be matted well; a single full-image pass would smear them.</w:t>
      </w: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pad=0.05</w:t>
      </w:r>
      <w:r>
        <w:rPr>
          <w:b w:val="0"/>
        </w:rPr>
        <w:t xml:space="preserve"> grows each box 5 %: DINO boxes clip object edges (chair legs, plant fronds), and matting a clipped crop produces a clipped matte, which leaves a fringe of object in the final surface mask.</w:t>
      </w:r>
    </w:p>
    <w:p>
      <w:pPr>
        <w:spacing w:after="160"/>
      </w:pPr>
      <w:r>
        <w:rPr>
          <w:b w:val="0"/>
        </w:rPr>
        <w:t xml:space="preserve">NMS is </w:t>
      </w:r>
      <w:r>
        <w:rPr>
          <w:b/>
        </w:rPr>
        <w:t>class-agnostic</w:t>
      </w:r>
      <w:r>
        <w:rPr>
          <w:b w:val="0"/>
        </w:rPr>
        <w:t xml:space="preserve"> — RAM++ produces overlapping synonyms (</w:t>
      </w:r>
      <w:r>
        <w:rPr>
          <w:rFonts w:ascii="Consolas" w:hAnsi="Consolas"/>
          <w:b w:val="0"/>
          <w:color w:val="B03060"/>
          <w:sz w:val="19"/>
        </w:rPr>
        <w:t>sofa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couch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furniture</w:t>
      </w:r>
      <w:r>
        <w:rPr>
          <w:b w:val="0"/>
        </w:rPr>
        <w:t>) that all box the same object. Deduplicating by IoU regardless of label is the right call here; you want the pixels once, not the taxonomy.</w:t>
      </w:r>
    </w:p>
    <w:p>
      <w:pPr>
        <w:pStyle w:val="Heading3"/>
        <w:spacing w:before="200" w:after="80"/>
      </w:pPr>
      <w:r>
        <w:rPr>
          <w:b/>
        </w:rPr>
        <w:t>Stage 2 — Imagen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imagen_empty_room(sample_dir, base_img, remove_mask, out_path)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Writes </w:t>
      </w:r>
      <w:r>
        <w:rPr>
          <w:rFonts w:ascii="Consolas" w:hAnsi="Consolas"/>
          <w:b w:val="0"/>
          <w:color w:val="B03060"/>
          <w:sz w:val="19"/>
        </w:rPr>
        <w:t>inpaint_mask.png</w:t>
      </w:r>
      <w:r>
        <w:rPr>
          <w:b w:val="0"/>
        </w:rPr>
        <w:t xml:space="preserve">, sends a </w:t>
      </w:r>
      <w:r>
        <w:rPr>
          <w:rFonts w:ascii="Consolas" w:hAnsi="Consolas"/>
          <w:b w:val="0"/>
          <w:color w:val="B03060"/>
          <w:sz w:val="19"/>
        </w:rPr>
        <w:t>RawReferenceImage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B03060"/>
          <w:sz w:val="19"/>
        </w:rPr>
        <w:t>MaskReferenceImage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3060"/>
          <w:sz w:val="19"/>
        </w:rPr>
        <w:t>MASK_MODE_USER_PROVIDED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mask_dilation=0.03</w:t>
      </w:r>
      <w:r>
        <w:rPr>
          <w:b w:val="0"/>
        </w:rPr>
        <w:t xml:space="preserve">) to </w:t>
      </w:r>
      <w:r>
        <w:rPr>
          <w:rFonts w:ascii="Consolas" w:hAnsi="Consolas"/>
          <w:b w:val="0"/>
          <w:color w:val="B03060"/>
          <w:sz w:val="19"/>
        </w:rPr>
        <w:t>edit_image</w:t>
      </w:r>
      <w:r>
        <w:rPr>
          <w:b w:val="0"/>
        </w:rPr>
        <w:t xml:space="preserve"> with </w:t>
      </w:r>
      <w:r>
        <w:rPr>
          <w:rFonts w:ascii="Consolas" w:hAnsi="Consolas"/>
          <w:b w:val="0"/>
          <w:color w:val="B03060"/>
          <w:sz w:val="19"/>
        </w:rPr>
        <w:t>EDIT_MODE_INPAINT_REMOVAL</w:t>
      </w:r>
      <w:r>
        <w:rPr>
          <w:b w:val="0"/>
        </w:rPr>
        <w:t xml:space="preserve">, saves the result, and resizes back to the original size if Imagen returned a different one — </w:t>
      </w:r>
      <w:r>
        <w:rPr>
          <w:b/>
        </w:rPr>
        <w:t>required</w:t>
      </w:r>
      <w:r>
        <w:rPr>
          <w:b w:val="0"/>
        </w:rPr>
        <w:t>, because everything downstream assumes the empty room and the original share a pixel grid.</w:t>
      </w: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mask_dilation=0.03</w:t>
      </w:r>
      <w:r>
        <w:rPr>
          <w:b w:val="0"/>
        </w:rPr>
        <w:t xml:space="preserve"> grows the mask ~3 % so the inpaint covers object edges and contact shadows. Too small leaves object halos that the segmenter reads as surface texture.</w:t>
      </w:r>
    </w:p>
    <w:p>
      <w:pPr>
        <w:pStyle w:val="Heading3"/>
        <w:spacing w:before="200" w:after="80"/>
      </w:pPr>
      <w:r>
        <w:rPr>
          <w:b/>
        </w:rPr>
        <w:t>Stage 3 — image2scene API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api_autodetect(empty_path, out_dir)   -&gt; (meta, api_downsample_img, job_id)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moge_start(image_path)                -&gt; job_id      # fire and forget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moge_fetch(job_id, out_dir)           -&gt; out_dir     # collect later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Both are async job APIs: </w:t>
      </w:r>
      <w:r>
        <w:rPr>
          <w:rFonts w:ascii="Consolas" w:hAnsi="Consolas"/>
          <w:b w:val="0"/>
          <w:color w:val="B03060"/>
          <w:sz w:val="19"/>
        </w:rPr>
        <w:t>POST /run</w:t>
      </w:r>
      <w:r>
        <w:rPr>
          <w:b w:val="0"/>
        </w:rPr>
        <w:t xml:space="preserve"> (or </w:t>
      </w:r>
      <w:r>
        <w:rPr>
          <w:rFonts w:ascii="Consolas" w:hAnsi="Consolas"/>
          <w:b w:val="0"/>
          <w:color w:val="B03060"/>
          <w:sz w:val="19"/>
        </w:rPr>
        <w:t>/run_moge</w:t>
      </w:r>
      <w:r>
        <w:rPr>
          <w:b w:val="0"/>
        </w:rPr>
        <w:t xml:space="preserve">) → poll </w:t>
      </w:r>
      <w:r>
        <w:rPr>
          <w:rFonts w:ascii="Consolas" w:hAnsi="Consolas"/>
          <w:b w:val="0"/>
          <w:color w:val="B03060"/>
          <w:sz w:val="19"/>
        </w:rPr>
        <w:t>GET /jobs/{id}</w:t>
      </w:r>
      <w:r>
        <w:rPr>
          <w:b w:val="0"/>
        </w:rPr>
        <w:t xml:space="preserve"> until </w:t>
      </w:r>
      <w:r>
        <w:rPr>
          <w:rFonts w:ascii="Consolas" w:hAnsi="Consolas"/>
          <w:b w:val="0"/>
          <w:color w:val="B03060"/>
          <w:sz w:val="19"/>
        </w:rPr>
        <w:t>completed</w:t>
      </w:r>
      <w:r>
        <w:rPr>
          <w:b w:val="0"/>
        </w:rPr>
        <w:t xml:space="preserve"> → download </w:t>
      </w:r>
      <w:r>
        <w:rPr>
          <w:rFonts w:ascii="Consolas" w:hAnsi="Consolas"/>
          <w:b w:val="0"/>
          <w:color w:val="B03060"/>
          <w:sz w:val="19"/>
        </w:rPr>
        <w:t>result_zip_url</w:t>
      </w:r>
      <w:r>
        <w:rPr>
          <w:b w:val="0"/>
        </w:rPr>
        <w:t xml:space="preserve"> → extract. The </w:t>
      </w:r>
      <w:r>
        <w:rPr>
          <w:b/>
        </w:rPr>
        <w:t>entire</w:t>
      </w:r>
      <w:r>
        <w:rPr>
          <w:b w:val="0"/>
        </w:rPr>
        <w:t xml:space="preserve"> zip is kept under </w:t>
      </w:r>
      <w:r>
        <w:rPr>
          <w:rFonts w:ascii="Consolas" w:hAnsi="Consolas"/>
          <w:b w:val="0"/>
          <w:color w:val="B03060"/>
          <w:sz w:val="19"/>
        </w:rPr>
        <w:t>from-api/</w:t>
      </w:r>
      <w:r>
        <w:rPr>
          <w:b w:val="0"/>
        </w:rPr>
        <w:t xml:space="preserve">, including the service's own </w:t>
      </w:r>
      <w:r>
        <w:rPr>
          <w:rFonts w:ascii="Consolas" w:hAnsi="Consolas"/>
          <w:b w:val="0"/>
          <w:color w:val="B03060"/>
          <w:sz w:val="19"/>
        </w:rPr>
        <w:t>auto_detect.json</w:t>
      </w:r>
      <w:r>
        <w:rPr>
          <w:b w:val="0"/>
        </w:rPr>
        <w:t>, so nothing is lost if you later need a field the pipeline ignores.</w:t>
      </w:r>
    </w:p>
    <w:p>
      <w:pPr>
        <w:spacing w:after="160"/>
      </w:pPr>
      <w:r>
        <w:rPr>
          <w:b w:val="0"/>
        </w:rPr>
        <w:t>MoGe is started at step 0 and fetched at the very end. It is pure latency hiding — the job runs server-side while BiRefNet, Imagen and auto_detect run locally, so its cost is roughly zero wall-clock instead of ~30 s serial.</w:t>
      </w:r>
    </w:p>
    <w:p>
      <w:pPr>
        <w:pStyle w:val="Heading3"/>
        <w:spacing w:before="200" w:after="80"/>
      </w:pPr>
      <w:r>
        <w:rPr>
          <w:b/>
        </w:rPr>
        <w:t>Stage 4 — decode and subtract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_decode_masks_list(b64_list, dst_size)  # base64 → list of bool arrays, NEAREST-resized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The API returns masks base64-encoded at </w:t>
      </w:r>
      <w:r>
        <w:rPr>
          <w:b w:val="0"/>
          <w:i/>
        </w:rPr>
        <w:t>its</w:t>
      </w:r>
      <w:r>
        <w:rPr>
          <w:b w:val="0"/>
        </w:rPr>
        <w:t xml:space="preserve"> downsample resolution. They are decoded </w:t>
      </w:r>
      <w:r>
        <w:rPr>
          <w:b/>
        </w:rPr>
        <w:t>individually</w:t>
      </w:r>
      <w:r>
        <w:rPr>
          <w:b w:val="0"/>
        </w:rPr>
        <w:t xml:space="preserve"> (not merged) and NEAREST-resized to the original resolution — NEAREST because bilinear on a binary mask invents grey edge pixels that then threshold inconsistently.</w:t>
      </w:r>
    </w:p>
    <w:p>
      <w:pPr>
        <w:spacing w:after="160"/>
      </w:pPr>
      <w:r>
        <w:rPr>
          <w:b w:val="0"/>
        </w:rPr>
        <w:t xml:space="preserve">Individual decoding is what preserves </w:t>
      </w:r>
      <w:r>
        <w:rPr>
          <w:b/>
        </w:rPr>
        <w:t>wall instances</w:t>
      </w:r>
      <w:r>
        <w:rPr>
          <w:b w:val="0"/>
        </w:rPr>
        <w:t>. The union is derived from the list, never the other way round: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walls_full  = _decode_masks_list(meta["wall_masks"], (w, h))   # per-wall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wall_full   = np.logical_or.reduce(walls_full)                 # union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walls_vis   = [wm &amp; ~objects              for wm in walls_full]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floors_vis  = [fm &amp; ~objects &amp; ~rug       for fm in floors_full]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Then everything is written out, plus a colour overlay (each wall its own colour from </w:t>
      </w:r>
      <w:r>
        <w:rPr>
          <w:rFonts w:ascii="Consolas" w:hAnsi="Consolas"/>
          <w:b w:val="0"/>
          <w:color w:val="B03060"/>
          <w:sz w:val="19"/>
        </w:rPr>
        <w:t>WALL_COLORS</w:t>
      </w:r>
      <w:r>
        <w:rPr>
          <w:b w:val="0"/>
        </w:rPr>
        <w:t xml:space="preserve">, floor green) and </w:t>
      </w:r>
      <w:r>
        <w:rPr>
          <w:rFonts w:ascii="Consolas" w:hAnsi="Consolas"/>
          <w:b w:val="0"/>
          <w:color w:val="B03060"/>
          <w:sz w:val="19"/>
        </w:rPr>
        <w:t>time.txt</w:t>
      </w:r>
      <w:r>
        <w:rPr>
          <w:b w:val="0"/>
        </w:rPr>
        <w:t xml:space="preserve"> with per-stage seconds.</w:t>
      </w:r>
    </w:p>
    <w:p>
      <w:pPr>
        <w:pStyle w:val="Heading3"/>
        <w:spacing w:before="200" w:after="80"/>
      </w:pPr>
      <w:r>
        <w:rPr>
          <w:b/>
        </w:rPr>
        <w:t xml:space="preserve">What </w:t>
      </w:r>
      <w:r>
        <w:rPr>
          <w:rFonts w:ascii="Consolas" w:hAnsi="Consolas"/>
          <w:b/>
          <w:color w:val="B03060"/>
          <w:sz w:val="19"/>
        </w:rPr>
        <w:t>run_pipeline()</w:t>
      </w:r>
      <w:r>
        <w:rPr>
          <w:b/>
        </w:rPr>
        <w:t xml:space="preserve"> returns</w:t>
      </w:r>
    </w:p>
    <w:p>
      <w:pPr>
        <w:spacing w:after="160"/>
      </w:pPr>
      <w:r>
        <w:rPr>
          <w:b w:val="0"/>
        </w:rPr>
        <w:t xml:space="preserve">A dict with every intermediate — </w:t>
      </w:r>
      <w:r>
        <w:rPr>
          <w:rFonts w:ascii="Consolas" w:hAnsi="Consolas"/>
          <w:b w:val="0"/>
          <w:color w:val="B03060"/>
          <w:sz w:val="19"/>
        </w:rPr>
        <w:t>img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empty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objects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rug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obj_boxes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obj_labels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obj_tags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obj_prompt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wall_full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floor_full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walls_visible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floors_visible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timings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moge_dir</w:t>
      </w:r>
      <w:r>
        <w:rPr>
          <w:b w:val="0"/>
        </w:rPr>
        <w:t>. The visualization cells below it consume this dict. Keeping intermediates in memory is deliberate: tuning means looking at stage outputs, not at the final mask.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5. Running it</w:t>
      </w:r>
    </w:p>
    <w:p>
      <w:pPr>
        <w:pStyle w:val="Heading3"/>
        <w:spacing w:before="200" w:after="80"/>
      </w:pPr>
      <w:r>
        <w:rPr>
          <w:b/>
        </w:rPr>
        <w:t>Environment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conda create -n birefnet python=3.10 &amp;&amp; conda activate birefnet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pip install -r requirements.txt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# install torch/torchvision for YOUR cuda: https://pytorch.org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gcloud auth application-default login</w:t>
      </w:r>
    </w:p>
    <w:p>
      <w:pPr>
        <w:spacing w:after="80"/>
      </w:pP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.env</w:t>
      </w:r>
      <w:r>
        <w:rPr>
          <w:b w:val="0"/>
        </w:rPr>
        <w:t xml:space="preserve"> at the repo root: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GOOGLE_CLOUD_PROJECT=&lt;your-gcp-project-id&gt;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GOOGLE_CLOUD_LOCATION=us-central1</w:t>
      </w:r>
    </w:p>
    <w:p>
      <w:pPr>
        <w:spacing w:after="80"/>
      </w:pPr>
    </w:p>
    <w:p>
      <w:pPr>
        <w:spacing w:after="160"/>
      </w:pPr>
      <w:r>
        <w:rPr>
          <w:b w:val="0"/>
        </w:rPr>
        <w:t xml:space="preserve">Assets that are </w:t>
      </w:r>
      <w:r>
        <w:rPr>
          <w:b/>
        </w:rPr>
        <w:t>not</w:t>
      </w:r>
      <w:r>
        <w:rPr>
          <w:b w:val="0"/>
        </w:rPr>
        <w:t xml:space="preserve"> in git (too large) and must be fetched separately: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Asset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BiRefNet source repo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hq-mat/BiRefNet</w:t>
            </w:r>
            <w:r>
              <w:rPr>
                <w:b w:val="0"/>
                <w:sz w:val="18"/>
              </w:rPr>
              <w:t xml:space="preserve"> (added to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sys.path</w:t>
            </w:r>
            <w:r>
              <w:rPr>
                <w:b w:val="0"/>
                <w:sz w:val="18"/>
              </w:rPr>
              <w:t xml:space="preserve"> at runtime)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BiRefNet Hypersim fine-tunes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hq-mat/BiRefNet/ckpts/hypersim/epoch_*.pth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RAM++ checkpoint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weights/ram_plus_swin_large_14m.pth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SDMatte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weights/SDMatte/</w:t>
            </w:r>
            <w:r>
              <w:rPr>
                <w:b w:val="0"/>
                <w:sz w:val="18"/>
              </w:rPr>
              <w:t xml:space="preserve"> + source in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hq-mat/SDMatte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DiffMatte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weights/DiffMatte/DiffMatte_ViTS_1024.pth</w:t>
            </w:r>
            <w:r>
              <w:rPr>
                <w:b w:val="0"/>
                <w:sz w:val="18"/>
              </w:rPr>
              <w:t xml:space="preserve"> + source in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hq-mat/DiffMatte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CLIP ViT-B/32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weights/clip/ViT-B-32.pt</w:t>
            </w:r>
          </w:p>
        </w:tc>
      </w:tr>
    </w:tbl>
    <w:p>
      <w:pPr>
        <w:spacing w:after="80"/>
      </w:pPr>
    </w:p>
    <w:p>
      <w:pPr>
        <w:spacing w:before="80" w:after="160"/>
        <w:ind w:left="432"/>
        <w:pBdr>
          <w:left w:val="single" w:sz="18" w:space="8" w:color="888888"/>
        </w:pBdr>
      </w:pPr>
      <w:r>
        <w:rPr>
          <w:b w:val="0"/>
        </w:rPr>
        <w:t xml:space="preserve">Note: </w:t>
      </w:r>
      <w:r>
        <w:rPr>
          <w:rFonts w:ascii="Consolas" w:hAnsi="Consolas"/>
          <w:b w:val="0"/>
          <w:color w:val="B03060"/>
          <w:sz w:val="19"/>
        </w:rPr>
        <w:t>run.py</w:t>
      </w:r>
      <w:r>
        <w:rPr>
          <w:b w:val="0"/>
        </w:rPr>
        <w:t xml:space="preserve"> looks for RAM++ at the </w:t>
      </w:r>
      <w:r>
        <w:rPr>
          <w:b/>
        </w:rPr>
        <w:t>repo root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3060"/>
          <w:sz w:val="19"/>
        </w:rPr>
        <w:t>ROOT/"ram_plus_swin_large_14m.pth"</w:t>
      </w:r>
      <w:r>
        <w:rPr>
          <w:b w:val="0"/>
        </w:rPr>
        <w:t xml:space="preserve">) while the notebooks look in </w:t>
      </w:r>
      <w:r>
        <w:rPr>
          <w:rFonts w:ascii="Consolas" w:hAnsi="Consolas"/>
          <w:b w:val="0"/>
          <w:color w:val="B03060"/>
          <w:sz w:val="19"/>
        </w:rPr>
        <w:t>weights/</w:t>
      </w:r>
      <w:r>
        <w:rPr>
          <w:b w:val="0"/>
        </w:rPr>
        <w:t>. Symlink or copy if you use the CLI.</w:t>
      </w:r>
    </w:p>
    <w:p>
      <w:pPr>
        <w:pStyle w:val="Heading3"/>
        <w:spacing w:before="200" w:after="80"/>
      </w:pPr>
      <w:r>
        <w:rPr>
          <w:b/>
        </w:rPr>
        <w:t>Data layout</w:t>
      </w:r>
    </w:p>
    <w:p>
      <w:pPr>
        <w:spacing w:after="160"/>
      </w:pPr>
      <w:r>
        <w:rPr>
          <w:b w:val="0"/>
        </w:rPr>
        <w:t xml:space="preserve">One folder per sample, named </w:t>
      </w:r>
      <w:r>
        <w:rPr>
          <w:rFonts w:ascii="Consolas" w:hAnsi="Consolas"/>
          <w:b w:val="0"/>
          <w:color w:val="B03060"/>
          <w:sz w:val="19"/>
        </w:rPr>
        <w:t>user_N</w:t>
      </w:r>
      <w:r>
        <w:rPr>
          <w:b w:val="0"/>
        </w:rPr>
        <w:t xml:space="preserve">, containing </w:t>
      </w:r>
      <w:r>
        <w:rPr>
          <w:rFonts w:ascii="Consolas" w:hAnsi="Consolas"/>
          <w:b w:val="0"/>
          <w:color w:val="B03060"/>
          <w:sz w:val="19"/>
        </w:rPr>
        <w:t>original.jpg</w:t>
      </w:r>
      <w:r>
        <w:rPr>
          <w:b w:val="0"/>
        </w:rPr>
        <w:t>. That is the only required input. The pipeline writes all outputs back into the same folder. Each pipeline variant has its own root so variants never overwrite each other: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users_gd/user_8/original.jpg          ← main_gd.ipynb reads this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users_new_gd/                         ← new_gd.ipynb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users_yolo/, users_yolo_nano/         ← YOLO variants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image2scene/                          ← run_api.py baseline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users_sd/, users_diff/                ← matting outputs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b/>
        </w:rPr>
        <w:t>Notebook (recommended)</w:t>
      </w:r>
    </w:p>
    <w:p>
      <w:pPr>
        <w:spacing w:after="160"/>
      </w:pPr>
      <w:r>
        <w:rPr>
          <w:b w:val="0"/>
        </w:rPr>
        <w:t xml:space="preserve">Open </w:t>
      </w:r>
      <w:r>
        <w:rPr>
          <w:rFonts w:ascii="Consolas" w:hAnsi="Consolas"/>
          <w:b w:val="0"/>
          <w:color w:val="B03060"/>
          <w:sz w:val="19"/>
        </w:rPr>
        <w:t>main_gd.ipynb</w:t>
      </w:r>
      <w:r>
        <w:rPr>
          <w:b w:val="0"/>
        </w:rPr>
        <w:t xml:space="preserve">, run all cells top to bottom. </w:t>
      </w:r>
      <w:r>
        <w:rPr>
          <w:rFonts w:ascii="Consolas" w:hAnsi="Consolas"/>
          <w:b w:val="0"/>
          <w:color w:val="B03060"/>
          <w:sz w:val="19"/>
        </w:rPr>
        <w:t>load_models()</w:t>
      </w:r>
      <w:r>
        <w:rPr>
          <w:b w:val="0"/>
        </w:rPr>
        <w:t xml:space="preserve"> runs at import. Then: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SAMPLE = "user_8"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res = run_pipeline(OUTPUT_DIR / SAMPLE, thresh=0.5)</w:t>
      </w:r>
    </w:p>
    <w:p>
      <w:pPr>
        <w:spacing w:after="80"/>
      </w:pPr>
    </w:p>
    <w:p>
      <w:pPr>
        <w:spacing w:after="160"/>
      </w:pPr>
      <w:r>
        <w:rPr>
          <w:b w:val="0"/>
        </w:rPr>
        <w:t>The cells below give you the tuning surface, in the order you should look at them when a result is wrong:</w:t>
      </w:r>
    </w:p>
    <w:p>
      <w:pPr>
        <w:pStyle w:val="ListNumber"/>
        <w:spacing w:after="40"/>
      </w:pPr>
      <w:r>
        <w:rPr>
          <w:b/>
        </w:rPr>
        <w:t>All DINO boxes + labels</w:t>
      </w:r>
      <w:r>
        <w:rPr>
          <w:b w:val="0"/>
        </w:rPr>
        <w:t xml:space="preserve"> — plus the RAM tag list and the assembled prompt. First place to look: were the right things even detected?</w:t>
      </w:r>
    </w:p>
    <w:p>
      <w:pPr>
        <w:pStyle w:val="ListNumber"/>
        <w:spacing w:after="40"/>
      </w:pPr>
      <w:r>
        <w:rPr>
          <w:b/>
        </w:rPr>
        <w:t>Per-object BiRefNet matte grid</w:t>
      </w:r>
      <w:r>
        <w:rPr>
          <w:b w:val="0"/>
        </w:rPr>
        <w:t xml:space="preserve"> — one tile per DINO box, plus the full-image fallback, each with its padded box drawn. Shows exactly what BiRefNet returned inside each detection. </w:t>
      </w:r>
      <w:r>
        <w:rPr>
          <w:rFonts w:ascii="Consolas" w:hAnsi="Consolas"/>
          <w:b w:val="0"/>
          <w:color w:val="B03060"/>
          <w:sz w:val="19"/>
        </w:rPr>
        <w:t>run_pipeline</w:t>
      </w:r>
      <w:r>
        <w:rPr>
          <w:b w:val="0"/>
        </w:rPr>
        <w:t xml:space="preserve"> unions all of these; here they are separate.</w:t>
      </w:r>
    </w:p>
    <w:p>
      <w:pPr>
        <w:pStyle w:val="ListNumber"/>
        <w:spacing w:after="40"/>
      </w:pPr>
      <w:r>
        <w:rPr>
          <w:b/>
        </w:rPr>
        <w:t>3×3 amodal-vs-visible panel</w:t>
      </w:r>
      <w:r>
        <w:rPr>
          <w:b w:val="0"/>
        </w:rPr>
        <w:t xml:space="preserve"> — input, empty room, objects, rug, amodal wall, visible wall, amodal floor, visible floor, overlay.</w:t>
      </w:r>
    </w:p>
    <w:p>
      <w:pPr>
        <w:spacing w:after="160"/>
      </w:pPr>
      <w:r>
        <w:rPr>
          <w:b w:val="0"/>
        </w:rPr>
        <w:t xml:space="preserve">The batch cell at the bottom loops every sample folder. It ships </w:t>
      </w:r>
      <w:r>
        <w:rPr>
          <w:b/>
        </w:rPr>
        <w:t>commented out</w:t>
      </w:r>
      <w:r>
        <w:rPr>
          <w:b w:val="0"/>
        </w:rPr>
        <w:t xml:space="preserve"> on purpose — each iteration bills.</w:t>
      </w:r>
    </w:p>
    <w:p>
      <w:pPr>
        <w:pStyle w:val="Heading3"/>
        <w:spacing w:before="200" w:after="80"/>
      </w:pPr>
      <w:r>
        <w:rPr>
          <w:b/>
        </w:rPr>
        <w:t>CLI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python run.py --sample living_23                    # one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python run.py --sample Bedroom --sample living_23   # several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python run.py --all                                 # every folder with downsample.jpg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python run.py --all --thresh 0.4                    # looser object threshold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python run_api.py --src users_gd --out image2scene --workers 5   # raw API baseline</w:t>
      </w:r>
    </w:p>
    <w:p>
      <w:pPr>
        <w:spacing w:before="0" w:after="0" w:line="240" w:lineRule="auto"/>
        <w:ind w:left="288"/>
        <w:shd w:val="clear" w:color="auto" w:fill="F2F2F2"/>
      </w:pPr>
      <w:r>
        <w:rPr>
          <w:rFonts w:ascii="Consolas" w:hAnsi="Consolas"/>
          <w:sz w:val="17"/>
        </w:rPr>
        <w:t>python generate_trimap.py --input &lt;masks&gt; --output &lt;trimaps&gt;</w:t>
      </w:r>
    </w:p>
    <w:p>
      <w:pPr>
        <w:spacing w:after="80"/>
      </w:pPr>
    </w:p>
    <w:p>
      <w:pPr>
        <w:spacing w:before="80" w:after="160"/>
        <w:ind w:left="432"/>
        <w:pBdr>
          <w:left w:val="single" w:sz="18" w:space="8" w:color="888888"/>
        </w:pBdr>
      </w:pPr>
      <w:r>
        <w:rPr>
          <w:b w:val="0"/>
        </w:rPr>
        <w:t xml:space="preserve">💸 </w:t>
      </w:r>
      <w:r>
        <w:rPr>
          <w:b/>
        </w:rPr>
        <w:t>Every empty-room run bills 1 Imagen call + 1 image2scene job + 1 MoGe job per sample.</w:t>
      </w:r>
      <w:r>
        <w:rPr>
          <w:b w:val="0"/>
        </w:rPr>
        <w:t xml:space="preserve"> There is no dry-run mode. Test on one sample before any batch.</w:t>
      </w:r>
    </w:p>
    <w:p>
      <w:pPr>
        <w:spacing w:after="160"/>
      </w:pPr>
      <w:r>
        <w:rPr>
          <w:b w:val="0"/>
        </w:rPr>
        <w:t xml:space="preserve">Note </w:t>
      </w:r>
      <w:r>
        <w:rPr>
          <w:rFonts w:ascii="Consolas" w:hAnsi="Consolas"/>
          <w:b w:val="0"/>
          <w:color w:val="B03060"/>
          <w:sz w:val="19"/>
        </w:rPr>
        <w:t>run.py</w:t>
      </w:r>
      <w:r>
        <w:rPr>
          <w:b w:val="0"/>
        </w:rPr>
        <w:t xml:space="preserve"> reads </w:t>
      </w:r>
      <w:r>
        <w:rPr>
          <w:rFonts w:ascii="Consolas" w:hAnsi="Consolas"/>
          <w:b w:val="0"/>
          <w:color w:val="B03060"/>
          <w:sz w:val="19"/>
        </w:rPr>
        <w:t>downsample.jpg</w:t>
      </w:r>
      <w:r>
        <w:rPr>
          <w:b w:val="0"/>
        </w:rPr>
        <w:t xml:space="preserve"> from </w:t>
      </w:r>
      <w:r>
        <w:rPr>
          <w:rFonts w:ascii="Consolas" w:hAnsi="Consolas"/>
          <w:b w:val="0"/>
          <w:color w:val="B03060"/>
          <w:sz w:val="19"/>
        </w:rPr>
        <w:t>output-test/</w:t>
      </w:r>
      <w:r>
        <w:rPr>
          <w:b w:val="0"/>
        </w:rPr>
        <w:t xml:space="preserve">, while </w:t>
      </w:r>
      <w:r>
        <w:rPr>
          <w:rFonts w:ascii="Consolas" w:hAnsi="Consolas"/>
          <w:b w:val="0"/>
          <w:color w:val="B03060"/>
          <w:sz w:val="19"/>
        </w:rPr>
        <w:t>main_gd.ipynb</w:t>
      </w:r>
      <w:r>
        <w:rPr>
          <w:b w:val="0"/>
        </w:rPr>
        <w:t xml:space="preserve"> reads </w:t>
      </w:r>
      <w:r>
        <w:rPr>
          <w:rFonts w:ascii="Consolas" w:hAnsi="Consolas"/>
          <w:b w:val="0"/>
          <w:color w:val="B03060"/>
          <w:sz w:val="19"/>
        </w:rPr>
        <w:t>original.jpg</w:t>
      </w:r>
      <w:r>
        <w:rPr>
          <w:b w:val="0"/>
        </w:rPr>
        <w:t xml:space="preserve"> from </w:t>
      </w:r>
      <w:r>
        <w:rPr>
          <w:rFonts w:ascii="Consolas" w:hAnsi="Consolas"/>
          <w:b w:val="0"/>
          <w:color w:val="B03060"/>
          <w:sz w:val="19"/>
        </w:rPr>
        <w:t>users_gd/</w:t>
      </w:r>
      <w:r>
        <w:rPr>
          <w:b w:val="0"/>
        </w:rPr>
        <w:t>. Historical drift — check which one you have.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6. Tuning guide — symptom to knob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Symptom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Cause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Object left in the wall/floor mask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DINO never boxed 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Check the tag list in viz cell 1. Lower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DINO_BOX_THRESH</w:t>
            </w:r>
            <w:r>
              <w:rPr>
                <w:b w:val="0"/>
                <w:sz w:val="18"/>
              </w:rPr>
              <w:t xml:space="preserve">, or add the class to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OBJECT_PROMPT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Flat wall item (poster, mirror) left 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BiRefNet is blind to flat items and DINO wasn't told to look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Add the class to the prompt — this is the known residual gap (§3).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Wall itself got erased and inpainted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structural RAM tag reached DINO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Add it to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RAM_EXCLUDE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RAM_EXCLUDE_KW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Object halo / fringe around removed items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Matte too tight, or inpaint mask too tight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Raise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pad</w:t>
            </w:r>
            <w:r>
              <w:rPr>
                <w:b w:val="0"/>
                <w:sz w:val="18"/>
              </w:rPr>
              <w:t xml:space="preserve"> (0.05 → 0.08) or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mask_dilation</w:t>
            </w:r>
            <w:r>
              <w:rPr>
                <w:b w:val="0"/>
                <w:sz w:val="18"/>
              </w:rPr>
              <w:t xml:space="preserve"> (0.03 → 0.05).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Imagen </w:t>
            </w:r>
            <w:r>
              <w:rPr>
                <w:b w:val="0"/>
                <w:i/>
                <w:sz w:val="18"/>
              </w:rPr>
              <w:t>added</w:t>
            </w:r>
            <w:r>
              <w:rPr>
                <w:b w:val="0"/>
                <w:sz w:val="18"/>
              </w:rPr>
              <w:t xml:space="preserve"> furniture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EMPTY_INPAINT_PROMPT</w:t>
            </w:r>
            <w:r>
              <w:rPr>
                <w:b w:val="0"/>
                <w:sz w:val="18"/>
              </w:rPr>
              <w:t xml:space="preserve"> is non-empty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Set it back to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""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Two real walls merged into one mask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API returned one instance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Upstream limitation of the API — or use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main_normal.ipynb</w:t>
            </w:r>
            <w:r>
              <w:rPr>
                <w:b w:val="0"/>
                <w:sz w:val="18"/>
              </w:rPr>
              <w:t>, which splits by plane offset.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Sockets detected on blank wall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DINO hallucinating small classes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That's what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RAM_PLUG_KW</w:t>
            </w:r>
            <w:r>
              <w:rPr>
                <w:b w:val="0"/>
                <w:sz w:val="18"/>
              </w:rPr>
              <w:t xml:space="preserve"> gating is for — verify RAM++ actually tagged one.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Mask edges blocky / miss soft boundaries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Binary mask, by design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 the matting stage (§8).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Missing key(s) ... bn ...</w:t>
            </w:r>
            <w:r>
              <w:rPr>
                <w:b w:val="0"/>
                <w:sz w:val="18"/>
              </w:rPr>
              <w:t xml:space="preserve"> on checkpoint load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batch_size</w:t>
            </w:r>
            <w:r>
              <w:rPr>
                <w:b w:val="0"/>
                <w:sz w:val="18"/>
              </w:rPr>
              <w:t xml:space="preserve"> config race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See the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_BS1Config</w:t>
            </w:r>
            <w:r>
              <w:rPr>
                <w:b w:val="0"/>
                <w:sz w:val="18"/>
              </w:rPr>
              <w:t xml:space="preserve"> workaround in §4.</w:t>
            </w:r>
          </w:p>
        </w:tc>
      </w:tr>
    </w:tbl>
    <w:p>
      <w:pPr>
        <w:spacing w:after="80"/>
      </w:pP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7. The variants, and what each one teaches</w:t>
      </w:r>
    </w:p>
    <w:p>
      <w:pPr>
        <w:spacing w:after="160"/>
      </w:pPr>
      <w:r>
        <w:rPr>
          <w:b w:val="0"/>
        </w:rPr>
        <w:t>Every alternative pipeline in the repo is a controlled experiment. Keeping them is deliberate — they document what was tried and why the main path won.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Changes one thing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main_gd.ipynb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 (baseline)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⭐ </w:t>
            </w:r>
            <w:r>
              <w:rPr>
                <w:b/>
                <w:sz w:val="18"/>
              </w:rPr>
              <w:t>best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new_gd.ipynb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BiRefNet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epoch_15</w:t>
            </w:r>
            <w:r>
              <w:rPr>
                <w:b w:val="0"/>
                <w:sz w:val="18"/>
              </w:rPr>
              <w:t xml:space="preserve"> instead of </w:t>
            </w:r>
            <w:r>
              <w:rPr>
                <w:rFonts w:ascii="Consolas" w:hAnsi="Consolas"/>
                <w:b w:val="0"/>
                <w:color w:val="B03060"/>
                <w:sz w:val="19"/>
              </w:rPr>
              <w:t>epoch_10_new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checkpoint sweep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main_yolo.ipynb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YOLO-World + fixed class list instead of RAM++ → DINO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see 7.1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main_yolo_nano.ipynb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Gemini 2.5 Flash Image instead of Imagen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see 7.2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main_normal.ipynb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Drops Imagen + API entirely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see §9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</w:rPr>
        <w:t>7.1 RAM++ → DINO vs YOLO-World</w:t>
      </w:r>
    </w:p>
    <w:p>
      <w:pPr>
        <w:spacing w:after="160"/>
      </w:pPr>
      <w:r>
        <w:rPr>
          <w:b w:val="0"/>
        </w:rPr>
        <w:t xml:space="preserve">YOLO-World is open-vocab with built-in NMS and is faster — one model instead of two. But its class list is </w:t>
      </w:r>
      <w:r>
        <w:rPr>
          <w:b/>
        </w:rPr>
        <w:t>fixed at config time</w:t>
      </w:r>
      <w:r>
        <w:rPr>
          <w:b w:val="0"/>
        </w:rPr>
        <w:t xml:space="preserve">. Rooms are long-tailed: the class you didn't list is the one in this photo. RAM++ solves the vocabulary problem </w:t>
      </w:r>
      <w:r>
        <w:rPr>
          <w:b w:val="0"/>
          <w:i/>
        </w:rPr>
        <w:t>per image</w:t>
      </w:r>
      <w:r>
        <w:rPr>
          <w:b w:val="0"/>
        </w:rPr>
        <w:t>, which is worth the extra model. Keep the YOLO variant for speed-constrained deployments where you control the furniture distribution.</w:t>
      </w:r>
    </w:p>
    <w:p>
      <w:pPr>
        <w:pStyle w:val="Heading3"/>
        <w:spacing w:before="200" w:after="80"/>
      </w:pPr>
      <w:r>
        <w:rPr>
          <w:b/>
        </w:rPr>
        <w:t>7.2 Imagen vs Gemini "nano banana"</w:t>
      </w:r>
    </w:p>
    <w:p>
      <w:pPr>
        <w:spacing w:after="160"/>
      </w:pPr>
      <w:r>
        <w:rPr>
          <w:b w:val="0"/>
        </w:rPr>
        <w:t>This is the clearest lesson in the repo.</w:t>
      </w:r>
    </w:p>
    <w:p>
      <w:pPr>
        <w:pStyle w:val="ListBullet"/>
        <w:spacing w:after="40"/>
      </w:pPr>
      <w:r>
        <w:rPr>
          <w:b/>
        </w:rPr>
        <w:t>Imagen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19"/>
        </w:rPr>
        <w:t>EDIT_MODE_INPAINT_REMOVAL</w:t>
      </w:r>
      <w:r>
        <w:rPr>
          <w:b w:val="0"/>
        </w:rPr>
        <w:t xml:space="preserve"> takes a </w:t>
      </w:r>
      <w:r>
        <w:rPr>
          <w:b/>
        </w:rPr>
        <w:t>mask</w:t>
      </w:r>
      <w:r>
        <w:rPr>
          <w:b w:val="0"/>
        </w:rPr>
        <w:t xml:space="preserve"> and rewrites only masked pixels. Output is pixel-registered with the input. Masks transfer back for free.</w:t>
      </w:r>
    </w:p>
    <w:p>
      <w:pPr>
        <w:pStyle w:val="ListBullet"/>
        <w:spacing w:after="40"/>
      </w:pPr>
      <w:r>
        <w:rPr>
          <w:b/>
        </w:rPr>
        <w:t>Gemini nano banana</w:t>
      </w:r>
      <w:r>
        <w:rPr>
          <w:b w:val="0"/>
        </w:rPr>
        <w:t xml:space="preserve"> (2.5 Flash Image) edits from a </w:t>
      </w:r>
      <w:r>
        <w:rPr>
          <w:b/>
        </w:rPr>
        <w:t>prompt</w:t>
      </w:r>
      <w:r>
        <w:rPr>
          <w:b w:val="0"/>
        </w:rPr>
        <w:t xml:space="preserve"> — there is no mask channel. It may subtly move, recolour or re-render pixels </w:t>
      </w:r>
      <w:r>
        <w:rPr>
          <w:b w:val="0"/>
          <w:i/>
        </w:rPr>
        <w:t>outside</w:t>
      </w:r>
      <w:r>
        <w:rPr>
          <w:b w:val="0"/>
        </w:rPr>
        <w:t xml:space="preserve"> the region you meant to change. Now the empty room is no longer pixel-aligned, and every mask coordinate computed on it is suspect. Recovering alignment needs a homography estimate, which introduces its own error.</w:t>
      </w:r>
    </w:p>
    <w:p>
      <w:pPr>
        <w:spacing w:after="160"/>
      </w:pPr>
      <w:r>
        <w:rPr>
          <w:b/>
        </w:rPr>
        <w:t>The capability that matters is not image quality — it is the guarantee about untouched pixels.</w:t>
      </w:r>
      <w:r>
        <w:rPr>
          <w:b w:val="0"/>
        </w:rPr>
        <w:t xml:space="preserve"> A mask-based editor gives you a contract; a prompt-based editor does not.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8. The matting stage — SDMatte vs DiffMatte</w:t>
      </w:r>
    </w:p>
    <w:p>
      <w:pPr>
        <w:spacing w:after="160"/>
      </w:pPr>
      <w:r>
        <w:rPr>
          <w:b w:val="0"/>
        </w:rPr>
        <w:t xml:space="preserve">Everything above produces </w:t>
      </w:r>
      <w:r>
        <w:rPr>
          <w:b/>
        </w:rPr>
        <w:t>hard binary masks</w:t>
      </w:r>
      <w:r>
        <w:rPr>
          <w:b w:val="0"/>
        </w:rPr>
        <w:t xml:space="preserve">. Edges are stair-stepped; soft boundaries (a curtain edge, a plant fringe, motion blur) cannot be represented at all. The matting stage refines a wall mask into a soft </w:t>
      </w:r>
      <w:r>
        <w:rPr>
          <w:b/>
        </w:rPr>
        <w:t>alpha</w:t>
      </w:r>
      <w:r>
        <w:rPr>
          <w:b w:val="0"/>
        </w:rPr>
        <w:t>.</w:t>
      </w:r>
    </w:p>
    <w:p>
      <w:pPr>
        <w:pStyle w:val="Heading3"/>
        <w:spacing w:before="200" w:after="80"/>
      </w:pPr>
      <w:r>
        <w:rPr>
          <w:b/>
        </w:rPr>
        <w:t>Trimap discipline</w:t>
      </w:r>
    </w:p>
    <w:p>
      <w:pPr>
        <w:spacing w:after="160"/>
      </w:pPr>
      <w:r>
        <w:rPr>
          <w:b w:val="0"/>
        </w:rPr>
        <w:t xml:space="preserve">Both </w:t>
      </w:r>
      <w:r>
        <w:rPr>
          <w:rFonts w:ascii="Consolas" w:hAnsi="Consolas"/>
          <w:b w:val="0"/>
          <w:color w:val="B03060"/>
          <w:sz w:val="19"/>
        </w:rPr>
        <w:t>main_sd.ipynb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B03060"/>
          <w:sz w:val="19"/>
        </w:rPr>
        <w:t>main_diff.ipynb</w:t>
      </w:r>
      <w:r>
        <w:rPr>
          <w:b w:val="0"/>
        </w:rPr>
        <w:t xml:space="preserve"> import the </w:t>
      </w:r>
      <w:r>
        <w:rPr>
          <w:b/>
        </w:rPr>
        <w:t>same</w:t>
      </w:r>
      <w:r>
        <w:rPr>
          <w:b w:val="0"/>
        </w:rPr>
        <w:t xml:space="preserve"> function, </w:t>
      </w:r>
      <w:r>
        <w:rPr>
          <w:rFonts w:ascii="Consolas" w:hAnsi="Consolas"/>
          <w:b w:val="0"/>
          <w:color w:val="B03060"/>
          <w:sz w:val="19"/>
        </w:rPr>
        <w:t>generate_trimap.wall_trimap()</w:t>
      </w:r>
      <w:r>
        <w:rPr>
          <w:b w:val="0"/>
        </w:rPr>
        <w:t>. That is what makes the comparison valid: identical input, so any difference isolates the network. Worth copying as a methodology habit — a shared import cannot drift the way two copy-pasted preprocessing blocks will.</w:t>
      </w:r>
    </w:p>
    <w:p>
      <w:pPr>
        <w:spacing w:after="160"/>
      </w:pPr>
      <w:r>
        <w:rPr>
          <w:b w:val="0"/>
        </w:rPr>
        <w:t xml:space="preserve">Trimap encoding: </w:t>
      </w:r>
      <w:r>
        <w:rPr>
          <w:rFonts w:ascii="Consolas" w:hAnsi="Consolas"/>
          <w:b w:val="0"/>
          <w:color w:val="B03060"/>
          <w:sz w:val="19"/>
        </w:rPr>
        <w:t>1</w:t>
      </w:r>
      <w:r>
        <w:rPr>
          <w:b w:val="0"/>
        </w:rPr>
        <w:t xml:space="preserve"> = definite wall, </w:t>
      </w:r>
      <w:r>
        <w:rPr>
          <w:rFonts w:ascii="Consolas" w:hAnsi="Consolas"/>
          <w:b w:val="0"/>
          <w:color w:val="B03060"/>
          <w:sz w:val="19"/>
        </w:rPr>
        <w:t>0</w:t>
      </w:r>
      <w:r>
        <w:rPr>
          <w:b w:val="0"/>
        </w:rPr>
        <w:t xml:space="preserve"> = definite background, </w:t>
      </w:r>
      <w:r>
        <w:rPr>
          <w:rFonts w:ascii="Consolas" w:hAnsi="Consolas"/>
          <w:b w:val="0"/>
          <w:color w:val="B03060"/>
          <w:sz w:val="19"/>
        </w:rPr>
        <w:t>0.5</w:t>
      </w:r>
      <w:r>
        <w:rPr>
          <w:b w:val="0"/>
        </w:rPr>
        <w:t xml:space="preserve"> = unknown band, dilated </w:t>
      </w:r>
      <w:r>
        <w:rPr>
          <w:rFonts w:ascii="Consolas" w:hAnsi="Consolas"/>
          <w:b w:val="0"/>
          <w:color w:val="B03060"/>
          <w:sz w:val="19"/>
        </w:rPr>
        <w:t>TRIMAP_SIZE</w:t>
      </w:r>
      <w:r>
        <w:rPr>
          <w:b w:val="0"/>
        </w:rPr>
        <w:t xml:space="preserve"> (0.75 % of the mask's mean dimension, clamped to [3, 30] px) </w:t>
      </w:r>
      <w:r>
        <w:rPr>
          <w:b/>
        </w:rPr>
        <w:t>outward</w:t>
      </w:r>
      <w:r>
        <w:rPr>
          <w:b w:val="0"/>
        </w:rPr>
        <w:t xml:space="preserve"> from every boundary.</w:t>
      </w:r>
    </w:p>
    <w:p>
      <w:pPr>
        <w:spacing w:after="160"/>
      </w:pPr>
      <w:r>
        <w:rPr>
          <w:b w:val="0"/>
        </w:rPr>
        <w:t xml:space="preserve">Source is </w:t>
      </w:r>
      <w:r>
        <w:rPr>
          <w:rFonts w:ascii="Consolas" w:hAnsi="Consolas"/>
          <w:b w:val="0"/>
          <w:color w:val="B03060"/>
          <w:sz w:val="19"/>
        </w:rPr>
        <w:t>image2scene/&lt;sample&gt;/wall_mask.png</w:t>
      </w:r>
      <w:r>
        <w:rPr>
          <w:b w:val="0"/>
        </w:rPr>
        <w:t xml:space="preserve"> — written by </w:t>
      </w:r>
      <w:r>
        <w:rPr>
          <w:rFonts w:ascii="Consolas" w:hAnsi="Consolas"/>
          <w:b w:val="0"/>
          <w:color w:val="B03060"/>
          <w:sz w:val="19"/>
        </w:rPr>
        <w:t>run_api.py</w:t>
      </w:r>
      <w:r>
        <w:rPr>
          <w:b w:val="0"/>
        </w:rPr>
        <w:t xml:space="preserve"> straight from </w:t>
      </w:r>
      <w:r>
        <w:rPr>
          <w:rFonts w:ascii="Consolas" w:hAnsi="Consolas"/>
          <w:b w:val="0"/>
          <w:color w:val="B03060"/>
          <w:sz w:val="19"/>
        </w:rPr>
        <w:t>original.jpg</w:t>
      </w:r>
      <w:r>
        <w:rPr>
          <w:b w:val="0"/>
        </w:rPr>
        <w:t xml:space="preserve">. That is the </w:t>
      </w:r>
      <w:r>
        <w:rPr>
          <w:b w:val="0"/>
          <w:i/>
        </w:rPr>
        <w:t>actually visible</w:t>
      </w:r>
      <w:r>
        <w:rPr>
          <w:b w:val="0"/>
        </w:rPr>
        <w:t xml:space="preserve"> wall, deliberately </w:t>
      </w:r>
      <w:r>
        <w:rPr>
          <w:b/>
        </w:rPr>
        <w:t>not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19"/>
        </w:rPr>
        <w:t>users_gd/&lt;s&gt;/wall_mask_visible.png</w:t>
      </w:r>
      <w:r>
        <w:rPr>
          <w:b w:val="0"/>
        </w:rPr>
        <w:t>, which the API derived from an object-removed image. Matting must be trained on real photo edges; an inpainted edge is synthetic and the matting network has no business seeing it.</w:t>
      </w: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TRIMAP_CUT_OBJECTS=True</w:t>
      </w:r>
      <w:r>
        <w:rPr>
          <w:b w:val="0"/>
        </w:rPr>
        <w:t xml:space="preserve"> forces band pixels that fall on the BiRefNet object mask to definite </w:t>
      </w:r>
      <w:r>
        <w:rPr>
          <w:rFonts w:ascii="Consolas" w:hAnsi="Consolas"/>
          <w:b w:val="0"/>
          <w:color w:val="B03060"/>
          <w:sz w:val="19"/>
        </w:rPr>
        <w:t>0</w:t>
      </w:r>
      <w:r>
        <w:rPr>
          <w:b w:val="0"/>
        </w:rPr>
        <w:t xml:space="preserve"> — the network should never be asked to decide whether a sofa is wall.</w:t>
      </w:r>
    </w:p>
    <w:p>
      <w:pPr>
        <w:pStyle w:val="Heading3"/>
        <w:spacing w:before="200" w:after="80"/>
      </w:pPr>
      <w:r>
        <w:rPr>
          <w:b/>
        </w:rPr>
        <w:t>The two networks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SDMatte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DiffMatte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prompt types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trimap / mask / box / points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trimap only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backbone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Stable Diffusion U-Net (~1.3 B)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ViT-S (29 M) + tiny diffusion decoder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iterations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step, denoise in latent space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N steps, denoise the </w:t>
            </w:r>
            <w:r>
              <w:rPr>
                <w:b/>
                <w:sz w:val="18"/>
              </w:rPr>
              <w:t>alpha</w:t>
            </w:r>
            <w:r>
              <w:rPr>
                <w:b w:val="0"/>
                <w:sz w:val="18"/>
              </w:rPr>
              <w:t xml:space="preserve"> directly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VRAM @1024²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~5 GB (fp16)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~1.6 GB (fp32)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</w:rPr>
        <w:t>The result (</w:t>
      </w:r>
      <w:r>
        <w:rPr>
          <w:rFonts w:ascii="Consolas" w:hAnsi="Consolas"/>
          <w:b/>
          <w:color w:val="B03060"/>
          <w:sz w:val="19"/>
        </w:rPr>
        <w:t>compare_sd_diff/</w:t>
      </w:r>
      <w:r>
        <w:rPr>
          <w:b/>
        </w:rPr>
        <w:t xml:space="preserve">, 50 samples, shared trimap, </w:t>
      </w:r>
      <w:r>
        <w:rPr>
          <w:rFonts w:ascii="Consolas" w:hAnsi="Consolas"/>
          <w:b/>
          <w:color w:val="B03060"/>
          <w:sz w:val="19"/>
        </w:rPr>
        <w:t>alpha_thresh=0.5</w:t>
      </w:r>
      <w:r>
        <w:rPr>
          <w:b/>
        </w:rPr>
        <w:t>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mean IoU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0.981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pixel agreement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0.0044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unknown-band fraction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1.98 %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band</w:t>
            </w:r>
            <w:r>
              <w:rPr>
                <w:b w:val="0"/>
                <w:sz w:val="18"/>
              </w:rPr>
              <w:t xml:space="preserve"> agreement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0.740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band</w:t>
            </w:r>
            <w:r>
              <w:rPr>
                <w:b w:val="0"/>
                <w:sz w:val="18"/>
              </w:rPr>
              <w:t xml:space="preserve"> MAE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0.250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</w:rPr>
        <w:t>How to read this.</w:t>
      </w:r>
      <w:r>
        <w:rPr>
          <w:b w:val="0"/>
        </w:rPr>
        <w:t xml:space="preserve"> Whole-image IoU of 0.98 is almost meaningless — 98 % of pixels are definite fg/bg that the trimap already decided, so both networks trivially agree there. The informative number is </w:t>
      </w:r>
      <w:r>
        <w:rPr>
          <w:b/>
        </w:rPr>
        <w:t>band agreement: 0.740</w:t>
      </w:r>
      <w:r>
        <w:rPr>
          <w:b w:val="0"/>
        </w:rPr>
        <w:t>. Inside the 2 % of pixels that are actually ambiguous — the only pixels matting exists to resolve — the two networks disagree a quarter of the time.</w:t>
      </w:r>
    </w:p>
    <w:p>
      <w:pPr>
        <w:spacing w:after="160"/>
      </w:pPr>
      <w:r>
        <w:rPr>
          <w:b w:val="0"/>
        </w:rPr>
        <w:t xml:space="preserve">The engineering conclusion: </w:t>
      </w:r>
      <w:r>
        <w:rPr>
          <w:b/>
        </w:rPr>
        <w:t>DiffMatte gets there with a 45× smaller backbone and ⅓ the VRAM.</w:t>
      </w:r>
      <w:r>
        <w:rPr>
          <w:b w:val="0"/>
        </w:rPr>
        <w:t xml:space="preserve"> Unless the band disagreement resolves in SDMatte's favour on your data, the small model wins. Per-sample numbers in </w:t>
      </w:r>
      <w:r>
        <w:rPr>
          <w:rFonts w:ascii="Consolas" w:hAnsi="Consolas"/>
          <w:b w:val="0"/>
          <w:color w:val="B03060"/>
          <w:sz w:val="19"/>
        </w:rPr>
        <w:t>metrics.csv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B03060"/>
          <w:sz w:val="19"/>
        </w:rPr>
        <w:t>metrics.json</w:t>
      </w:r>
      <w:r>
        <w:rPr>
          <w:b w:val="0"/>
        </w:rPr>
        <w:t xml:space="preserve">; side-by-side panels in </w:t>
      </w:r>
      <w:r>
        <w:rPr>
          <w:rFonts w:ascii="Consolas" w:hAnsi="Consolas"/>
          <w:b w:val="0"/>
          <w:color w:val="B03060"/>
          <w:sz w:val="19"/>
        </w:rPr>
        <w:t>user_N.png</w:t>
      </w:r>
      <w:r>
        <w:rPr>
          <w:b w:val="0"/>
        </w:rPr>
        <w:t>.</w:t>
      </w:r>
    </w:p>
    <w:p>
      <w:pPr>
        <w:spacing w:after="160"/>
      </w:pPr>
      <w:r>
        <w:rPr>
          <w:b/>
        </w:rPr>
        <w:t>Always define your metric over the region the method is responsible for.</w:t>
      </w:r>
      <w:r>
        <w:rPr>
          <w:b w:val="0"/>
        </w:rPr>
        <w:t xml:space="preserve"> A whole-image average will hide the effect you are trying to measure.</w:t>
      </w:r>
    </w:p>
    <w:p>
      <w:pPr>
        <w:pStyle w:val="Heading3"/>
        <w:spacing w:before="200" w:after="80"/>
      </w:pPr>
      <w:r>
        <w:rPr>
          <w:b/>
        </w:rPr>
        <w:t>Practical notes</w:t>
      </w:r>
    </w:p>
    <w:p>
      <w:pPr>
        <w:pStyle w:val="ListBullet"/>
        <w:spacing w:after="40"/>
      </w:pPr>
      <w:r>
        <w:rPr>
          <w:b w:val="0"/>
        </w:rPr>
        <w:t xml:space="preserve">SDMatte is built </w:t>
      </w:r>
      <w:r>
        <w:rPr>
          <w:b/>
        </w:rPr>
        <w:t>config-only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3060"/>
          <w:sz w:val="19"/>
        </w:rPr>
        <w:t>load_weight=False</w:t>
      </w:r>
      <w:r>
        <w:rPr>
          <w:b w:val="0"/>
        </w:rPr>
        <w:t xml:space="preserve"> → diffusers </w:t>
      </w:r>
      <w:r>
        <w:rPr>
          <w:rFonts w:ascii="Consolas" w:hAnsi="Consolas"/>
          <w:b w:val="0"/>
          <w:color w:val="B03060"/>
          <w:sz w:val="19"/>
        </w:rPr>
        <w:t>from_config</w:t>
      </w:r>
      <w:r>
        <w:rPr>
          <w:b w:val="0"/>
        </w:rPr>
        <w:t xml:space="preserve"> on the HF snapshot's </w:t>
      </w:r>
      <w:r>
        <w:rPr>
          <w:rFonts w:ascii="Consolas" w:hAnsi="Consolas"/>
          <w:b w:val="0"/>
          <w:color w:val="B03060"/>
          <w:sz w:val="19"/>
        </w:rPr>
        <w:t>unet/vae/text_encoder/scheduler/tokenizer</w:t>
      </w:r>
      <w:r>
        <w:rPr>
          <w:b w:val="0"/>
        </w:rPr>
        <w:t xml:space="preserve">), then </w:t>
      </w:r>
      <w:r>
        <w:rPr>
          <w:rFonts w:ascii="Consolas" w:hAnsi="Consolas"/>
          <w:b w:val="0"/>
          <w:color w:val="B03060"/>
          <w:sz w:val="19"/>
        </w:rPr>
        <w:t>SDMatte.pth</w:t>
      </w:r>
      <w:r>
        <w:rPr>
          <w:b w:val="0"/>
        </w:rPr>
        <w:t xml:space="preserve"> is loaded on top. </w:t>
      </w:r>
      <w:r>
        <w:rPr>
          <w:rFonts w:ascii="Consolas" w:hAnsi="Consolas"/>
          <w:b w:val="0"/>
          <w:color w:val="B03060"/>
          <w:sz w:val="19"/>
        </w:rPr>
        <w:t>weights_only=False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B03060"/>
          <w:sz w:val="19"/>
        </w:rPr>
        <w:t>mmap=True</w:t>
      </w:r>
      <w:r>
        <w:rPr>
          <w:b w:val="0"/>
        </w:rPr>
        <w:t xml:space="preserve"> are </w:t>
      </w:r>
      <w:r>
        <w:rPr>
          <w:b/>
        </w:rPr>
        <w:t>required</w:t>
      </w:r>
      <w:r>
        <w:rPr>
          <w:b w:val="0"/>
        </w:rPr>
        <w:t xml:space="preserve"> — the checkpoint is a </w:t>
      </w:r>
      <w:r>
        <w:rPr>
          <w:rFonts w:ascii="Consolas" w:hAnsi="Consolas"/>
          <w:b w:val="0"/>
          <w:color w:val="B03060"/>
          <w:sz w:val="19"/>
        </w:rPr>
        <w:t>DetectionCheckpointer</w:t>
      </w:r>
      <w:r>
        <w:rPr>
          <w:b w:val="0"/>
        </w:rPr>
        <w:t xml:space="preserve"> dict pickling an omegaconf </w:t>
      </w:r>
      <w:r>
        <w:rPr>
          <w:rFonts w:ascii="Consolas" w:hAnsi="Consolas"/>
          <w:b w:val="0"/>
          <w:color w:val="B03060"/>
          <w:sz w:val="19"/>
        </w:rPr>
        <w:t>ListConfig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DiffMatte needs no detectron2; a small </w:t>
      </w:r>
      <w:r>
        <w:rPr>
          <w:rFonts w:ascii="Consolas" w:hAnsi="Consolas"/>
          <w:b w:val="0"/>
          <w:color w:val="B03060"/>
          <w:sz w:val="19"/>
        </w:rPr>
        <w:t>d2shim</w:t>
      </w:r>
      <w:r>
        <w:rPr>
          <w:b w:val="0"/>
        </w:rPr>
        <w:t xml:space="preserve"> supplies the handful of symbols it imports.</w:t>
      </w:r>
    </w:p>
    <w:p>
      <w:pPr>
        <w:pStyle w:val="ListBullet"/>
        <w:spacing w:after="40"/>
      </w:pPr>
      <w:r>
        <w:rPr>
          <w:b w:val="0"/>
        </w:rPr>
        <w:t xml:space="preserve">SDMatte's </w:t>
      </w:r>
      <w:r>
        <w:rPr>
          <w:rFonts w:ascii="Consolas" w:hAnsi="Consolas"/>
          <w:b w:val="0"/>
          <w:color w:val="B03060"/>
          <w:sz w:val="19"/>
        </w:rPr>
        <w:t>points</w:t>
      </w:r>
      <w:r>
        <w:rPr>
          <w:b w:val="0"/>
        </w:rPr>
        <w:t xml:space="preserve"> mode cannot encode negatives, and signed blobs collapse the alpha to zero. Trimap is the only mode that works reliably.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B03060"/>
          <w:sz w:val="19"/>
        </w:rPr>
        <w:t>PROMPT_MODE="trimap"</w:t>
      </w:r>
      <w:r>
        <w:rPr>
          <w:b w:val="0"/>
        </w:rPr>
        <w:t xml:space="preserve"> skips RAM++ and DINO entirely — ~4 GB VRAM and ~5 s/sample saved.</w:t>
      </w:r>
    </w:p>
    <w:p>
      <w:pPr>
        <w:pStyle w:val="ListBullet"/>
        <w:spacing w:after="40"/>
      </w:pPr>
      <w:r>
        <w:rPr>
          <w:b w:val="0"/>
        </w:rPr>
        <w:t xml:space="preserve">EXIF </w:t>
      </w:r>
      <w:r>
        <w:rPr>
          <w:rFonts w:ascii="Consolas" w:hAnsi="Consolas"/>
          <w:b w:val="0"/>
          <w:color w:val="B03060"/>
          <w:sz w:val="19"/>
        </w:rPr>
        <w:t>Orientation != 1</w:t>
      </w:r>
      <w:r>
        <w:rPr>
          <w:b w:val="0"/>
        </w:rPr>
        <w:t xml:space="preserve"> samples (</w:t>
      </w:r>
      <w:r>
        <w:rPr>
          <w:rFonts w:ascii="Consolas" w:hAnsi="Consolas"/>
          <w:b w:val="0"/>
          <w:color w:val="B03060"/>
          <w:sz w:val="19"/>
        </w:rPr>
        <w:t>user_3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19"/>
        </w:rPr>
        <w:t>user_13</w:t>
      </w:r>
      <w:r>
        <w:rPr>
          <w:b w:val="0"/>
        </w:rPr>
        <w:t xml:space="preserve">) are normalized </w:t>
      </w:r>
      <w:r>
        <w:rPr>
          <w:b/>
        </w:rPr>
        <w:t>in memory</w:t>
      </w:r>
      <w:r>
        <w:rPr>
          <w:b w:val="0"/>
        </w:rPr>
        <w:t xml:space="preserve"> via </w:t>
      </w:r>
      <w:r>
        <w:rPr>
          <w:rFonts w:ascii="Consolas" w:hAnsi="Consolas"/>
          <w:b w:val="0"/>
          <w:color w:val="B03060"/>
          <w:sz w:val="19"/>
        </w:rPr>
        <w:t>ImageOps.exif_transpose</w:t>
      </w:r>
      <w:r>
        <w:rPr>
          <w:b w:val="0"/>
        </w:rPr>
        <w:t>, never on disk.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 xml:space="preserve">9. The structure-first alternative — </w:t>
      </w:r>
      <w:r>
        <w:rPr>
          <w:rFonts w:ascii="Consolas" w:hAnsi="Consolas"/>
          <w:b/>
          <w:color w:val="B03060"/>
          <w:sz w:val="19"/>
        </w:rPr>
        <w:t>main_normal.ipynb</w:t>
      </w:r>
    </w:p>
    <w:p>
      <w:pPr>
        <w:spacing w:after="160"/>
      </w:pPr>
      <w:r>
        <w:rPr>
          <w:b w:val="0"/>
        </w:rPr>
        <w:t>A fundamentally different approach (</w:t>
      </w:r>
      <w:r>
        <w:rPr>
          <w:b w:val="0"/>
          <w:i/>
        </w:rPr>
        <w:t>ADR 0008</w:t>
      </w:r>
      <w:r>
        <w:rPr>
          <w:b w:val="0"/>
        </w:rPr>
        <w:t xml:space="preserve">), motivated by two real problems with the main path: Imagen is slow and billed, and it </w:t>
      </w:r>
      <w:r>
        <w:rPr>
          <w:b/>
        </w:rPr>
        <w:t>ghosts</w:t>
      </w:r>
      <w:r>
        <w:rPr>
          <w:b w:val="0"/>
        </w:rPr>
        <w:t xml:space="preserve"> — hallucinating faint content into the emptied room, which the segmenter then faithfully segments.</w:t>
      </w:r>
    </w:p>
    <w:p>
      <w:pPr>
        <w:spacing w:after="160"/>
      </w:pPr>
      <w:r>
        <w:rPr>
          <w:b w:val="0"/>
        </w:rPr>
        <w:t>No RAM++, no DINO, no Imagen, no SAM, no external API:</w:t>
      </w:r>
    </w:p>
    <w:p>
      <w:pPr>
        <w:pStyle w:val="ListNumber"/>
        <w:spacing w:after="40"/>
      </w:pPr>
      <w:r>
        <w:rPr>
          <w:b/>
        </w:rPr>
        <w:t>BiRefNet</w:t>
      </w:r>
      <w:r>
        <w:rPr>
          <w:b w:val="0"/>
        </w:rPr>
        <w:t xml:space="preserve"> (fine-tuned </w:t>
      </w:r>
      <w:r>
        <w:rPr>
          <w:rFonts w:ascii="Consolas" w:hAnsi="Consolas"/>
          <w:b w:val="0"/>
          <w:color w:val="B03060"/>
          <w:sz w:val="19"/>
        </w:rPr>
        <w:t>epoch_10.pth</w:t>
      </w:r>
      <w:r>
        <w:rPr>
          <w:b w:val="0"/>
        </w:rPr>
        <w:t xml:space="preserve">) segments </w:t>
      </w:r>
      <w:r>
        <w:rPr>
          <w:b w:val="0"/>
          <w:i/>
        </w:rPr>
        <w:t>movable objects</w:t>
      </w:r>
      <w:r>
        <w:rPr>
          <w:b w:val="0"/>
        </w:rPr>
        <w:t xml:space="preserve"> → </w:t>
      </w:r>
      <w:r>
        <w:rPr>
          <w:b/>
        </w:rPr>
        <w:t>invert</w:t>
      </w:r>
      <w:r>
        <w:rPr>
          <w:b w:val="0"/>
        </w:rPr>
        <w:t xml:space="preserve"> → structure mask = wall + floor + ceiling shell. Works because Hypersim's background class set teaches door/window/mirror/ceiling as </w:t>
      </w:r>
      <w:r>
        <w:rPr>
          <w:b w:val="0"/>
          <w:i/>
        </w:rPr>
        <w:t>structure</w:t>
      </w:r>
      <w:r>
        <w:rPr>
          <w:b w:val="0"/>
        </w:rPr>
        <w:t>, not foreground — the flat-occluder blind spot from §3 becomes an asset here.</w:t>
      </w:r>
    </w:p>
    <w:p>
      <w:pPr>
        <w:pStyle w:val="ListNumber"/>
        <w:spacing w:after="40"/>
      </w:pPr>
      <w:r>
        <w:rPr>
          <w:b/>
        </w:rPr>
        <w:t>Metric3D-v2</w:t>
      </w:r>
      <w:r>
        <w:rPr>
          <w:b w:val="0"/>
        </w:rPr>
        <w:t xml:space="preserve"> — one feed-forward net giving per-pixel </w:t>
      </w:r>
      <w:r>
        <w:rPr>
          <w:b/>
        </w:rPr>
        <w:t>metric depth + surface normal</w:t>
      </w:r>
      <w:r>
        <w:rPr>
          <w:b w:val="0"/>
        </w:rPr>
        <w:t>. Chosen over Marigold: no diffusion latency (consistent with the "kill Imagen for speed" motive) and depth + normal from a single pass.</w:t>
      </w:r>
    </w:p>
    <w:p>
      <w:pPr>
        <w:pStyle w:val="ListNumber"/>
        <w:spacing w:after="40"/>
      </w:pPr>
      <w:r>
        <w:rPr>
          <w:b w:val="0"/>
        </w:rPr>
        <w:t>Backproject structure pixels to a point cloud (</w:t>
      </w:r>
      <w:r>
        <w:rPr>
          <w:rFonts w:ascii="Consolas" w:hAnsi="Consolas"/>
          <w:b w:val="0"/>
          <w:color w:val="B03060"/>
          <w:sz w:val="19"/>
        </w:rPr>
        <w:t>fx = fy = 0.7·max(H,W)</w:t>
      </w:r>
      <w:r>
        <w:rPr>
          <w:b w:val="0"/>
        </w:rPr>
        <w:t>), then split:</w:t>
      </w:r>
    </w:p>
    <w:p>
      <w:pPr>
        <w:pStyle w:val="ListBullet2"/>
        <w:spacing w:after="40"/>
      </w:pPr>
      <w:r>
        <w:rPr>
          <w:b/>
        </w:rPr>
        <w:t>floor / ceiling / wall</w:t>
      </w:r>
      <w:r>
        <w:rPr>
          <w:b w:val="0"/>
        </w:rPr>
        <w:t xml:space="preserve"> by </w:t>
      </w:r>
      <w:r>
        <w:rPr>
          <w:rFonts w:ascii="Consolas" w:hAnsi="Consolas"/>
          <w:b w:val="0"/>
          <w:color w:val="B03060"/>
          <w:sz w:val="19"/>
        </w:rPr>
        <w:t>angle(normal, UP_CAM)</w:t>
      </w:r>
      <w:r>
        <w:rPr>
          <w:b w:val="0"/>
        </w:rPr>
        <w:t xml:space="preserve"> with a </w:t>
      </w:r>
      <w:r>
        <w:rPr>
          <w:b/>
        </w:rPr>
        <w:t>30° cone</w:t>
      </w:r>
      <w:r>
        <w:rPr>
          <w:b w:val="0"/>
        </w:rPr>
        <w:t xml:space="preserve"> — these are ~90° apart, so the threshold is not delicate;</w:t>
      </w:r>
    </w:p>
    <w:p>
      <w:pPr>
        <w:pStyle w:val="ListBullet2"/>
        <w:spacing w:after="40"/>
      </w:pPr>
      <w:r>
        <w:rPr>
          <w:b/>
        </w:rPr>
        <w:t>wall instances</w:t>
      </w:r>
      <w:r>
        <w:rPr>
          <w:b w:val="0"/>
        </w:rPr>
        <w:t xml:space="preserve"> by </w:t>
      </w:r>
      <w:r>
        <w:rPr>
          <w:b/>
        </w:rPr>
        <w:t>HDBSCAN</w:t>
      </w:r>
      <w:r>
        <w:rPr>
          <w:b w:val="0"/>
        </w:rPr>
        <w:t xml:space="preserve"> on </w:t>
      </w:r>
      <w:r>
        <w:rPr>
          <w:rFonts w:ascii="Consolas" w:hAnsi="Consolas"/>
          <w:b w:val="0"/>
          <w:color w:val="B03060"/>
          <w:sz w:val="19"/>
        </w:rPr>
        <w:t>normal ⊕ W_OFFSET·(z-scored plane offset d)</w:t>
      </w:r>
      <w:r>
        <w:rPr>
          <w:b w:val="0"/>
        </w:rPr>
        <w:t xml:space="preserve"> where </w:t>
      </w:r>
      <w:r>
        <w:rPr>
          <w:rFonts w:ascii="Consolas" w:hAnsi="Consolas"/>
          <w:b w:val="0"/>
          <w:color w:val="B03060"/>
          <w:sz w:val="19"/>
        </w:rPr>
        <w:t>d = point · n</w:t>
      </w:r>
      <w:r>
        <w:rPr>
          <w:b w:val="0"/>
        </w:rPr>
        <w:t>;</w:t>
      </w:r>
    </w:p>
    <w:p>
      <w:pPr>
        <w:pStyle w:val="ListBullet2"/>
        <w:spacing w:after="40"/>
      </w:pPr>
      <w:r>
        <w:rPr>
          <w:b/>
        </w:rPr>
        <w:t>2-D connected components</w:t>
      </w:r>
      <w:r>
        <w:rPr>
          <w:b w:val="0"/>
        </w:rPr>
        <w:t xml:space="preserve"> for spatially disjoint same-plane pieces.</w:t>
      </w:r>
    </w:p>
    <w:p>
      <w:pPr>
        <w:pStyle w:val="Heading3"/>
        <w:spacing w:before="200" w:after="80"/>
      </w:pPr>
      <w:r>
        <w:rPr>
          <w:b/>
        </w:rPr>
        <w:t>Why depth is mandatory, not optional</w:t>
      </w:r>
    </w:p>
    <w:p>
      <w:pPr>
        <w:spacing w:after="160"/>
      </w:pPr>
      <w:r>
        <w:rPr>
          <w:b w:val="0"/>
        </w:rPr>
        <w:t>The motivating case (</w:t>
      </w:r>
      <w:r>
        <w:rPr>
          <w:rFonts w:ascii="Consolas" w:hAnsi="Consolas"/>
          <w:b w:val="0"/>
          <w:color w:val="B03060"/>
          <w:sz w:val="19"/>
        </w:rPr>
        <w:t>user_2</w:t>
      </w:r>
      <w:r>
        <w:rPr>
          <w:b w:val="0"/>
        </w:rPr>
        <w:t xml:space="preserve">): two </w:t>
      </w:r>
      <w:r>
        <w:rPr>
          <w:b/>
        </w:rPr>
        <w:t>jogged sub-walls facing the same direction</w:t>
      </w:r>
      <w:r>
        <w:rPr>
          <w:b w:val="0"/>
        </w:rPr>
        <w:t xml:space="preserve">. They have </w:t>
      </w:r>
      <w:r>
        <w:rPr>
          <w:b/>
        </w:rPr>
        <w:t>identical normals</w:t>
      </w:r>
      <w:r>
        <w:rPr>
          <w:b w:val="0"/>
        </w:rPr>
        <w:t xml:space="preserve">, and they can be 2-D connected. Neither normal angle nor connectivity can separate them. Only the </w:t>
      </w:r>
      <w:r>
        <w:rPr>
          <w:b/>
        </w:rPr>
        <w:t>plane offset `d = point · n`</w:t>
      </w:r>
      <w:r>
        <w:rPr>
          <w:b w:val="0"/>
        </w:rPr>
        <w:t xml:space="preserve"> — the signed distance along the shared normal — distinguishes two parallel planes at different depths. That single geometric fact is why a depth model is required rather than a normals-only one.</w:t>
      </w: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W_OFFSET</w:t>
      </w:r>
      <w:r>
        <w:rPr>
          <w:b w:val="0"/>
        </w:rPr>
        <w:t xml:space="preserve"> trades the two cues off: </w:t>
      </w:r>
      <w:r>
        <w:rPr>
          <w:rFonts w:ascii="Consolas" w:hAnsi="Consolas"/>
          <w:b w:val="0"/>
          <w:color w:val="B03060"/>
          <w:sz w:val="19"/>
        </w:rPr>
        <w:t>0</w:t>
      </w:r>
      <w:r>
        <w:rPr>
          <w:b w:val="0"/>
        </w:rPr>
        <w:t xml:space="preserve"> = pure-normal (same-faced walls merge), higher = more aggressive offset-based splitting.</w:t>
      </w:r>
    </w:p>
    <w:p>
      <w:pPr>
        <w:spacing w:after="160"/>
      </w:pPr>
      <w:r>
        <w:rPr>
          <w:b w:val="0"/>
        </w:rPr>
        <w:t xml:space="preserve">HDBSCAN is fit on a 30 k-pixel subsample and all wall pixels assigned by </w:t>
      </w:r>
      <w:r>
        <w:rPr>
          <w:b/>
        </w:rPr>
        <w:t>nearest cluster centroid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B03060"/>
          <w:sz w:val="19"/>
        </w:rPr>
        <w:t>approximate_predict</w:t>
      </w:r>
      <w:r>
        <w:rPr>
          <w:b w:val="0"/>
        </w:rPr>
        <w:t xml:space="preserve"> on ~1 M pixels is too slow. Standard scaling trick, worth remembering.</w:t>
      </w:r>
    </w:p>
    <w:p>
      <w:pPr>
        <w:pStyle w:val="Heading3"/>
        <w:spacing w:before="200" w:after="80"/>
      </w:pPr>
      <w:r>
        <w:rPr>
          <w:b/>
        </w:rPr>
        <w:t>Verified result (</w:t>
      </w:r>
      <w:r>
        <w:rPr>
          <w:rFonts w:ascii="Consolas" w:hAnsi="Consolas"/>
          <w:b/>
          <w:color w:val="B03060"/>
          <w:sz w:val="19"/>
        </w:rPr>
        <w:t>user_2</w:t>
      </w:r>
      <w:r>
        <w:rPr>
          <w:b/>
        </w:rPr>
        <w:t>)</w:t>
      </w:r>
    </w:p>
    <w:p>
      <w:pPr>
        <w:spacing w:after="160"/>
      </w:pPr>
      <w:r>
        <w:rPr>
          <w:rFonts w:ascii="Consolas" w:hAnsi="Consolas"/>
          <w:b w:val="0"/>
          <w:color w:val="B03060"/>
          <w:sz w:val="19"/>
        </w:rPr>
        <w:t>epoch_10.pth</w:t>
      </w:r>
      <w:r>
        <w:rPr>
          <w:b w:val="0"/>
        </w:rPr>
        <w:t xml:space="preserve"> structure fraction </w:t>
      </w:r>
      <w:r>
        <w:rPr>
          <w:b/>
        </w:rPr>
        <w:t>0.995</w:t>
      </w:r>
      <w:r>
        <w:rPr>
          <w:b w:val="0"/>
        </w:rPr>
        <w:t xml:space="preserve"> — correctly leaves an empty hallway as structure. Metric3D-v2 + HDBSCAN found 4 clusters and cleanly split left wall / right wall / far wall / floor / ceiling → 8 instance masks after 2-D CC. The separation method is validated.</w:t>
      </w:r>
    </w:p>
    <w:p>
      <w:pPr>
        <w:pStyle w:val="Heading3"/>
        <w:spacing w:before="200" w:after="80"/>
      </w:pPr>
      <w:r>
        <w:rPr>
          <w:b/>
        </w:rPr>
        <w:t>The checkpoint lesson</w:t>
      </w:r>
    </w:p>
    <w:p>
      <w:pPr>
        <w:spacing w:after="160"/>
      </w:pPr>
      <w:r>
        <w:rPr>
          <w:b w:val="0"/>
        </w:rPr>
        <w:t xml:space="preserve">The later </w:t>
      </w:r>
      <w:r>
        <w:rPr>
          <w:rFonts w:ascii="Consolas" w:hAnsi="Consolas"/>
          <w:b w:val="0"/>
          <w:color w:val="B03060"/>
          <w:sz w:val="19"/>
        </w:rPr>
        <w:t>epoch_10_new.pth</w:t>
      </w:r>
      <w:r>
        <w:rPr>
          <w:b w:val="0"/>
        </w:rPr>
        <w:t xml:space="preserve"> re-train scored a structure fraction of </w:t>
      </w:r>
      <w:r>
        <w:rPr>
          <w:b/>
        </w:rPr>
        <w:t>0.34</w:t>
      </w:r>
      <w:r>
        <w:rPr>
          <w:b w:val="0"/>
        </w:rPr>
        <w:t xml:space="preserve"> on the same empty hallway — it called 66 % of a bare room "object". Unusable, and the re-train was cancelled. That number </w:t>
      </w:r>
      <w:r>
        <w:rPr>
          <w:b/>
        </w:rPr>
        <w:t>is the measurement of the synth→real gap</w:t>
      </w:r>
      <w:r>
        <w:rPr>
          <w:b w:val="0"/>
        </w:rPr>
        <w:t xml:space="preserve">: more epochs on synthetic Hypersim data made the model </w:t>
      </w:r>
      <w:r>
        <w:rPr>
          <w:b w:val="0"/>
          <w:i/>
        </w:rPr>
        <w:t>worse</w:t>
      </w:r>
      <w:r>
        <w:rPr>
          <w:b w:val="0"/>
        </w:rPr>
        <w:t xml:space="preserve"> on real photographs.</w:t>
      </w:r>
    </w:p>
    <w:p>
      <w:pPr>
        <w:spacing w:after="160"/>
      </w:pPr>
      <w:r>
        <w:rPr>
          <w:b w:val="0"/>
        </w:rPr>
        <w:t xml:space="preserve">Note the asymmetry: </w:t>
      </w:r>
      <w:r>
        <w:rPr>
          <w:rFonts w:ascii="Consolas" w:hAnsi="Consolas"/>
          <w:b w:val="0"/>
          <w:color w:val="B03060"/>
          <w:sz w:val="19"/>
        </w:rPr>
        <w:t>epoch_10_new</w:t>
      </w:r>
      <w:r>
        <w:rPr>
          <w:b w:val="0"/>
        </w:rPr>
        <w:t xml:space="preserve"> is fine in </w:t>
      </w:r>
      <w:r>
        <w:rPr>
          <w:rFonts w:ascii="Consolas" w:hAnsi="Consolas"/>
          <w:b w:val="0"/>
          <w:color w:val="B03060"/>
          <w:sz w:val="19"/>
        </w:rPr>
        <w:t>main_gd.ipynb</w:t>
      </w:r>
      <w:r>
        <w:rPr>
          <w:b w:val="0"/>
        </w:rPr>
        <w:t xml:space="preserve">, where BiRefNet only mattes </w:t>
      </w:r>
      <w:r>
        <w:rPr>
          <w:b w:val="0"/>
          <w:i/>
        </w:rPr>
        <w:t>inside a DINO box</w:t>
      </w:r>
      <w:r>
        <w:rPr>
          <w:b w:val="0"/>
        </w:rPr>
        <w:t xml:space="preserve"> and never has to judge empty wall. The same checkpoint is unusable in </w:t>
      </w:r>
      <w:r>
        <w:rPr>
          <w:rFonts w:ascii="Consolas" w:hAnsi="Consolas"/>
          <w:b w:val="0"/>
          <w:color w:val="B03060"/>
          <w:sz w:val="19"/>
        </w:rPr>
        <w:t>main_normal</w:t>
      </w:r>
      <w:r>
        <w:rPr>
          <w:b w:val="0"/>
        </w:rPr>
        <w:t xml:space="preserve">, where the whole image is its responsibility. </w:t>
      </w:r>
      <w:r>
        <w:rPr>
          <w:b/>
        </w:rPr>
        <w:t>A checkpoint is only good relative to the job it is given</w:t>
      </w:r>
      <w:r>
        <w:rPr>
          <w:b w:val="0"/>
        </w:rPr>
        <w:t xml:space="preserve"> — always re-benchmark on the actual downstream task.</w:t>
      </w:r>
    </w:p>
    <w:p>
      <w:pPr>
        <w:pStyle w:val="Heading3"/>
        <w:spacing w:before="200" w:after="80"/>
      </w:pPr>
      <w:r>
        <w:rPr>
          <w:b/>
        </w:rPr>
        <w:t>Known limits</w:t>
      </w:r>
    </w:p>
    <w:p>
      <w:pPr>
        <w:pStyle w:val="ListBullet"/>
        <w:spacing w:after="40"/>
      </w:pPr>
      <w:r>
        <w:rPr>
          <w:b/>
        </w:rPr>
        <w:t>Visible-only.</w:t>
      </w:r>
      <w:r>
        <w:rPr>
          <w:b w:val="0"/>
        </w:rPr>
        <w:t xml:space="preserve"> Inversion cannot recover what is behind furniture. Every object leaves a hole. </w:t>
      </w:r>
      <w:r>
        <w:rPr>
          <w:rFonts w:ascii="Consolas" w:hAnsi="Consolas"/>
          <w:b w:val="0"/>
          <w:color w:val="B03060"/>
          <w:sz w:val="19"/>
        </w:rPr>
        <w:t>*_mask_amodal</w:t>
      </w:r>
      <w:r>
        <w:rPr>
          <w:b w:val="0"/>
        </w:rPr>
        <w:t xml:space="preserve"> is not reproduced. This is the trade: speed and locality for amodality.</w:t>
      </w:r>
    </w:p>
    <w:p>
      <w:pPr>
        <w:pStyle w:val="ListBullet"/>
        <w:spacing w:after="40"/>
      </w:pPr>
      <w:r>
        <w:rPr>
          <w:b/>
        </w:rPr>
        <w:t>No safety net.</w:t>
      </w:r>
      <w:r>
        <w:rPr>
          <w:b w:val="0"/>
        </w:rPr>
        <w:t xml:space="preserve"> A BiRefNet miss leaves an object as fake surface; a false positive punches a hole in the wall. Unlike the main path, there is no second detector to catch the first one's errors. Quality rides entirely on one model.</w:t>
      </w:r>
    </w:p>
    <w:p>
      <w:pPr>
        <w:spacing w:after="160"/>
      </w:pPr>
      <w:r>
        <w:rPr>
          <w:b w:val="0"/>
        </w:rPr>
        <w:t xml:space="preserve">Env: </w:t>
      </w:r>
      <w:r>
        <w:rPr>
          <w:rFonts w:ascii="Consolas" w:hAnsi="Consolas"/>
          <w:b w:val="0"/>
          <w:color w:val="B03060"/>
          <w:sz w:val="19"/>
        </w:rPr>
        <w:t>mmengine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B03060"/>
          <w:sz w:val="19"/>
        </w:rPr>
        <w:t>mmcv</w:t>
      </w:r>
      <w:r>
        <w:rPr>
          <w:b w:val="0"/>
        </w:rPr>
        <w:t xml:space="preserve"> shim (</w:t>
      </w:r>
      <w:r>
        <w:rPr>
          <w:rFonts w:ascii="Consolas" w:hAnsi="Consolas"/>
          <w:b w:val="0"/>
          <w:color w:val="B03060"/>
          <w:sz w:val="19"/>
        </w:rPr>
        <w:t>Config</w:t>
      </w:r>
      <w:r>
        <w:rPr>
          <w:b w:val="0"/>
        </w:rPr>
        <w:t xml:space="preserve"> → mmengine; mmcv 1.x will not build on torch 2.12 / cu130), </w:t>
      </w:r>
      <w:r>
        <w:rPr>
          <w:rFonts w:ascii="Consolas" w:hAnsi="Consolas"/>
          <w:b w:val="0"/>
          <w:color w:val="B03060"/>
          <w:sz w:val="19"/>
        </w:rPr>
        <w:t>hdbscan</w:t>
      </w:r>
      <w:r>
        <w:rPr>
          <w:b w:val="0"/>
        </w:rPr>
        <w:t xml:space="preserve"> against sklearn 1.7.2.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10. Training — BiRefNet on Hypersim</w:t>
      </w:r>
    </w:p>
    <w:p>
      <w:pPr>
        <w:spacing w:after="160"/>
      </w:pPr>
      <w:r>
        <w:rPr>
          <w:b/>
        </w:rPr>
        <w:t>Goal:</w:t>
      </w:r>
      <w:r>
        <w:rPr>
          <w:b w:val="0"/>
        </w:rPr>
        <w:t xml:space="preserve"> teach BiRefNet that foreground = </w:t>
      </w:r>
      <w:r>
        <w:rPr>
          <w:b w:val="0"/>
          <w:i/>
        </w:rPr>
        <w:t>everything that is not room structure</w:t>
      </w:r>
      <w:r>
        <w:rPr>
          <w:b w:val="0"/>
        </w:rPr>
        <w:t>. The stock model segments salient objects; this fine-tune redefines the foreground class.</w:t>
      </w:r>
    </w:p>
    <w:p>
      <w:pPr>
        <w:spacing w:after="160"/>
      </w:pPr>
      <w:r>
        <w:rPr>
          <w:b/>
        </w:rPr>
        <w:t>Data:</w:t>
      </w:r>
      <w:r>
        <w:rPr>
          <w:b w:val="0"/>
        </w:rPr>
        <w:t xml:space="preserve"> </w:t>
      </w:r>
      <w:hyperlink r:id="rId9">
        <w:r>
          <w:rPr>
            <w:color w:val="0B4F9E"/>
            <w:u w:val="single"/>
          </w:rPr>
          <w:t>Hypersim</w:t>
        </w:r>
      </w:hyperlink>
      <w:r>
        <w:rPr>
          <w:b w:val="0"/>
        </w:rPr>
        <w:t xml:space="preserve"> (Apple) — photorealistic </w:t>
      </w:r>
      <w:r>
        <w:rPr>
          <w:b w:val="0"/>
          <w:i/>
        </w:rPr>
        <w:t>synthetic</w:t>
      </w:r>
      <w:r>
        <w:rPr>
          <w:b w:val="0"/>
        </w:rPr>
        <w:t xml:space="preserve"> indoor scenes, </w:t>
      </w:r>
      <w:r>
        <w:rPr>
          <w:b/>
        </w:rPr>
        <w:t>CC BY-SA 3.0 (commercial use OK)</w:t>
      </w:r>
      <w:r>
        <w:rPr>
          <w:b w:val="0"/>
        </w:rPr>
        <w:t>, with pixel-perfect rendered semantic labels. Labels are free and exact, which is precisely why synthetic data is attractive here — and §9 is the bill for it.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trainer.ipynb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Guided walkthrough of the first fine-tune: download (tonemap + semantic), prep, train. Heavy steps are flag-guarded and </w:t>
            </w:r>
            <w:r>
              <w:rPr>
                <w:b/>
                <w:sz w:val="18"/>
              </w:rPr>
              <w:t>OFF by default</w:t>
            </w:r>
            <w:r>
              <w:rPr>
                <w:b w:val="0"/>
                <w:sz w:val="18"/>
              </w:rPr>
              <w:t xml:space="preserve">, so </w:t>
            </w:r>
            <w:r>
              <w:rPr>
                <w:b w:val="0"/>
                <w:i/>
                <w:sz w:val="18"/>
              </w:rPr>
              <w:t>Run All</w:t>
            </w:r>
            <w:r>
              <w:rPr>
                <w:b w:val="0"/>
                <w:sz w:val="18"/>
              </w:rPr>
              <w:t xml:space="preserve"> stays fast — a good pattern for a notebook that doubles as documentation.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60"/>
                <w:sz w:val="19"/>
              </w:rPr>
              <w:t>trainer_v2.ipynb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Proper methodology (below).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Consolas" w:hAnsi="Consolas"/>
          <w:b/>
          <w:color w:val="B03060"/>
          <w:sz w:val="19"/>
        </w:rPr>
        <w:t>trainer_v2</w:t>
      </w:r>
      <w:r>
        <w:rPr>
          <w:b/>
        </w:rPr>
        <w:t xml:space="preserve"> methodology — worth imitating</w:t>
      </w:r>
    </w:p>
    <w:p>
      <w:pPr>
        <w:pStyle w:val="ListBullet"/>
        <w:spacing w:after="40"/>
      </w:pPr>
      <w:r>
        <w:rPr>
          <w:b/>
        </w:rPr>
        <w:t>Split by SCENE, 70/15/15.</w:t>
      </w:r>
      <w:r>
        <w:rPr>
          <w:b w:val="0"/>
        </w:rPr>
        <w:t xml:space="preserve"> Not by frame. Hypersim gives many frames per room; a frame-level split puts near-duplicate views of the same room in both train and test and inflates your metrics enormously. Splitting by scene is the only honest option.</w:t>
      </w:r>
    </w:p>
    <w:p>
      <w:pPr>
        <w:pStyle w:val="ListBullet"/>
        <w:spacing w:after="40"/>
      </w:pPr>
      <w:r>
        <w:rPr>
          <w:b/>
        </w:rPr>
        <w:t>Phase A</w:t>
      </w:r>
      <w:r>
        <w:rPr>
          <w:b w:val="0"/>
        </w:rPr>
        <w:t xml:space="preserve"> — train on TRAIN, monitor VAL every epoch, </w:t>
      </w:r>
      <w:r>
        <w:rPr>
          <w:b/>
        </w:rPr>
        <w:t>early stop</w:t>
      </w:r>
      <w:r>
        <w:rPr>
          <w:b w:val="0"/>
        </w:rPr>
        <w:t xml:space="preserve"> on val mean-IoU (patience, max 50 epochs), keep the </w:t>
      </w:r>
      <w:r>
        <w:rPr>
          <w:b/>
        </w:rPr>
        <w:t>best</w:t>
      </w:r>
      <w:r>
        <w:rPr>
          <w:b w:val="0"/>
        </w:rPr>
        <w:t xml:space="preserve"> checkpoint.</w:t>
      </w:r>
    </w:p>
    <w:p>
      <w:pPr>
        <w:pStyle w:val="ListBullet"/>
        <w:spacing w:after="40"/>
      </w:pPr>
      <w:r>
        <w:rPr>
          <w:b/>
        </w:rPr>
        <w:t>Phase B</w:t>
      </w:r>
      <w:r>
        <w:rPr>
          <w:b w:val="0"/>
        </w:rPr>
        <w:t xml:space="preserve"> — once VAL has served model selection, fold it into training for a few more epochs. The data has done its job; now it can be training signal.</w:t>
      </w:r>
    </w:p>
    <w:p>
      <w:pPr>
        <w:pStyle w:val="ListBullet"/>
        <w:spacing w:after="40"/>
      </w:pPr>
      <w:r>
        <w:rPr>
          <w:b/>
        </w:rPr>
        <w:t>TEST is looked at exactly once</w:t>
      </w:r>
      <w:r>
        <w:rPr>
          <w:b w:val="0"/>
        </w:rPr>
        <w:t>, at the very end.</w:t>
      </w:r>
    </w:p>
    <w:p>
      <w:pPr>
        <w:pStyle w:val="ListBullet"/>
        <w:spacing w:after="40"/>
      </w:pPr>
      <w:r>
        <w:rPr>
          <w:b w:val="0"/>
        </w:rPr>
        <w:t xml:space="preserve">Checkpoints + </w:t>
      </w:r>
      <w:r>
        <w:rPr>
          <w:rFonts w:ascii="Consolas" w:hAnsi="Consolas"/>
          <w:b w:val="0"/>
          <w:color w:val="B03060"/>
          <w:sz w:val="19"/>
        </w:rPr>
        <w:t>history.json</w:t>
      </w:r>
      <w:r>
        <w:rPr>
          <w:b w:val="0"/>
        </w:rPr>
        <w:t xml:space="preserve"> written </w:t>
      </w:r>
      <w:r>
        <w:rPr>
          <w:b/>
        </w:rPr>
        <w:t>every epoch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B03060"/>
          <w:sz w:val="19"/>
        </w:rPr>
        <w:t>ckpts/hypersim_es/</w:t>
      </w:r>
      <w:r>
        <w:rPr>
          <w:b w:val="0"/>
        </w:rPr>
        <w:t>, so an interrupted run is not a lost run.</w:t>
      </w:r>
    </w:p>
    <w:p>
      <w:pPr>
        <w:spacing w:after="160"/>
      </w:pPr>
      <w:r>
        <w:rPr>
          <w:b w:val="0"/>
        </w:rPr>
        <w:t xml:space="preserve">Hardware target: RTX 5070, 12 GB → batch size 1 at 640². Which is exactly why the </w:t>
      </w:r>
      <w:r>
        <w:rPr>
          <w:rFonts w:ascii="Consolas" w:hAnsi="Consolas"/>
          <w:b w:val="0"/>
          <w:color w:val="B03060"/>
          <w:sz w:val="19"/>
        </w:rPr>
        <w:t>batch_size=1</w:t>
      </w:r>
      <w:r>
        <w:rPr>
          <w:b w:val="0"/>
        </w:rPr>
        <w:t xml:space="preserve"> BatchNorm→Identity swap bites at load time (§4).</w:t>
      </w:r>
    </w:p>
    <w:p>
      <w:pPr>
        <w:spacing w:after="160"/>
      </w:pPr>
      <w:r>
        <w:rPr>
          <w:b w:val="0"/>
        </w:rPr>
        <w:t xml:space="preserve">Checkpoints: </w:t>
      </w:r>
      <w:r>
        <w:rPr>
          <w:rFonts w:ascii="Consolas" w:hAnsi="Consolas"/>
          <w:b w:val="0"/>
          <w:color w:val="B03060"/>
          <w:sz w:val="19"/>
        </w:rPr>
        <w:t>hq-mat/BiRefNet/ckpts/hypersim/epoch_{5,10,15,20,25,30}.pth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B03060"/>
          <w:sz w:val="19"/>
        </w:rPr>
        <w:t>ckpts/hypersim_es/{best,final}.pth</w:t>
      </w:r>
      <w:r>
        <w:rPr>
          <w:b w:val="0"/>
        </w:rPr>
        <w:t xml:space="preserve">. Prep docs: </w:t>
      </w:r>
      <w:r>
        <w:rPr>
          <w:rFonts w:ascii="Consolas" w:hAnsi="Consolas"/>
          <w:b w:val="0"/>
          <w:color w:val="B03060"/>
          <w:sz w:val="19"/>
        </w:rPr>
        <w:t>hq-mat/BiRefNet/hypersim_prep/README.md</w:t>
      </w:r>
      <w:r>
        <w:rPr>
          <w:b w:val="0"/>
        </w:rPr>
        <w:t>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11. Transferable lessons</w:t>
      </w:r>
    </w:p>
    <w:p>
      <w:pPr>
        <w:spacing w:after="160"/>
      </w:pPr>
      <w:r>
        <w:rPr>
          <w:b w:val="0"/>
        </w:rPr>
        <w:t>If you take nothing else from this repo:</w:t>
      </w:r>
    </w:p>
    <w:p>
      <w:pPr>
        <w:pStyle w:val="ListNumber"/>
        <w:spacing w:after="40"/>
      </w:pPr>
      <w:r>
        <w:rPr>
          <w:b/>
        </w:rPr>
        <w:t>Reframe the impossible requirement.</w:t>
      </w:r>
      <w:r>
        <w:rPr>
          <w:b w:val="0"/>
        </w:rPr>
        <w:t xml:space="preserve"> "Segment the wall behind the sofa" is not solvable by a segmenter. "Remove the sofa, then segment" is. Move the hard part to a model that is good at it.</w:t>
      </w:r>
    </w:p>
    <w:p>
      <w:pPr>
        <w:pStyle w:val="ListNumber"/>
        <w:spacing w:after="40"/>
      </w:pPr>
      <w:r>
        <w:rPr>
          <w:b/>
        </w:rPr>
        <w:t>A generative editor's contract about *untouched* pixels can matter more than its output quality.</w:t>
      </w:r>
      <w:r>
        <w:rPr>
          <w:b w:val="0"/>
        </w:rPr>
        <w:t xml:space="preserve"> Imagen's masked inpaint guarantees registration; that guarantee is the whole reason no homography is needed.</w:t>
      </w:r>
    </w:p>
    <w:p>
      <w:pPr>
        <w:pStyle w:val="ListNumber"/>
        <w:spacing w:after="40"/>
      </w:pPr>
      <w:r>
        <w:rPr>
          <w:b/>
        </w:rPr>
        <w:t>Know your model's structural blind spot.</w:t>
      </w:r>
      <w:r>
        <w:rPr>
          <w:b w:val="0"/>
        </w:rPr>
        <w:t xml:space="preserve"> BiRefNet cannot see flat wall-anchored objects — not a bug, a consequence of what "salient foreground" means. Design the second detector around the first one's blind spot, not around its error rate.</w:t>
      </w:r>
    </w:p>
    <w:p>
      <w:pPr>
        <w:pStyle w:val="ListNumber"/>
        <w:spacing w:after="40"/>
      </w:pPr>
      <w:r>
        <w:rPr>
          <w:b/>
        </w:rPr>
        <w:t>Generate the vocabulary per input.</w:t>
      </w:r>
      <w:r>
        <w:rPr>
          <w:b w:val="0"/>
        </w:rPr>
        <w:t xml:space="preserve"> Open-vocab detectors are closed-set per call. RAM++ → DINO turns a fixed list into an adaptive one.</w:t>
      </w:r>
    </w:p>
    <w:p>
      <w:pPr>
        <w:pStyle w:val="ListNumber"/>
        <w:spacing w:after="40"/>
      </w:pPr>
      <w:r>
        <w:rPr>
          <w:b/>
        </w:rPr>
        <w:t>Measure where the method acts.</w:t>
      </w:r>
      <w:r>
        <w:rPr>
          <w:b w:val="0"/>
        </w:rPr>
        <w:t xml:space="preserve"> Whole-image IoU 0.98 hid a band agreement of 0.74.</w:t>
      </w:r>
    </w:p>
    <w:p>
      <w:pPr>
        <w:pStyle w:val="ListNumber"/>
        <w:spacing w:after="40"/>
      </w:pPr>
      <w:r>
        <w:rPr>
          <w:b/>
        </w:rPr>
        <w:t>A checkpoint is good only relative to its job.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19"/>
        </w:rPr>
        <w:t>epoch_10_new</w:t>
      </w:r>
      <w:r>
        <w:rPr>
          <w:b w:val="0"/>
        </w:rPr>
        <w:t xml:space="preserve"> is fine inside a box and catastrophic on a full image.</w:t>
      </w:r>
    </w:p>
    <w:p>
      <w:pPr>
        <w:pStyle w:val="ListNumber"/>
        <w:spacing w:after="40"/>
      </w:pPr>
      <w:r>
        <w:rPr>
          <w:b/>
        </w:rPr>
        <w:t>Hide latency you cannot remove.</w:t>
      </w:r>
      <w:r>
        <w:rPr>
          <w:b w:val="0"/>
        </w:rPr>
        <w:t xml:space="preserve"> MoGe starts first, is collected last, costs ~0.</w:t>
      </w:r>
    </w:p>
    <w:p>
      <w:pPr>
        <w:pStyle w:val="ListNumber"/>
        <w:spacing w:after="40"/>
      </w:pPr>
      <w:r>
        <w:rPr>
          <w:b/>
        </w:rPr>
        <w:t>Keep your ablations.</w:t>
      </w:r>
      <w:r>
        <w:rPr>
          <w:b w:val="0"/>
        </w:rPr>
        <w:t xml:space="preserve"> Every </w:t>
      </w:r>
      <w:r>
        <w:rPr>
          <w:rFonts w:ascii="Consolas" w:hAnsi="Consolas"/>
          <w:b w:val="0"/>
          <w:color w:val="B03060"/>
          <w:sz w:val="19"/>
        </w:rPr>
        <w:t>main_*.ipynb</w:t>
      </w:r>
      <w:r>
        <w:rPr>
          <w:b w:val="0"/>
        </w:rPr>
        <w:t xml:space="preserve"> here is a controlled one-variable experiment, and the design record explains what each one proved.</w:t>
      </w:r>
    </w:p>
    <w:p>
      <w:pPr>
        <w:pStyle w:val="ListNumber"/>
        <w:spacing w:after="40"/>
      </w:pPr>
      <w:r>
        <w:rPr>
          <w:b/>
        </w:rPr>
        <w:t>Share preprocessing by import, not by copy.</w:t>
      </w:r>
      <w:r>
        <w:rPr>
          <w:b w:val="0"/>
        </w:rPr>
        <w:t xml:space="preserve"> One </w:t>
      </w:r>
      <w:r>
        <w:rPr>
          <w:rFonts w:ascii="Consolas" w:hAnsi="Consolas"/>
          <w:b w:val="0"/>
          <w:color w:val="B03060"/>
          <w:sz w:val="19"/>
        </w:rPr>
        <w:t>wall_trimap()</w:t>
      </w:r>
      <w:r>
        <w:rPr>
          <w:b w:val="0"/>
        </w:rPr>
        <w:t xml:space="preserve"> is why the SDMatte/DiffMatte comparison is trustworthy.</w:t>
      </w:r>
    </w:p>
    <w:p>
      <w:pPr>
        <w:pStyle w:val="ListNumber"/>
        <w:spacing w:after="40"/>
      </w:pPr>
      <w:r>
        <w:rPr>
          <w:b/>
        </w:rPr>
        <w:t>Outputs are non-destructive.</w:t>
      </w:r>
      <w:r>
        <w:rPr>
          <w:b w:val="0"/>
        </w:rPr>
        <w:t xml:space="preserve"> New PNGs per sample dir; no input is ever modified. Cheap to do, and it means a bad run costs you nothing but money.</w:t>
      </w:r>
    </w:p>
    <w:p>
      <w:pPr>
        <w:pBdr>
          <w:bottom w:val="single" w:sz="6" w:color="BBBBBB"/>
        </w:pBdr>
      </w:pPr>
    </w:p>
    <w:p>
      <w:pPr>
        <w:pStyle w:val="Heading2"/>
        <w:spacing w:before="280" w:after="80"/>
      </w:pPr>
      <w:r>
        <w:rPr>
          <w:b/>
        </w:rPr>
        <w:t>12. Open risks</w:t>
      </w:r>
    </w:p>
    <w:p>
      <w:pPr>
        <w:pStyle w:val="ListBullet"/>
        <w:spacing w:after="40"/>
      </w:pPr>
      <w:r>
        <w:rPr>
          <w:b/>
        </w:rPr>
        <w:t>VRAM.</w:t>
      </w:r>
      <w:r>
        <w:rPr>
          <w:b w:val="0"/>
        </w:rPr>
        <w:t xml:space="preserve"> BiRefNet + DINO + SAM/Metric3D co-resident on a 12 GB card may need sequential loading or CPU offload.</w:t>
      </w:r>
    </w:p>
    <w:p>
      <w:pPr>
        <w:pStyle w:val="ListBullet"/>
        <w:spacing w:after="40"/>
      </w:pPr>
      <w:r>
        <w:rPr>
          <w:b/>
        </w:rPr>
        <w:t>DINO false positives</w:t>
      </w:r>
      <w:r>
        <w:rPr>
          <w:b w:val="0"/>
        </w:rPr>
        <w:t xml:space="preserve"> — mirror ↔ window, framed art ↔ window. The confidence threshold needs per-deployment tuning.</w:t>
      </w:r>
    </w:p>
    <w:p>
      <w:pPr>
        <w:pStyle w:val="ListBullet"/>
        <w:spacing w:after="40"/>
      </w:pPr>
      <w:r>
        <w:rPr>
          <w:b/>
        </w:rPr>
        <w:t>Synth → real gap</w:t>
      </w:r>
      <w:r>
        <w:rPr>
          <w:b w:val="0"/>
        </w:rPr>
        <w:t xml:space="preserve"> in the Hypersim fine-tune, quantified by the </w:t>
      </w:r>
      <w:r>
        <w:rPr>
          <w:rFonts w:ascii="Consolas" w:hAnsi="Consolas"/>
          <w:b w:val="0"/>
          <w:color w:val="B03060"/>
          <w:sz w:val="19"/>
        </w:rPr>
        <w:t>epoch_10_new</w:t>
      </w:r>
      <w:r>
        <w:rPr>
          <w:b w:val="0"/>
        </w:rPr>
        <w:t xml:space="preserve"> regression (§9).</w:t>
      </w:r>
    </w:p>
    <w:p>
      <w:pPr>
        <w:pStyle w:val="ListBullet"/>
        <w:spacing w:after="40"/>
      </w:pPr>
      <w:r>
        <w:rPr>
          <w:b/>
        </w:rPr>
        <w:t>Flat unnamed wall items</w:t>
      </w:r>
      <w:r>
        <w:rPr>
          <w:b w:val="0"/>
        </w:rPr>
        <w:t xml:space="preserve"> remain the acknowledged residual miss (§3).</w:t>
      </w:r>
    </w:p>
    <w:p>
      <w:pPr>
        <w:pStyle w:val="ListBullet"/>
        <w:spacing w:after="40"/>
      </w:pPr>
      <w:r>
        <w:rPr>
          <w:b/>
        </w:rPr>
        <w:t>Cost and non-determinism.</w:t>
      </w:r>
      <w:r>
        <w:rPr>
          <w:b w:val="0"/>
        </w:rPr>
        <w:t xml:space="preserve"> Imagen is billed and stochastic; the same input can yield slightly different empty rooms, hence slightly different amodal masks. Do not expect bit-reproducible outputs across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pple/ml-hypers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