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BC173D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BC173D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8" w14:textId="77777777" w:rsidR="00BC173D" w:rsidRDefault="00BC173D">
      <w:pPr>
        <w:rPr>
          <w:sz w:val="24"/>
          <w:szCs w:val="24"/>
        </w:rPr>
      </w:pPr>
    </w:p>
    <w:p w14:paraId="00000009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A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BC173D" w:rsidRDefault="00BC173D"/>
    <w:p w14:paraId="0000001A" w14:textId="40DB0E9F" w:rsidR="00BC173D" w:rsidRDefault="00000000" w:rsidP="009766C5">
      <w:pPr>
        <w:pStyle w:val="ListParagraph"/>
        <w:numPr>
          <w:ilvl w:val="0"/>
          <w:numId w:val="1"/>
        </w:numPr>
      </w:pPr>
      <w:r>
        <w:lastRenderedPageBreak/>
        <w:t>Enumerate all the data that need to be accommodated in your data model.</w:t>
      </w:r>
    </w:p>
    <w:p w14:paraId="723808F4" w14:textId="5313CE1D" w:rsidR="009766C5" w:rsidRDefault="009766C5" w:rsidP="009766C5">
      <w:pPr>
        <w:spacing w:after="38" w:line="265" w:lineRule="auto"/>
        <w:ind w:firstLine="360"/>
      </w:pPr>
      <w:r>
        <w:rPr>
          <w:b/>
        </w:rPr>
        <w:t>-Student Information</w:t>
      </w:r>
      <w:r>
        <w:t>: Std_Name, Std_No, Section</w:t>
      </w:r>
    </w:p>
    <w:p w14:paraId="6ABC5B05" w14:textId="5933EE02" w:rsidR="009766C5" w:rsidRDefault="009766C5" w:rsidP="009766C5">
      <w:pPr>
        <w:spacing w:after="38" w:line="265" w:lineRule="auto"/>
        <w:ind w:firstLine="360"/>
      </w:pPr>
      <w:r>
        <w:rPr>
          <w:b/>
        </w:rPr>
        <w:t>-Course Information</w:t>
      </w:r>
      <w:r>
        <w:t>: Course_ID, Course_name</w:t>
      </w:r>
    </w:p>
    <w:p w14:paraId="56FCBBB0" w14:textId="569E861D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Faculty Information</w:t>
      </w:r>
      <w:r>
        <w:t>: F_Name, F_Roles, FID</w:t>
      </w:r>
    </w:p>
    <w:p w14:paraId="38B925DB" w14:textId="0242BF07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Subject Information</w:t>
      </w:r>
      <w:r>
        <w:t>: Sub_Name, Sub_GradeRec., Subject_Num</w:t>
      </w:r>
    </w:p>
    <w:p w14:paraId="31EE1102" w14:textId="062E3D0F" w:rsidR="009766C5" w:rsidRDefault="009766C5" w:rsidP="009766C5">
      <w:pPr>
        <w:spacing w:after="620" w:line="265" w:lineRule="auto"/>
        <w:ind w:firstLine="360"/>
      </w:pPr>
      <w:r>
        <w:t>-</w:t>
      </w:r>
      <w:r>
        <w:rPr>
          <w:b/>
        </w:rPr>
        <w:t xml:space="preserve">Grade Information: </w:t>
      </w:r>
      <w:r>
        <w:t>Std_grade,sub_gradeRec</w:t>
      </w:r>
    </w:p>
    <w:p w14:paraId="06D1FCC7" w14:textId="77777777" w:rsidR="009766C5" w:rsidRDefault="009766C5" w:rsidP="009766C5">
      <w:pPr>
        <w:pStyle w:val="ListParagraph"/>
      </w:pPr>
    </w:p>
    <w:p w14:paraId="0000001B" w14:textId="775CDC8D" w:rsidR="00BC173D" w:rsidRDefault="00000000" w:rsidP="009766C5">
      <w:pPr>
        <w:pStyle w:val="ListParagraph"/>
        <w:numPr>
          <w:ilvl w:val="0"/>
          <w:numId w:val="1"/>
        </w:numPr>
      </w:pPr>
      <w:r>
        <w:t xml:space="preserve">Draw the Conceptual Model (Entities, Relationship, Cardinality) </w:t>
      </w:r>
    </w:p>
    <w:p w14:paraId="4334414D" w14:textId="77777777" w:rsidR="009766C5" w:rsidRPr="009766C5" w:rsidRDefault="009766C5" w:rsidP="009766C5">
      <w:pPr>
        <w:pStyle w:val="ListParagraph"/>
        <w:rPr>
          <w:b/>
        </w:rPr>
      </w:pPr>
    </w:p>
    <w:p w14:paraId="529348CE" w14:textId="308AE5F4" w:rsidR="009766C5" w:rsidRPr="009766C5" w:rsidRDefault="003117D5" w:rsidP="009766C5">
      <w:pPr>
        <w:rPr>
          <w:b/>
        </w:rPr>
      </w:pPr>
      <w:r>
        <w:rPr>
          <w:noProof/>
        </w:rPr>
        <w:drawing>
          <wp:inline distT="0" distB="0" distL="0" distR="0" wp14:anchorId="5BA49064" wp14:editId="5344227F">
            <wp:extent cx="4581525" cy="4200525"/>
            <wp:effectExtent l="0" t="0" r="0" b="0"/>
            <wp:docPr id="117" name="Picture 117" descr="A black background with white rectangl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black background with white rectang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FF9" w14:textId="77777777" w:rsidR="009766C5" w:rsidRDefault="00000000" w:rsidP="009766C5">
      <w:pPr>
        <w:ind w:left="360"/>
      </w:pPr>
      <w:r>
        <w:t xml:space="preserve">3. Draw the Logical Design ( Conceptual Model + Attributes e.g. identifiers, associative entities) </w:t>
      </w:r>
    </w:p>
    <w:p w14:paraId="3FEFAF48" w14:textId="2E724980" w:rsidR="009766C5" w:rsidRDefault="003117D5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717A811F" wp14:editId="318462EA">
            <wp:extent cx="5943600" cy="5476875"/>
            <wp:effectExtent l="0" t="0" r="0" b="9525"/>
            <wp:docPr id="138" name="Picture 138" descr="A picture containing text, screenshot, circle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text, screenshot, circl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22415892" w:rsidR="00BC173D" w:rsidRDefault="00000000" w:rsidP="009766C5">
      <w:pPr>
        <w:ind w:left="360"/>
      </w:pPr>
      <w:r>
        <w:t xml:space="preserve">4. Transform the Logical Design into Relational Schema. </w:t>
      </w:r>
    </w:p>
    <w:p w14:paraId="2DC341C9" w14:textId="299F09C7" w:rsidR="009766C5" w:rsidRDefault="00405462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5546E60B" wp14:editId="1BF40A2B">
            <wp:extent cx="3857625" cy="5372100"/>
            <wp:effectExtent l="0" t="0" r="0" b="0"/>
            <wp:docPr id="151" name="Picture 151" descr="A picture containing text, diagram, screensho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A picture containing text, diagram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DAD" w14:textId="77777777" w:rsidR="009766C5" w:rsidRDefault="009766C5" w:rsidP="009766C5">
      <w:pPr>
        <w:ind w:left="360"/>
      </w:pPr>
    </w:p>
    <w:p w14:paraId="0000001D" w14:textId="77777777" w:rsidR="00BC173D" w:rsidRDefault="00000000" w:rsidP="009766C5">
      <w:pPr>
        <w:ind w:firstLine="360"/>
      </w:pPr>
      <w:r>
        <w:t>5. List and enumerate all the derived Relations.</w:t>
      </w:r>
    </w:p>
    <w:p w14:paraId="4A23C1D1" w14:textId="2F9FBA44" w:rsidR="00072815" w:rsidRDefault="00072815" w:rsidP="009766C5">
      <w:pPr>
        <w:ind w:firstLine="360"/>
      </w:pPr>
      <w:r>
        <w:t>mamaya</w:t>
      </w:r>
    </w:p>
    <w:sectPr w:rsidR="000728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8E"/>
    <w:multiLevelType w:val="hybridMultilevel"/>
    <w:tmpl w:val="4916537C"/>
    <w:lvl w:ilvl="0" w:tplc="221A92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8EA6E">
      <w:start w:val="1"/>
      <w:numFmt w:val="bullet"/>
      <w:lvlText w:val="-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10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E77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23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8E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70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A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0CE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0161"/>
    <w:multiLevelType w:val="hybridMultilevel"/>
    <w:tmpl w:val="0914A4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0722">
    <w:abstractNumId w:val="1"/>
  </w:num>
  <w:num w:numId="2" w16cid:durableId="1620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3D"/>
    <w:rsid w:val="00072815"/>
    <w:rsid w:val="003117D5"/>
    <w:rsid w:val="00405462"/>
    <w:rsid w:val="009766C5"/>
    <w:rsid w:val="00B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1D1"/>
  <w15:docId w15:val="{F83C68FB-3784-4825-8CAE-6A0D68D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Shekinah Marie Cayco</cp:lastModifiedBy>
  <cp:revision>5</cp:revision>
  <dcterms:created xsi:type="dcterms:W3CDTF">2023-06-20T11:42:00Z</dcterms:created>
  <dcterms:modified xsi:type="dcterms:W3CDTF">2023-06-22T05:36:00Z</dcterms:modified>
</cp:coreProperties>
</file>