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ongti SC" w:hAnsi="Songti SC" w:cs="Songti SC"/>
          <w:sz w:val="48"/>
          <w:sz-cs w:val="48"/>
          <w:b/>
        </w:rPr>
        <w:t xml:space="preserve">加密机子系统类及策略设计</w:t>
      </w: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0"/>
          <w:sz-cs w:val="30"/>
        </w:rPr>
        <w:t xml:space="preserve">加密机连接类</w:t>
      </w:r>
      <w:r>
        <w:rPr>
          <w:rFonts w:ascii="Times" w:hAnsi="Times" w:cs="Times"/>
          <w:sz w:val="30"/>
          <w:sz-cs w:val="30"/>
        </w:rPr>
        <w:t xml:space="preserve">HsmSocket</w:t>
      </w:r>
      <w:r>
        <w:rPr>
          <w:rFonts w:ascii="Songti SC" w:hAnsi="Songti SC" w:cs="Songti SC"/>
          <w:sz w:val="30"/>
          <w:sz-cs w:val="30"/>
        </w:rPr>
        <w:t xml:space="preserve">（</w:t>
      </w:r>
      <w:r>
        <w:rPr>
          <w:rFonts w:ascii="Consolas" w:hAnsi="Consolas" w:cs="Consolas"/>
          <w:sz w:val="20"/>
          <w:sz-cs w:val="20"/>
          <w:color w:val="000000"/>
        </w:rPr>
        <w:t xml:space="preserve">IoConnector</w:t>
      </w:r>
      <w:r>
        <w:rPr>
          <w:rFonts w:ascii="Songti SC" w:hAnsi="Songti SC" w:cs="Songti SC"/>
          <w:sz w:val="30"/>
          <w:sz-cs w:val="30"/>
        </w:rPr>
        <w:t xml:space="preserve">）</w:t>
      </w:r>
      <w:r>
        <w:rPr>
          <w:rFonts w:ascii="Times" w:hAnsi="Times" w:cs="Times"/>
          <w:sz w:val="30"/>
          <w:sz-cs w:val="30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1.1</w:t>
      </w:r>
      <w:r>
        <w:rPr>
          <w:rFonts w:ascii="Songti SC" w:hAnsi="Songti SC" w:cs="Songti SC"/>
          <w:sz w:val="28"/>
          <w:sz-cs w:val="28"/>
        </w:rPr>
        <w:t xml:space="preserve">主要用途：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管理</w:t>
      </w:r>
      <w:r>
        <w:rPr>
          <w:rFonts w:ascii="Times" w:hAnsi="Times" w:cs="Times"/>
          <w:sz w:val="24"/>
          <w:sz-cs w:val="24"/>
        </w:rPr>
        <w:t xml:space="preserve">socket</w:t>
      </w:r>
      <w:r>
        <w:rPr>
          <w:rFonts w:ascii="Songti SC" w:hAnsi="Songti SC" w:cs="Songti SC"/>
          <w:sz w:val="24"/>
          <w:sz-cs w:val="24"/>
        </w:rPr>
        <w:t xml:space="preserve">连接，实现</w:t>
      </w:r>
      <w:r>
        <w:rPr>
          <w:rFonts w:ascii="Times" w:hAnsi="Times" w:cs="Times"/>
          <w:sz w:val="24"/>
          <w:sz-cs w:val="24"/>
        </w:rPr>
        <w:t xml:space="preserve">socket</w:t>
      </w:r>
      <w:r>
        <w:rPr>
          <w:rFonts w:ascii="Songti SC" w:hAnsi="Songti SC" w:cs="Songti SC"/>
          <w:sz w:val="24"/>
          <w:sz-cs w:val="24"/>
        </w:rPr>
        <w:t xml:space="preserve">监控并自动重连。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实现加密机长连接的心跳策略，超时未收到心跳回应则断开长连接。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实现加密机连接的状态变更策略。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定义加密机连接的状态，根据每次的请求的耗时统计，根据策略动态更新连接的状态。（有没有更好的方法）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加入消息队列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由时间来定义繁忙的状态？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1.2</w:t>
      </w:r>
      <w:r>
        <w:rPr>
          <w:rFonts w:ascii="Songti SC" w:hAnsi="Songti SC" w:cs="Songti SC"/>
          <w:sz w:val="28"/>
          <w:sz-cs w:val="28"/>
        </w:rPr>
        <w:t xml:space="preserve">类设计：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Connect();//</w:t>
      </w:r>
      <w:r>
        <w:rPr>
          <w:rFonts w:ascii="Songti SC" w:hAnsi="Songti SC" w:cs="Songti SC"/>
          <w:sz w:val="24"/>
          <w:sz-cs w:val="24"/>
        </w:rPr>
        <w:t xml:space="preserve">实现加密机的连接功能，包括添加心跳策略和断开自动重连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Consolas" w:hAnsi="Consolas" w:cs="Consolas"/>
          <w:sz w:val="20"/>
          <w:sz-cs w:val="20"/>
          <w:color w:val="000000"/>
        </w:rPr>
        <w:t xml:space="preserve">disconnect();//</w:t>
      </w:r>
      <w:r>
        <w:rPr>
          <w:rFonts w:ascii="PingFang SC" w:hAnsi="PingFang SC" w:cs="PingFang SC"/>
          <w:sz w:val="20"/>
          <w:sz-cs w:val="20"/>
          <w:color w:val="000000"/>
        </w:rPr>
        <w:t xml:space="preserve">断开长连接</w:t>
      </w:r>
      <w:r>
        <w:rPr>
          <w:rFonts w:ascii="Consolas" w:hAnsi="Consolas" w:cs="Consolas"/>
          <w:sz w:val="20"/>
          <w:sz-cs w:val="20"/>
          <w:color w:val="000000"/>
        </w:rPr>
        <w:t xml:space="preserve"/>
      </w:r>
    </w:p>
    <w:p>
      <w:pPr>
        <w:ind w:left="360"/>
      </w:pPr>
      <w:r>
        <w:rPr>
          <w:rFonts w:ascii="Consolas" w:hAnsi="Consolas" w:cs="Consolas"/>
          <w:sz w:val="20"/>
          <w:sz-cs w:val="20"/>
          <w:color w:val="000000"/>
        </w:rPr>
        <w:t xml:space="preserve">SendAndRecv (String buffer);//</w:t>
      </w:r>
      <w:r>
        <w:rPr>
          <w:rFonts w:ascii="PingFang SC" w:hAnsi="PingFang SC" w:cs="PingFang SC"/>
          <w:sz w:val="20"/>
          <w:sz-cs w:val="20"/>
          <w:color w:val="000000"/>
        </w:rPr>
        <w:t xml:space="preserve">请求处理，发送加密机并收回请求</w:t>
      </w:r>
      <w:r>
        <w:rPr>
          <w:rFonts w:ascii="Consolas" w:hAnsi="Consolas" w:cs="Consolas"/>
          <w:sz w:val="20"/>
          <w:sz-cs w:val="20"/>
          <w:color w:val="000000"/>
        </w:rPr>
        <w:t xml:space="preserve"/>
      </w:r>
    </w:p>
    <w:p>
      <w:pPr>
        <w:ind w:left="360"/>
      </w:pPr>
      <w:r>
        <w:rPr>
          <w:rFonts w:ascii="Consolas" w:hAnsi="Consolas" w:cs="Consolas"/>
          <w:sz w:val="20"/>
          <w:sz-cs w:val="20"/>
          <w:color w:val="000000"/>
        </w:rPr>
        <w:t xml:space="preserve">calculate(</w:t>
      </w:r>
      <w:r>
        <w:rPr>
          <w:rFonts w:ascii="Consolas" w:hAnsi="Consolas" w:cs="Consolas"/>
          <w:sz w:val="20"/>
          <w:sz-cs w:val="20"/>
          <w:color w:val="7F0055"/>
        </w:rPr>
        <w:t xml:space="preserve">long</w:t>
      </w:r>
      <w:r>
        <w:rPr>
          <w:rFonts w:ascii="Consolas" w:hAnsi="Consolas" w:cs="Consolas"/>
          <w:sz w:val="20"/>
          <w:sz-cs w:val="20"/>
          <w:color w:val="000000"/>
        </w:rPr>
        <w:t xml:space="preserve"> cost);//</w:t>
      </w:r>
      <w:r>
        <w:rPr>
          <w:rFonts w:ascii="PingFang SC" w:hAnsi="PingFang SC" w:cs="PingFang SC"/>
          <w:sz w:val="20"/>
          <w:sz-cs w:val="20"/>
          <w:color w:val="000000"/>
        </w:rPr>
        <w:t xml:space="preserve">实现状态变化策略</w:t>
      </w:r>
      <w:r>
        <w:rPr>
          <w:rFonts w:ascii="Consolas" w:hAnsi="Consolas" w:cs="Consolas"/>
          <w:sz w:val="20"/>
          <w:sz-cs w:val="20"/>
          <w:color w:val="000000"/>
        </w:rPr>
        <w:t xml:space="preserve"/>
      </w:r>
    </w:p>
    <w:p>
      <w:pPr>
        <w:ind w:left="360"/>
      </w:pPr>
      <w:r>
        <w:rPr>
          <w:rFonts w:ascii="Consolas" w:hAnsi="Consolas" w:cs="Consolas"/>
          <w:sz w:val="20"/>
          <w:sz-cs w:val="20"/>
          <w:color w:val="000000"/>
        </w:rPr>
        <w:t xml:space="preserve">getConnStatus();</w:t>
        <w:tab/>
        <w:t xml:space="preserve">//</w:t>
      </w:r>
      <w:r>
        <w:rPr>
          <w:rFonts w:ascii="PingFang SC" w:hAnsi="PingFang SC" w:cs="PingFang SC"/>
          <w:sz w:val="20"/>
          <w:sz-cs w:val="20"/>
          <w:color w:val="000000"/>
        </w:rPr>
        <w:t xml:space="preserve">获取连接状态</w:t>
      </w:r>
      <w:r>
        <w:rPr>
          <w:rFonts w:ascii="Consolas" w:hAnsi="Consolas" w:cs="Consolas"/>
          <w:sz w:val="20"/>
          <w:sz-cs w:val="2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1.3</w:t>
      </w:r>
      <w:r>
        <w:rPr>
          <w:rFonts w:ascii="Songti SC" w:hAnsi="Songti SC" w:cs="Songti SC"/>
          <w:sz w:val="28"/>
          <w:sz-cs w:val="28"/>
        </w:rPr>
        <w:t xml:space="preserve">加密机长连接状态变化策略：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连不上加密机状态设为</w:t>
      </w:r>
      <w:r>
        <w:rPr>
          <w:rFonts w:ascii="Times" w:hAnsi="Times" w:cs="Times"/>
          <w:sz w:val="24"/>
          <w:sz-cs w:val="24"/>
        </w:rPr>
        <w:t xml:space="preserve">ERROR</w:t>
      </w:r>
      <w:r>
        <w:rPr>
          <w:rFonts w:ascii="Songti SC" w:hAnsi="Songti SC" w:cs="Songti SC"/>
          <w:sz w:val="24"/>
          <w:sz-cs w:val="24"/>
        </w:rPr>
        <w:t xml:space="preserve">；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请求处理时间连续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ongti SC" w:hAnsi="Songti SC" w:cs="Songti SC"/>
          <w:sz w:val="24"/>
          <w:sz-cs w:val="24"/>
        </w:rPr>
        <w:t xml:space="preserve">次超过阈值，则设状态为</w:t>
      </w:r>
      <w:r>
        <w:rPr>
          <w:rFonts w:ascii="Times" w:hAnsi="Times" w:cs="Times"/>
          <w:sz w:val="24"/>
          <w:sz-cs w:val="24"/>
        </w:rPr>
        <w:t xml:space="preserve">BUSY</w:t>
      </w:r>
      <w:r>
        <w:rPr>
          <w:rFonts w:ascii="Songti SC" w:hAnsi="Songti SC" w:cs="Songti SC"/>
          <w:sz w:val="24"/>
          <w:sz-cs w:val="24"/>
        </w:rPr>
        <w:t xml:space="preserve">；（这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ongti SC" w:hAnsi="Songti SC" w:cs="Songti SC"/>
          <w:sz w:val="24"/>
          <w:sz-cs w:val="24"/>
        </w:rPr>
        <w:t xml:space="preserve">次请求照常处理）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请求处理时间连续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ongti SC" w:hAnsi="Songti SC" w:cs="Songti SC"/>
          <w:sz w:val="24"/>
          <w:sz-cs w:val="24"/>
        </w:rPr>
        <w:t xml:space="preserve">次未超过阈值，则设状态为</w:t>
      </w:r>
      <w:r>
        <w:rPr>
          <w:rFonts w:ascii="Times" w:hAnsi="Times" w:cs="Times"/>
          <w:sz w:val="24"/>
          <w:sz-cs w:val="24"/>
        </w:rPr>
        <w:t xml:space="preserve">FREE</w:t>
      </w:r>
      <w:r>
        <w:rPr>
          <w:rFonts w:ascii="Songti SC" w:hAnsi="Songti SC" w:cs="Songti SC"/>
          <w:sz w:val="24"/>
          <w:sz-cs w:val="24"/>
        </w:rPr>
        <w:t xml:space="preserve">；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BUSY</w:t>
      </w:r>
      <w:r>
        <w:rPr>
          <w:rFonts w:ascii="Songti SC" w:hAnsi="Songti SC" w:cs="Songti SC"/>
          <w:sz w:val="24"/>
          <w:sz-cs w:val="24"/>
        </w:rPr>
        <w:t xml:space="preserve">状态下不再接受业务请求，但可以发送心跳请求。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由策略来分配请求（轮询，权值）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0"/>
          <w:sz-cs w:val="30"/>
        </w:rPr>
        <w:t xml:space="preserve">加密机连接管理类</w:t>
      </w:r>
      <w:r>
        <w:rPr>
          <w:rFonts w:ascii="Times" w:hAnsi="Times" w:cs="Times"/>
          <w:sz w:val="30"/>
          <w:sz-cs w:val="30"/>
        </w:rPr>
        <w:t xml:space="preserve">HsmSockMngr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主要用途：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连接管理（调度策略）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连接状态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对上层统一接口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0"/>
          <w:sz-cs w:val="30"/>
        </w:rPr>
        <w:t xml:space="preserve">加密机类</w:t>
      </w:r>
      <w:r>
        <w:rPr>
          <w:rFonts w:ascii="Times" w:hAnsi="Times" w:cs="Times"/>
          <w:sz w:val="30"/>
          <w:sz-cs w:val="30"/>
        </w:rPr>
        <w:t xml:space="preserve">Hsm</w:t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主要用途：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管理加密机的所有长连接；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加密机实例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定义加密机的繁忙状态；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每个加密机与一个</w:t>
      </w:r>
      <w:r>
        <w:rPr>
          <w:rFonts w:ascii="Times" w:hAnsi="Times" w:cs="Times"/>
          <w:sz w:val="24"/>
          <w:sz-cs w:val="24"/>
        </w:rPr>
        <w:t xml:space="preserve">appname</w:t>
      </w:r>
      <w:r>
        <w:rPr>
          <w:rFonts w:ascii="Songti SC" w:hAnsi="Songti SC" w:cs="Songti SC"/>
          <w:sz w:val="24"/>
          <w:sz-cs w:val="24"/>
        </w:rPr>
        <w:t xml:space="preserve">绑定，参与这个加密机的加解密服务；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实现加密机状态的变更策略。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提供对上层接口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类设计：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360"/>
      </w:pPr>
      <w:r>
        <w:rPr>
          <w:rFonts w:ascii="Consolas" w:hAnsi="Consolas" w:cs="Consolas"/>
          <w:sz w:val="20"/>
          <w:sz-cs w:val="20"/>
          <w:color w:val="000000"/>
        </w:rPr>
        <w:t xml:space="preserve">start();//</w:t>
      </w:r>
      <w:r>
        <w:rPr>
          <w:rFonts w:ascii="PingFang SC" w:hAnsi="PingFang SC" w:cs="PingFang SC"/>
          <w:sz w:val="20"/>
          <w:sz-cs w:val="20"/>
          <w:color w:val="000000"/>
        </w:rPr>
        <w:t xml:space="preserve">启动加密机的所有长连接</w:t>
      </w:r>
      <w:r>
        <w:rPr>
          <w:rFonts w:ascii="Consolas" w:hAnsi="Consolas" w:cs="Consolas"/>
          <w:sz w:val="20"/>
          <w:sz-cs w:val="20"/>
          <w:color w:val="000000"/>
        </w:rPr>
        <w:t xml:space="preserve"/>
      </w:r>
    </w:p>
    <w:p>
      <w:pPr>
        <w:ind w:left="360"/>
      </w:pPr>
      <w:r>
        <w:rPr>
          <w:rFonts w:ascii="Consolas" w:hAnsi="Consolas" w:cs="Consolas"/>
          <w:sz w:val="20"/>
          <w:sz-cs w:val="20"/>
          <w:color w:val="000000"/>
        </w:rPr>
        <w:t xml:space="preserve">SendAndRecv (String buffer);//</w:t>
      </w:r>
      <w:r>
        <w:rPr>
          <w:rFonts w:ascii="PingFang SC" w:hAnsi="PingFang SC" w:cs="PingFang SC"/>
          <w:sz w:val="20"/>
          <w:sz-cs w:val="20"/>
          <w:color w:val="000000"/>
        </w:rPr>
        <w:t xml:space="preserve">发送外部请求</w:t>
      </w:r>
      <w:r>
        <w:rPr>
          <w:rFonts w:ascii="Consolas" w:hAnsi="Consolas" w:cs="Consolas"/>
          <w:sz w:val="20"/>
          <w:sz-cs w:val="20"/>
          <w:color w:val="000000"/>
        </w:rPr>
        <w:t xml:space="preserve"/>
      </w:r>
    </w:p>
    <w:p>
      <w:pPr>
        <w:ind w:left="360"/>
      </w:pPr>
      <w:r>
        <w:rPr>
          <w:rFonts w:ascii="Consolas" w:hAnsi="Consolas" w:cs="Consolas"/>
          <w:sz w:val="20"/>
          <w:sz-cs w:val="20"/>
          <w:color w:val="000000"/>
        </w:rPr>
        <w:t xml:space="preserve">getHsmStatus();//</w:t>
      </w:r>
      <w:r>
        <w:rPr>
          <w:rFonts w:ascii="PingFang SC" w:hAnsi="PingFang SC" w:cs="PingFang SC"/>
          <w:sz w:val="20"/>
          <w:sz-cs w:val="20"/>
          <w:color w:val="000000"/>
        </w:rPr>
        <w:t xml:space="preserve">根据策略实时计算加密机的状态</w:t>
      </w:r>
      <w:r>
        <w:rPr>
          <w:rFonts w:ascii="Consolas" w:hAnsi="Consolas" w:cs="Consolas"/>
          <w:sz w:val="20"/>
          <w:sz-cs w:val="20"/>
          <w:color w:val="000000"/>
        </w:rPr>
        <w:t xml:space="preserve"/>
      </w:r>
    </w:p>
    <w:p>
      <w:pPr>
        <w:ind w:left="360"/>
      </w:pPr>
      <w:r>
        <w:rPr>
          <w:rFonts w:ascii="Consolas" w:hAnsi="Consolas" w:cs="Consolas"/>
          <w:sz w:val="20"/>
          <w:sz-cs w:val="20"/>
          <w:color w:val="000000"/>
        </w:rPr>
        <w:t xml:space="preserve">String appName; //</w:t>
      </w:r>
      <w:r>
        <w:rPr>
          <w:rFonts w:ascii="PingFang SC" w:hAnsi="PingFang SC" w:cs="PingFang SC"/>
          <w:sz w:val="20"/>
          <w:sz-cs w:val="20"/>
          <w:color w:val="000000"/>
        </w:rPr>
        <w:t xml:space="preserve">应用名称，用于加密机分组</w:t>
      </w:r>
      <w:r>
        <w:rPr>
          <w:rFonts w:ascii="Consolas" w:hAnsi="Consolas" w:cs="Consolas"/>
          <w:sz w:val="20"/>
          <w:sz-cs w:val="20"/>
          <w:color w:val="000000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HsmSockets;//</w:t>
      </w:r>
      <w:r>
        <w:rPr>
          <w:rFonts w:ascii="Songti SC" w:hAnsi="Songti SC" w:cs="Songti SC"/>
          <w:sz w:val="24"/>
          <w:sz-cs w:val="24"/>
        </w:rPr>
        <w:t xml:space="preserve">连接管理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2.3</w:t>
      </w:r>
      <w:r>
        <w:rPr>
          <w:rFonts w:ascii="Songti SC" w:hAnsi="Songti SC" w:cs="Songti SC"/>
          <w:sz w:val="28"/>
          <w:sz-cs w:val="28"/>
        </w:rPr>
        <w:t xml:space="preserve">加密机状态变更策略：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加密机过半连接状态为</w:t>
      </w:r>
      <w:r>
        <w:rPr>
          <w:rFonts w:ascii="Times" w:hAnsi="Times" w:cs="Times"/>
          <w:sz w:val="24"/>
          <w:sz-cs w:val="24"/>
        </w:rPr>
        <w:t xml:space="preserve">FREE</w:t>
      </w:r>
      <w:r>
        <w:rPr>
          <w:rFonts w:ascii="Songti SC" w:hAnsi="Songti SC" w:cs="Songti SC"/>
          <w:sz w:val="24"/>
          <w:sz-cs w:val="24"/>
        </w:rPr>
        <w:t xml:space="preserve">时，加密机状态为</w:t>
      </w:r>
      <w:r>
        <w:rPr>
          <w:rFonts w:ascii="Times" w:hAnsi="Times" w:cs="Times"/>
          <w:sz w:val="24"/>
          <w:sz-cs w:val="24"/>
        </w:rPr>
        <w:t xml:space="preserve">FREE</w:t>
      </w:r>
      <w:r>
        <w:rPr>
          <w:rFonts w:ascii="Songti SC" w:hAnsi="Songti SC" w:cs="Songti SC"/>
          <w:sz w:val="24"/>
          <w:sz-cs w:val="24"/>
        </w:rPr>
        <w:t xml:space="preserve">；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加密机过半连接状态为</w:t>
      </w:r>
      <w:r>
        <w:rPr>
          <w:rFonts w:ascii="Times" w:hAnsi="Times" w:cs="Times"/>
          <w:sz w:val="24"/>
          <w:sz-cs w:val="24"/>
        </w:rPr>
        <w:t xml:space="preserve">BUSY</w:t>
      </w:r>
      <w:r>
        <w:rPr>
          <w:rFonts w:ascii="Songti SC" w:hAnsi="Songti SC" w:cs="Songti SC"/>
          <w:sz w:val="24"/>
          <w:sz-cs w:val="24"/>
        </w:rPr>
        <w:t xml:space="preserve">时，加密机状态为</w:t>
      </w:r>
      <w:r>
        <w:rPr>
          <w:rFonts w:ascii="Times" w:hAnsi="Times" w:cs="Times"/>
          <w:sz w:val="24"/>
          <w:sz-cs w:val="24"/>
        </w:rPr>
        <w:t xml:space="preserve">BUSY</w:t>
      </w:r>
      <w:r>
        <w:rPr>
          <w:rFonts w:ascii="Songti SC" w:hAnsi="Songti SC" w:cs="Songti SC"/>
          <w:sz w:val="24"/>
          <w:sz-cs w:val="24"/>
        </w:rPr>
        <w:t xml:space="preserve">；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加密机有一个连接状态为</w:t>
      </w:r>
      <w:r>
        <w:rPr>
          <w:rFonts w:ascii="Times" w:hAnsi="Times" w:cs="Times"/>
          <w:sz w:val="24"/>
          <w:sz-cs w:val="24"/>
        </w:rPr>
        <w:t xml:space="preserve">ERR</w:t>
      </w:r>
      <w:r>
        <w:rPr>
          <w:rFonts w:ascii="Songti SC" w:hAnsi="Songti SC" w:cs="Songti SC"/>
          <w:sz w:val="24"/>
          <w:sz-cs w:val="24"/>
        </w:rPr>
        <w:t xml:space="preserve">时，加密机状态为</w:t>
      </w:r>
      <w:r>
        <w:rPr>
          <w:rFonts w:ascii="Times" w:hAnsi="Times" w:cs="Times"/>
          <w:sz w:val="24"/>
          <w:sz-cs w:val="24"/>
        </w:rPr>
        <w:t xml:space="preserve">DOWN.</w:t>
      </w:r>
    </w:p>
    <w:p>
      <w:pPr>
        <w:ind w:left="720" w:first-line="-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0"/>
          <w:sz-cs w:val="30"/>
        </w:rPr>
        <w:t xml:space="preserve">加密机池类</w:t>
      </w:r>
      <w:r>
        <w:rPr>
          <w:rFonts w:ascii="Times" w:hAnsi="Times" w:cs="Times"/>
          <w:sz w:val="30"/>
          <w:sz-cs w:val="30"/>
        </w:rPr>
        <w:t xml:space="preserve">HsmPool</w:t>
      </w:r>
    </w:p>
    <w:p>
      <w:pPr/>
      <w:r>
        <w:rPr>
          <w:rFonts w:ascii="Times" w:hAnsi="Times" w:cs="Times"/>
          <w:sz w:val="28"/>
          <w:sz-cs w:val="28"/>
        </w:rPr>
        <w:t xml:space="preserve">3.1</w:t>
      </w:r>
      <w:r>
        <w:rPr>
          <w:rFonts w:ascii="Songti SC" w:hAnsi="Songti SC" w:cs="Songti SC"/>
          <w:sz w:val="28"/>
          <w:sz-cs w:val="28"/>
        </w:rPr>
        <w:t xml:space="preserve">主要功能：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加密机管理；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选择低负载的加密机进行加解密运算；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对外提供统一接口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3.2</w:t>
      </w:r>
      <w:r>
        <w:rPr>
          <w:rFonts w:ascii="Songti SC" w:hAnsi="Songti SC" w:cs="Songti SC"/>
          <w:sz w:val="28"/>
          <w:sz-cs w:val="28"/>
        </w:rPr>
        <w:t xml:space="preserve">类设计：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360"/>
      </w:pPr>
      <w:r>
        <w:rPr>
          <w:rFonts w:ascii="Consolas" w:hAnsi="Consolas" w:cs="Consolas"/>
          <w:sz w:val="20"/>
          <w:sz-cs w:val="20"/>
          <w:color w:val="000000"/>
        </w:rPr>
        <w:t xml:space="preserve">start();//</w:t>
      </w:r>
      <w:r>
        <w:rPr>
          <w:rFonts w:ascii="PingFang SC" w:hAnsi="PingFang SC" w:cs="PingFang SC"/>
          <w:sz w:val="20"/>
          <w:sz-cs w:val="20"/>
          <w:color w:val="000000"/>
        </w:rPr>
        <w:t xml:space="preserve">启动所有加密机的连接</w:t>
      </w:r>
      <w:r>
        <w:rPr>
          <w:rFonts w:ascii="Consolas" w:hAnsi="Consolas" w:cs="Consolas"/>
          <w:sz w:val="20"/>
          <w:sz-cs w:val="20"/>
          <w:color w:val="000000"/>
        </w:rPr>
        <w:t xml:space="preserve"/>
      </w:r>
    </w:p>
    <w:p>
      <w:pPr>
        <w:ind w:left="360"/>
      </w:pPr>
      <w:r>
        <w:rPr>
          <w:rFonts w:ascii="Consolas" w:hAnsi="Consolas" w:cs="Consolas"/>
          <w:sz w:val="20"/>
          <w:sz-cs w:val="20"/>
          <w:color w:val="000000"/>
        </w:rPr>
        <w:t xml:space="preserve">getHsmPoolSize();//</w:t>
      </w:r>
      <w:r>
        <w:rPr>
          <w:rFonts w:ascii="PingFang SC" w:hAnsi="PingFang SC" w:cs="PingFang SC"/>
          <w:sz w:val="20"/>
          <w:sz-cs w:val="20"/>
          <w:color w:val="000000"/>
        </w:rPr>
        <w:t xml:space="preserve">获取加密机数量</w:t>
      </w:r>
      <w:r>
        <w:rPr>
          <w:rFonts w:ascii="Consolas" w:hAnsi="Consolas" w:cs="Consolas"/>
          <w:sz w:val="20"/>
          <w:sz-cs w:val="20"/>
          <w:color w:val="000000"/>
        </w:rPr>
        <w:t xml:space="preserve"/>
      </w:r>
    </w:p>
    <w:p>
      <w:pPr>
        <w:ind w:left="360"/>
      </w:pPr>
      <w:r>
        <w:rPr>
          <w:rFonts w:ascii="Consolas" w:hAnsi="Consolas" w:cs="Consolas"/>
          <w:sz w:val="20"/>
          <w:sz-cs w:val="20"/>
          <w:color w:val="000000"/>
        </w:rPr>
        <w:t xml:space="preserve">getHSM(String name);//</w:t>
      </w:r>
      <w:r>
        <w:rPr>
          <w:rFonts w:ascii="PingFang SC" w:hAnsi="PingFang SC" w:cs="PingFang SC"/>
          <w:sz w:val="20"/>
          <w:sz-cs w:val="20"/>
          <w:color w:val="000000"/>
        </w:rPr>
        <w:t xml:space="preserve">通过应用名称来获取加密机，如果无匹配的加密机，或者匹配的加密机繁忙，则可以选用其他组的闲置加密机</w:t>
      </w:r>
      <w:r>
        <w:rPr>
          <w:rFonts w:ascii="Consolas" w:hAnsi="Consolas" w:cs="Consolas"/>
          <w:sz w:val="20"/>
          <w:sz-cs w:val="20"/>
          <w:color w:val="000000"/>
        </w:rPr>
        <w:t xml:space="preserve"/>
      </w:r>
    </w:p>
    <w:p>
      <w:pPr>
        <w:ind w:left="360"/>
      </w:pPr>
      <w:r>
        <w:rPr>
          <w:rFonts w:ascii="Consolas" w:hAnsi="Consolas" w:cs="Consolas"/>
          <w:sz w:val="20"/>
          <w:sz-cs w:val="20"/>
          <w:color w:val="000000"/>
        </w:rPr>
        <w:t xml:space="preserve">getHSM();//</w:t>
      </w:r>
      <w:r>
        <w:rPr>
          <w:rFonts w:ascii="PingFang SC" w:hAnsi="PingFang SC" w:cs="PingFang SC"/>
          <w:sz w:val="20"/>
          <w:sz-cs w:val="20"/>
          <w:color w:val="000000"/>
        </w:rPr>
        <w:t xml:space="preserve">选择闲置的加密机</w:t>
      </w:r>
      <w:r>
        <w:rPr>
          <w:rFonts w:ascii="Consolas" w:hAnsi="Consolas" w:cs="Consolas"/>
          <w:sz w:val="20"/>
          <w:sz-cs w:val="20"/>
          <w:color w:val="000000"/>
        </w:rPr>
        <w:t xml:space="preserve"/>
      </w:r>
    </w:p>
    <w:p>
      <w:pPr>
        <w:ind w:left="360"/>
      </w:pPr>
      <w:r>
        <w:rPr>
          <w:rFonts w:ascii="Consolas" w:hAnsi="Consolas" w:cs="Consolas"/>
          <w:sz w:val="20"/>
          <w:sz-cs w:val="20"/>
          <w:color w:val="000000"/>
        </w:rPr>
        <w:t xml:space="preserve">sendAndRecv(String buffer, String appname);//</w:t>
      </w:r>
      <w:r>
        <w:rPr>
          <w:rFonts w:ascii="PingFang SC" w:hAnsi="PingFang SC" w:cs="PingFang SC"/>
          <w:sz w:val="20"/>
          <w:sz-cs w:val="20"/>
          <w:color w:val="000000"/>
        </w:rPr>
        <w:t xml:space="preserve">选择闲置的加密机进行运算</w:t>
      </w:r>
      <w:r>
        <w:rPr>
          <w:rFonts w:ascii="Consolas" w:hAnsi="Consolas" w:cs="Consolas"/>
          <w:sz w:val="20"/>
          <w:sz-cs w:val="20"/>
          <w:color w:val="000000"/>
        </w:rPr>
        <w:t xml:space="preserve"/>
      </w:r>
    </w:p>
    <w:p>
      <w:pPr>
        <w:ind w:left="360"/>
      </w:pPr>
      <w:r>
        <w:rPr>
          <w:rFonts w:ascii="Consolas" w:hAnsi="Consolas" w:cs="Consolas"/>
          <w:sz w:val="20"/>
          <w:sz-cs w:val="20"/>
          <w:color w:val="000000"/>
        </w:rPr>
        <w:t xml:space="preserve">HSMs</w:t>
      </w:r>
      <w:r>
        <w:rPr>
          <w:rFonts w:ascii="PingFang SC" w:hAnsi="PingFang SC" w:cs="PingFang SC"/>
          <w:sz w:val="20"/>
          <w:sz-cs w:val="20"/>
          <w:color w:val="000000"/>
        </w:rPr>
        <w:t xml:space="preserve">；</w:t>
      </w:r>
      <w:r>
        <w:rPr>
          <w:rFonts w:ascii="Consolas" w:hAnsi="Consolas" w:cs="Consolas"/>
          <w:sz w:val="20"/>
          <w:sz-cs w:val="20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0"/>
          <w:sz-cs w:val="30"/>
        </w:rPr>
        <w:t xml:space="preserve">公共接口</w:t>
      </w:r>
      <w:r>
        <w:rPr>
          <w:rFonts w:ascii="Times" w:hAnsi="Times" w:cs="Times"/>
          <w:sz w:val="30"/>
          <w:sz-cs w:val="30"/>
        </w:rPr>
        <w:t xml:space="preserve">ICryptService</w:t>
      </w:r>
      <w:r>
        <w:rPr>
          <w:rFonts w:ascii="Songti SC" w:hAnsi="Songti SC" w:cs="Songti SC"/>
          <w:sz w:val="30"/>
          <w:sz-cs w:val="30"/>
        </w:rPr>
        <w:t xml:space="preserve">（</w:t>
      </w:r>
      <w:r>
        <w:rPr>
          <w:rFonts w:ascii="Times" w:hAnsi="Times" w:cs="Times"/>
          <w:sz w:val="30"/>
          <w:sz-cs w:val="30"/>
        </w:rPr>
        <w:t xml:space="preserve">HsmWorkMngr</w:t>
      </w:r>
      <w:r>
        <w:rPr>
          <w:rFonts w:ascii="Songti SC" w:hAnsi="Songti SC" w:cs="Songti SC"/>
          <w:sz w:val="30"/>
          <w:sz-cs w:val="30"/>
        </w:rPr>
        <w:t xml:space="preserve">）（异步</w:t>
      </w:r>
      <w:r>
        <w:rPr>
          <w:rFonts w:ascii="Times" w:hAnsi="Times" w:cs="Times"/>
          <w:sz w:val="30"/>
          <w:sz-cs w:val="30"/>
        </w:rPr>
        <w:t xml:space="preserve"> – </w:t>
      </w:r>
      <w:r>
        <w:rPr>
          <w:rFonts w:ascii="Songti SC" w:hAnsi="Songti SC" w:cs="Songti SC"/>
          <w:sz w:val="30"/>
          <w:sz-cs w:val="30"/>
        </w:rPr>
        <w:t xml:space="preserve">关于响应时间统计）</w:t>
      </w:r>
      <w:r>
        <w:rPr>
          <w:rFonts w:ascii="Times" w:hAnsi="Times" w:cs="Times"/>
          <w:sz w:val="30"/>
          <w:sz-cs w:val="3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主要功能：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提供对外的加解密运算接口，由</w:t>
      </w:r>
      <w:r>
        <w:rPr>
          <w:rFonts w:ascii="Times" w:hAnsi="Times" w:cs="Times"/>
          <w:sz w:val="24"/>
          <w:sz-cs w:val="24"/>
        </w:rPr>
        <w:t xml:space="preserve">HsmPool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HsmClient</w:t>
      </w:r>
      <w:r>
        <w:rPr>
          <w:rFonts w:ascii="Songti SC" w:hAnsi="Songti SC" w:cs="Songti SC"/>
          <w:sz w:val="24"/>
          <w:sz-cs w:val="24"/>
        </w:rPr>
        <w:t xml:space="preserve">实现接口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提供接口管理类，对不同应用划分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接口设计：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class  CryptService {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GenCVC()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VerifyCVC()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VerifyTC()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VerifyARQC()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GenARPC()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GenScript()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BIN_keys[]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LUKs[]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hsm_pool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}</w:t>
      </w:r>
    </w:p>
    <w:p>
      <w:pPr>
        <w:ind w:left="720" w:first-line="-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0"/>
          <w:sz-cs w:val="30"/>
        </w:rPr>
        <w:t xml:space="preserve">心跳处理类（过滤器）（实际业务指令作为请求）</w:t>
      </w:r>
      <w:r>
        <w:rPr>
          <w:rFonts w:ascii="Times" w:hAnsi="Times" w:cs="Times"/>
          <w:sz w:val="30"/>
          <w:sz-cs w:val="30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6.1</w:t>
      </w:r>
      <w:r>
        <w:rPr>
          <w:rFonts w:ascii="Songti SC" w:hAnsi="Songti SC" w:cs="Songti SC"/>
          <w:sz w:val="28"/>
          <w:sz-cs w:val="28"/>
        </w:rPr>
        <w:t xml:space="preserve">主要功能：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还需要添加断线重连功能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Consolas" w:hAnsi="Consolas" w:cs="Consolas"/>
          <w:sz w:val="20"/>
          <w:sz-cs w:val="20"/>
          <w:color w:val="000000"/>
        </w:rPr>
        <w:t xml:space="preserve">HsmKeepAliveFilterFactory</w:t>
      </w:r>
      <w:r>
        <w:rPr>
          <w:rFonts w:ascii="PingFang SC" w:hAnsi="PingFang SC" w:cs="PingFang SC"/>
          <w:sz w:val="20"/>
          <w:sz-cs w:val="20"/>
          <w:color w:val="000000"/>
        </w:rPr>
        <w:t xml:space="preserve">定义心跳的发送和接收报文，并定义接受报文后的处理方式。</w:t>
      </w:r>
      <w:r>
        <w:rPr>
          <w:rFonts w:ascii="Consolas" w:hAnsi="Consolas" w:cs="Consolas"/>
          <w:sz w:val="20"/>
          <w:sz-cs w:val="20"/>
          <w:color w:val="000000"/>
        </w:rPr>
        <w:t xml:space="preserve"/>
      </w:r>
    </w:p>
    <w:p>
      <w:pPr>
        <w:ind w:left="360"/>
      </w:pPr>
      <w:r>
        <w:rPr>
          <w:rFonts w:ascii="Consolas" w:hAnsi="Consolas" w:cs="Consolas"/>
          <w:sz w:val="20"/>
          <w:sz-cs w:val="20"/>
          <w:color w:val="000000"/>
        </w:rPr>
        <w:t xml:space="preserve">HsmKeepAliveRequestTimeoutHandler</w:t>
      </w:r>
      <w:r>
        <w:rPr>
          <w:rFonts w:ascii="PingFang SC" w:hAnsi="PingFang SC" w:cs="PingFang SC"/>
          <w:sz w:val="20"/>
          <w:sz-cs w:val="20"/>
          <w:color w:val="000000"/>
        </w:rPr>
        <w:t xml:space="preserve">定义心跳报文超时处理方法。</w:t>
      </w:r>
      <w:r>
        <w:rPr>
          <w:rFonts w:ascii="Consolas" w:hAnsi="Consolas" w:cs="Consolas"/>
          <w:sz w:val="20"/>
          <w:sz-cs w:val="20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0"/>
          <w:sz-cs w:val="30"/>
        </w:rPr>
        <w:t xml:space="preserve">统计监控类（</w:t>
      </w:r>
      <w:r>
        <w:rPr>
          <w:rFonts w:ascii="Times" w:hAnsi="Times" w:cs="Times"/>
          <w:sz w:val="30"/>
          <w:sz-cs w:val="30"/>
        </w:rPr>
        <w:t xml:space="preserve">monitor</w:t>
      </w:r>
      <w:r>
        <w:rPr>
          <w:rFonts w:ascii="Songti SC" w:hAnsi="Songti SC" w:cs="Songti SC"/>
          <w:sz w:val="30"/>
          <w:sz-cs w:val="30"/>
        </w:rPr>
        <w:t xml:space="preserve">）</w:t>
      </w:r>
      <w:r>
        <w:rPr>
          <w:rFonts w:ascii="Times" w:hAnsi="Times" w:cs="Times"/>
          <w:sz w:val="30"/>
          <w:sz-cs w:val="3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响应时间，</w:t>
      </w:r>
      <w:r>
        <w:rPr>
          <w:rFonts w:ascii="Times" w:hAnsi="Times" w:cs="Times"/>
          <w:sz w:val="24"/>
          <w:sz-cs w:val="24"/>
        </w:rPr>
        <w:t xml:space="preserve"> overload</w:t>
      </w:r>
      <w:r>
        <w:rPr>
          <w:rFonts w:ascii="Songti SC" w:hAnsi="Songti SC" w:cs="Songti SC"/>
          <w:sz w:val="24"/>
          <w:sz-cs w:val="24"/>
        </w:rPr>
        <w:t xml:space="preserve">监测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0"/>
          <w:sz-cs w:val="30"/>
        </w:rPr>
        <w:t xml:space="preserve">调度策略</w:t>
      </w:r>
      <w:r>
        <w:rPr>
          <w:rFonts w:ascii="Times" w:hAnsi="Times" w:cs="Times"/>
          <w:sz w:val="30"/>
          <w:sz-cs w:val="3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轮询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寻找第一个符合条件的实例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权值（</w:t>
      </w:r>
      <w:r>
        <w:rPr>
          <w:rFonts w:ascii="Times" w:hAnsi="Times" w:cs="Times"/>
          <w:sz w:val="28"/>
          <w:sz-cs w:val="28"/>
        </w:rPr>
        <w:t xml:space="preserve">rsa</w:t>
      </w:r>
      <w:r>
        <w:rPr>
          <w:rFonts w:ascii="Songti SC" w:hAnsi="Songti SC" w:cs="Songti SC"/>
          <w:sz w:val="28"/>
          <w:sz-cs w:val="28"/>
        </w:rPr>
        <w:t xml:space="preserve">运行时间长）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选取权值最低的符合条件的实例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</w:t>
      </w:r>
      <w:r>
        <w:rPr>
          <w:rFonts w:ascii="Songti SC" w:hAnsi="Songti SC" w:cs="Songti SC"/>
          <w:sz w:val="30"/>
          <w:sz-cs w:val="30"/>
        </w:rPr>
        <w:t xml:space="preserve">通信协议</w:t>
      </w:r>
      <w:r>
        <w:rPr>
          <w:rFonts w:ascii="Times" w:hAnsi="Times" w:cs="Times"/>
          <w:sz w:val="30"/>
          <w:sz-cs w:val="30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新报文格式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8"/>
          <w:sz-cs w:val="28"/>
        </w:rPr>
        <w:t xml:space="preserve">自定报文格式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 </w:t>
      </w:r>
      <w:r>
        <w:rPr>
          <w:rFonts w:ascii="Songti SC" w:hAnsi="Songti SC" w:cs="Songti SC"/>
          <w:sz w:val="32"/>
          <w:sz-cs w:val="32"/>
        </w:rPr>
        <w:t xml:space="preserve">数据库访问（内存存取）</w:t>
      </w:r>
      <w:r>
        <w:rPr>
          <w:rFonts w:ascii="Times" w:hAnsi="Times" w:cs="Times"/>
          <w:sz w:val="32"/>
          <w:sz-cs w:val="32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李明婕</dc:creator>
</cp:coreProperties>
</file>

<file path=docProps/meta.xml><?xml version="1.0" encoding="utf-8"?>
<meta xmlns="http://schemas.apple.com/cocoa/2006/metadata">
  <generator>CocoaOOXMLWriter/1404.47</generator>
</meta>
</file>