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9D61B" w14:textId="77777777" w:rsidR="00D9184C" w:rsidRDefault="00D9184C" w:rsidP="00F7413D">
      <w:pPr>
        <w:jc w:val="center"/>
        <w:rPr>
          <w:rFonts w:cstheme="minorHAnsi"/>
          <w:b/>
          <w:bCs/>
          <w:sz w:val="48"/>
          <w:szCs w:val="48"/>
          <w:u w:val="single"/>
        </w:rPr>
      </w:pPr>
    </w:p>
    <w:p w14:paraId="28766203" w14:textId="4B087C00" w:rsidR="00444AA3" w:rsidRPr="00C70388" w:rsidRDefault="00444AA3" w:rsidP="00F7413D">
      <w:pPr>
        <w:jc w:val="center"/>
        <w:rPr>
          <w:rFonts w:cstheme="minorHAnsi"/>
          <w:b/>
          <w:bCs/>
          <w:sz w:val="48"/>
          <w:szCs w:val="48"/>
          <w:u w:val="single"/>
        </w:rPr>
      </w:pPr>
      <w:r w:rsidRPr="00C70388">
        <w:rPr>
          <w:rFonts w:cstheme="minorHAnsi"/>
          <w:b/>
          <w:bCs/>
          <w:sz w:val="48"/>
          <w:szCs w:val="48"/>
          <w:u w:val="single"/>
        </w:rPr>
        <w:t xml:space="preserve">Metro Bike Analysis </w:t>
      </w:r>
      <w:r w:rsidR="000A49D6" w:rsidRPr="00C70388">
        <w:rPr>
          <w:rFonts w:cstheme="minorHAnsi"/>
          <w:b/>
          <w:bCs/>
          <w:sz w:val="48"/>
          <w:szCs w:val="48"/>
          <w:u w:val="single"/>
        </w:rPr>
        <w:t>for City of Austin</w:t>
      </w:r>
    </w:p>
    <w:p w14:paraId="2F61C400" w14:textId="77777777" w:rsidR="00C70388" w:rsidRDefault="00C70388" w:rsidP="00F7413D">
      <w:pPr>
        <w:jc w:val="center"/>
        <w:rPr>
          <w:rFonts w:cstheme="minorHAnsi"/>
          <w:b/>
          <w:bCs/>
          <w:sz w:val="36"/>
          <w:szCs w:val="36"/>
          <w:u w:val="single"/>
        </w:rPr>
      </w:pPr>
    </w:p>
    <w:p w14:paraId="75147C4F" w14:textId="77777777" w:rsidR="00C70388" w:rsidRDefault="00C70388" w:rsidP="00F7413D">
      <w:pPr>
        <w:jc w:val="center"/>
        <w:rPr>
          <w:rFonts w:cstheme="minorHAnsi"/>
          <w:b/>
          <w:bCs/>
          <w:sz w:val="36"/>
          <w:szCs w:val="36"/>
          <w:u w:val="single"/>
        </w:rPr>
      </w:pPr>
    </w:p>
    <w:p w14:paraId="75692442" w14:textId="77777777" w:rsidR="00C70388" w:rsidRDefault="00C70388" w:rsidP="00F7413D">
      <w:pPr>
        <w:jc w:val="center"/>
        <w:rPr>
          <w:rFonts w:cstheme="minorHAnsi"/>
          <w:b/>
          <w:bCs/>
          <w:sz w:val="36"/>
          <w:szCs w:val="36"/>
          <w:u w:val="single"/>
        </w:rPr>
      </w:pPr>
    </w:p>
    <w:p w14:paraId="31672304" w14:textId="77777777" w:rsidR="00C70388" w:rsidRPr="00F7413D" w:rsidRDefault="00C70388" w:rsidP="00F7413D">
      <w:pPr>
        <w:jc w:val="center"/>
        <w:rPr>
          <w:rFonts w:cstheme="minorHAnsi"/>
          <w:b/>
          <w:bCs/>
          <w:sz w:val="36"/>
          <w:szCs w:val="36"/>
          <w:u w:val="single"/>
        </w:rPr>
      </w:pPr>
    </w:p>
    <w:p w14:paraId="1D268614" w14:textId="462FDD52" w:rsidR="000A49D6" w:rsidRPr="00F7413D" w:rsidRDefault="00617FEA" w:rsidP="00617FEA">
      <w:pPr>
        <w:pStyle w:val="ListParagraph"/>
        <w:numPr>
          <w:ilvl w:val="0"/>
          <w:numId w:val="1"/>
        </w:numPr>
        <w:rPr>
          <w:rFonts w:cstheme="minorHAnsi"/>
          <w:sz w:val="24"/>
          <w:szCs w:val="24"/>
        </w:rPr>
      </w:pPr>
      <w:r w:rsidRPr="00F7413D">
        <w:rPr>
          <w:rFonts w:cstheme="minorHAnsi"/>
          <w:sz w:val="24"/>
          <w:szCs w:val="24"/>
        </w:rPr>
        <w:t>Data Source</w:t>
      </w:r>
    </w:p>
    <w:p w14:paraId="058373A7" w14:textId="5A5E6CC7" w:rsidR="00617FEA" w:rsidRDefault="00617FEA" w:rsidP="00617FEA">
      <w:pPr>
        <w:pStyle w:val="ListParagraph"/>
        <w:numPr>
          <w:ilvl w:val="1"/>
          <w:numId w:val="1"/>
        </w:numPr>
        <w:rPr>
          <w:rFonts w:cstheme="minorHAnsi"/>
          <w:sz w:val="24"/>
          <w:szCs w:val="24"/>
        </w:rPr>
      </w:pPr>
      <w:r w:rsidRPr="00F7413D">
        <w:rPr>
          <w:rFonts w:cstheme="minorHAnsi"/>
          <w:sz w:val="24"/>
          <w:szCs w:val="24"/>
        </w:rPr>
        <w:t>MetroBike Trips</w:t>
      </w:r>
    </w:p>
    <w:p w14:paraId="32B79A48" w14:textId="1A1EDBFD" w:rsidR="00F7413D" w:rsidRDefault="00F7413D" w:rsidP="00F7413D">
      <w:pPr>
        <w:pStyle w:val="ListParagraph"/>
        <w:numPr>
          <w:ilvl w:val="2"/>
          <w:numId w:val="1"/>
        </w:numPr>
        <w:rPr>
          <w:rFonts w:cstheme="minorHAnsi"/>
          <w:sz w:val="24"/>
          <w:szCs w:val="24"/>
        </w:rPr>
      </w:pPr>
      <w:r>
        <w:rPr>
          <w:rFonts w:cstheme="minorHAnsi"/>
          <w:sz w:val="24"/>
          <w:szCs w:val="24"/>
        </w:rPr>
        <w:t>Sourcing</w:t>
      </w:r>
    </w:p>
    <w:p w14:paraId="298EFACB" w14:textId="2046D911" w:rsidR="00F7413D" w:rsidRDefault="00F7413D" w:rsidP="00F7413D">
      <w:pPr>
        <w:pStyle w:val="ListParagraph"/>
        <w:numPr>
          <w:ilvl w:val="2"/>
          <w:numId w:val="1"/>
        </w:numPr>
        <w:rPr>
          <w:rFonts w:cstheme="minorHAnsi"/>
          <w:sz w:val="24"/>
          <w:szCs w:val="24"/>
        </w:rPr>
      </w:pPr>
      <w:r>
        <w:rPr>
          <w:rFonts w:cstheme="minorHAnsi"/>
          <w:sz w:val="24"/>
          <w:szCs w:val="24"/>
        </w:rPr>
        <w:t>Collection</w:t>
      </w:r>
    </w:p>
    <w:p w14:paraId="172AA0D4" w14:textId="09F66299" w:rsidR="00F7413D" w:rsidRDefault="00F7413D" w:rsidP="00F7413D">
      <w:pPr>
        <w:pStyle w:val="ListParagraph"/>
        <w:numPr>
          <w:ilvl w:val="2"/>
          <w:numId w:val="1"/>
        </w:numPr>
        <w:rPr>
          <w:rFonts w:cstheme="minorHAnsi"/>
          <w:sz w:val="24"/>
          <w:szCs w:val="24"/>
        </w:rPr>
      </w:pPr>
      <w:r>
        <w:rPr>
          <w:rFonts w:cstheme="minorHAnsi"/>
          <w:sz w:val="24"/>
          <w:szCs w:val="24"/>
        </w:rPr>
        <w:t xml:space="preserve">Contents </w:t>
      </w:r>
    </w:p>
    <w:p w14:paraId="4518B783" w14:textId="68860C37" w:rsidR="00F7413D" w:rsidRPr="00F7413D" w:rsidRDefault="00F7413D" w:rsidP="00F7413D">
      <w:pPr>
        <w:pStyle w:val="ListParagraph"/>
        <w:numPr>
          <w:ilvl w:val="2"/>
          <w:numId w:val="1"/>
        </w:numPr>
        <w:rPr>
          <w:rFonts w:cstheme="minorHAnsi"/>
          <w:sz w:val="24"/>
          <w:szCs w:val="24"/>
        </w:rPr>
      </w:pPr>
      <w:r>
        <w:rPr>
          <w:rFonts w:cstheme="minorHAnsi"/>
          <w:sz w:val="24"/>
          <w:szCs w:val="24"/>
        </w:rPr>
        <w:t xml:space="preserve">Limitations </w:t>
      </w:r>
    </w:p>
    <w:p w14:paraId="112681EB" w14:textId="6A44DA10" w:rsidR="00617FEA" w:rsidRDefault="00617FEA" w:rsidP="00617FEA">
      <w:pPr>
        <w:pStyle w:val="ListParagraph"/>
        <w:numPr>
          <w:ilvl w:val="1"/>
          <w:numId w:val="1"/>
        </w:numPr>
        <w:rPr>
          <w:rFonts w:cstheme="minorHAnsi"/>
          <w:sz w:val="24"/>
          <w:szCs w:val="24"/>
        </w:rPr>
      </w:pPr>
      <w:r w:rsidRPr="00F7413D">
        <w:rPr>
          <w:rFonts w:cstheme="minorHAnsi"/>
          <w:sz w:val="24"/>
          <w:szCs w:val="24"/>
        </w:rPr>
        <w:t xml:space="preserve">MetroBike </w:t>
      </w:r>
      <w:r w:rsidR="00F7413D" w:rsidRPr="00F7413D">
        <w:rPr>
          <w:rFonts w:cstheme="minorHAnsi"/>
          <w:sz w:val="24"/>
          <w:szCs w:val="24"/>
        </w:rPr>
        <w:t xml:space="preserve">Kiosk </w:t>
      </w:r>
      <w:r w:rsidRPr="00F7413D">
        <w:rPr>
          <w:rFonts w:cstheme="minorHAnsi"/>
          <w:sz w:val="24"/>
          <w:szCs w:val="24"/>
        </w:rPr>
        <w:t>Locations</w:t>
      </w:r>
    </w:p>
    <w:p w14:paraId="16718E9C" w14:textId="3534A07C" w:rsidR="00F7413D" w:rsidRDefault="00F7413D" w:rsidP="00F7413D">
      <w:pPr>
        <w:pStyle w:val="ListParagraph"/>
        <w:numPr>
          <w:ilvl w:val="2"/>
          <w:numId w:val="1"/>
        </w:numPr>
        <w:rPr>
          <w:rFonts w:cstheme="minorHAnsi"/>
          <w:sz w:val="24"/>
          <w:szCs w:val="24"/>
        </w:rPr>
      </w:pPr>
      <w:r>
        <w:rPr>
          <w:rFonts w:cstheme="minorHAnsi"/>
          <w:sz w:val="24"/>
          <w:szCs w:val="24"/>
        </w:rPr>
        <w:t xml:space="preserve">Sourcing </w:t>
      </w:r>
    </w:p>
    <w:p w14:paraId="1FA7746A" w14:textId="09B5CB3D" w:rsidR="00F7413D" w:rsidRDefault="00F7413D" w:rsidP="00F7413D">
      <w:pPr>
        <w:pStyle w:val="ListParagraph"/>
        <w:numPr>
          <w:ilvl w:val="2"/>
          <w:numId w:val="1"/>
        </w:numPr>
        <w:rPr>
          <w:rFonts w:cstheme="minorHAnsi"/>
          <w:sz w:val="24"/>
          <w:szCs w:val="24"/>
        </w:rPr>
      </w:pPr>
      <w:r>
        <w:rPr>
          <w:rFonts w:cstheme="minorHAnsi"/>
          <w:sz w:val="24"/>
          <w:szCs w:val="24"/>
        </w:rPr>
        <w:t xml:space="preserve">Collection </w:t>
      </w:r>
    </w:p>
    <w:p w14:paraId="7E0F4090" w14:textId="24F7245D" w:rsidR="00F7413D" w:rsidRDefault="00F7413D" w:rsidP="00F7413D">
      <w:pPr>
        <w:pStyle w:val="ListParagraph"/>
        <w:numPr>
          <w:ilvl w:val="2"/>
          <w:numId w:val="1"/>
        </w:numPr>
        <w:rPr>
          <w:rFonts w:cstheme="minorHAnsi"/>
          <w:sz w:val="24"/>
          <w:szCs w:val="24"/>
        </w:rPr>
      </w:pPr>
      <w:r>
        <w:rPr>
          <w:rFonts w:cstheme="minorHAnsi"/>
          <w:sz w:val="24"/>
          <w:szCs w:val="24"/>
        </w:rPr>
        <w:t xml:space="preserve">Contents </w:t>
      </w:r>
    </w:p>
    <w:p w14:paraId="111E5CA9" w14:textId="352610AB" w:rsidR="00F7413D" w:rsidRPr="00F7413D" w:rsidRDefault="00F7413D" w:rsidP="00F7413D">
      <w:pPr>
        <w:pStyle w:val="ListParagraph"/>
        <w:numPr>
          <w:ilvl w:val="2"/>
          <w:numId w:val="1"/>
        </w:numPr>
        <w:rPr>
          <w:rFonts w:cstheme="minorHAnsi"/>
          <w:sz w:val="24"/>
          <w:szCs w:val="24"/>
        </w:rPr>
      </w:pPr>
      <w:r>
        <w:rPr>
          <w:rFonts w:cstheme="minorHAnsi"/>
          <w:sz w:val="24"/>
          <w:szCs w:val="24"/>
        </w:rPr>
        <w:t xml:space="preserve">Limitations </w:t>
      </w:r>
    </w:p>
    <w:p w14:paraId="2396E574" w14:textId="22B96D1F" w:rsidR="00F7413D" w:rsidRPr="00F7413D" w:rsidRDefault="00F7413D" w:rsidP="00F7413D">
      <w:pPr>
        <w:pStyle w:val="ListParagraph"/>
        <w:numPr>
          <w:ilvl w:val="0"/>
          <w:numId w:val="1"/>
        </w:numPr>
        <w:rPr>
          <w:rFonts w:cstheme="minorHAnsi"/>
          <w:sz w:val="24"/>
          <w:szCs w:val="24"/>
        </w:rPr>
      </w:pPr>
      <w:r w:rsidRPr="00F7413D">
        <w:rPr>
          <w:rFonts w:cstheme="minorHAnsi"/>
          <w:sz w:val="24"/>
          <w:szCs w:val="24"/>
        </w:rPr>
        <w:t xml:space="preserve">Questions for analysis </w:t>
      </w:r>
    </w:p>
    <w:p w14:paraId="305AF87D" w14:textId="77777777" w:rsidR="00444AA3" w:rsidRDefault="00444AA3">
      <w:pPr>
        <w:rPr>
          <w:rFonts w:cstheme="minorHAnsi"/>
          <w:b/>
          <w:bCs/>
          <w:sz w:val="28"/>
          <w:szCs w:val="28"/>
          <w:u w:val="single"/>
        </w:rPr>
      </w:pPr>
    </w:p>
    <w:p w14:paraId="02021D2D" w14:textId="77777777" w:rsidR="00957458" w:rsidRDefault="00957458">
      <w:pPr>
        <w:rPr>
          <w:rFonts w:cstheme="minorHAnsi"/>
          <w:b/>
          <w:bCs/>
          <w:sz w:val="28"/>
          <w:szCs w:val="28"/>
          <w:u w:val="single"/>
        </w:rPr>
      </w:pPr>
    </w:p>
    <w:p w14:paraId="19C3C5F3" w14:textId="77777777" w:rsidR="00957458" w:rsidRDefault="00957458">
      <w:pPr>
        <w:rPr>
          <w:rFonts w:cstheme="minorHAnsi"/>
          <w:b/>
          <w:bCs/>
          <w:sz w:val="28"/>
          <w:szCs w:val="28"/>
          <w:u w:val="single"/>
        </w:rPr>
      </w:pPr>
    </w:p>
    <w:p w14:paraId="07E2AC58" w14:textId="77777777" w:rsidR="00957458" w:rsidRDefault="00957458">
      <w:pPr>
        <w:rPr>
          <w:rFonts w:cstheme="minorHAnsi"/>
          <w:b/>
          <w:bCs/>
          <w:sz w:val="28"/>
          <w:szCs w:val="28"/>
          <w:u w:val="single"/>
        </w:rPr>
      </w:pPr>
    </w:p>
    <w:p w14:paraId="2A76FB37" w14:textId="77777777" w:rsidR="00957458" w:rsidRDefault="00957458">
      <w:pPr>
        <w:rPr>
          <w:rFonts w:cstheme="minorHAnsi"/>
          <w:b/>
          <w:bCs/>
          <w:sz w:val="28"/>
          <w:szCs w:val="28"/>
          <w:u w:val="single"/>
        </w:rPr>
      </w:pPr>
    </w:p>
    <w:p w14:paraId="272D7A04" w14:textId="77777777" w:rsidR="00957458" w:rsidRDefault="00957458">
      <w:pPr>
        <w:rPr>
          <w:rFonts w:cstheme="minorHAnsi"/>
          <w:b/>
          <w:bCs/>
          <w:sz w:val="28"/>
          <w:szCs w:val="28"/>
          <w:u w:val="single"/>
        </w:rPr>
      </w:pPr>
    </w:p>
    <w:p w14:paraId="206FE0A5" w14:textId="77777777" w:rsidR="00D9184C" w:rsidRDefault="00D9184C">
      <w:pPr>
        <w:rPr>
          <w:rFonts w:cstheme="minorHAnsi"/>
          <w:b/>
          <w:bCs/>
          <w:sz w:val="28"/>
          <w:szCs w:val="28"/>
          <w:u w:val="single"/>
        </w:rPr>
      </w:pPr>
    </w:p>
    <w:p w14:paraId="01444692" w14:textId="77777777" w:rsidR="00C70388" w:rsidRDefault="00C70388">
      <w:pPr>
        <w:rPr>
          <w:rFonts w:cstheme="minorHAnsi"/>
          <w:b/>
          <w:bCs/>
          <w:sz w:val="28"/>
          <w:szCs w:val="28"/>
          <w:u w:val="single"/>
        </w:rPr>
      </w:pPr>
    </w:p>
    <w:p w14:paraId="39616E95" w14:textId="77777777" w:rsidR="00C70388" w:rsidRDefault="00C70388">
      <w:pPr>
        <w:rPr>
          <w:rFonts w:cstheme="minorHAnsi"/>
          <w:b/>
          <w:bCs/>
          <w:sz w:val="28"/>
          <w:szCs w:val="28"/>
          <w:u w:val="single"/>
        </w:rPr>
      </w:pPr>
    </w:p>
    <w:p w14:paraId="00BCE94E" w14:textId="0A44BD0D" w:rsidR="00073852" w:rsidRDefault="00073852">
      <w:pPr>
        <w:rPr>
          <w:rFonts w:cstheme="minorHAnsi"/>
          <w:b/>
          <w:bCs/>
          <w:sz w:val="28"/>
          <w:szCs w:val="28"/>
          <w:u w:val="single"/>
        </w:rPr>
      </w:pPr>
      <w:r>
        <w:rPr>
          <w:rFonts w:cstheme="minorHAnsi"/>
          <w:b/>
          <w:bCs/>
          <w:sz w:val="28"/>
          <w:szCs w:val="28"/>
          <w:u w:val="single"/>
        </w:rPr>
        <w:lastRenderedPageBreak/>
        <w:t>Reason for analysis:</w:t>
      </w:r>
    </w:p>
    <w:p w14:paraId="6DB1B307" w14:textId="71C87514" w:rsidR="00073852" w:rsidRPr="00073852" w:rsidRDefault="00073852">
      <w:pPr>
        <w:rPr>
          <w:rFonts w:cstheme="minorHAnsi"/>
        </w:rPr>
      </w:pPr>
      <w:r w:rsidRPr="00073852">
        <w:rPr>
          <w:rFonts w:cstheme="minorHAnsi"/>
        </w:rPr>
        <w:t xml:space="preserve">I chose this dataset because I didn’t know Austin had a bike share program and I was curious to see where in the city people were using this service. </w:t>
      </w:r>
    </w:p>
    <w:p w14:paraId="54992E51" w14:textId="77777777" w:rsidR="00073852" w:rsidRDefault="00073852">
      <w:pPr>
        <w:rPr>
          <w:rFonts w:cstheme="minorHAnsi"/>
          <w:b/>
          <w:bCs/>
          <w:sz w:val="28"/>
          <w:szCs w:val="28"/>
          <w:u w:val="single"/>
        </w:rPr>
      </w:pPr>
    </w:p>
    <w:p w14:paraId="66833A54" w14:textId="609ADE9C" w:rsidR="004E3491" w:rsidRPr="00C41314" w:rsidRDefault="00224C85">
      <w:pPr>
        <w:rPr>
          <w:rFonts w:cstheme="minorHAnsi"/>
          <w:b/>
          <w:bCs/>
          <w:sz w:val="28"/>
          <w:szCs w:val="28"/>
          <w:u w:val="single"/>
        </w:rPr>
      </w:pPr>
      <w:r w:rsidRPr="00C41314">
        <w:rPr>
          <w:rFonts w:cstheme="minorHAnsi"/>
          <w:b/>
          <w:bCs/>
          <w:sz w:val="28"/>
          <w:szCs w:val="28"/>
          <w:u w:val="single"/>
        </w:rPr>
        <w:t>MetroBike</w:t>
      </w:r>
      <w:r w:rsidR="00031A41" w:rsidRPr="00C41314">
        <w:rPr>
          <w:rFonts w:cstheme="minorHAnsi"/>
          <w:b/>
          <w:bCs/>
          <w:sz w:val="28"/>
          <w:szCs w:val="28"/>
          <w:u w:val="single"/>
        </w:rPr>
        <w:t xml:space="preserve"> Trips</w:t>
      </w:r>
    </w:p>
    <w:p w14:paraId="48B7C1A2" w14:textId="4058504E" w:rsidR="00A06C9F" w:rsidRPr="00C41314" w:rsidRDefault="00565B28">
      <w:pPr>
        <w:rPr>
          <w:rFonts w:cstheme="minorHAnsi"/>
          <w:b/>
          <w:bCs/>
        </w:rPr>
      </w:pPr>
      <w:r w:rsidRPr="00C41314">
        <w:rPr>
          <w:rFonts w:cstheme="minorHAnsi"/>
          <w:b/>
          <w:bCs/>
        </w:rPr>
        <w:t>Sourcing</w:t>
      </w:r>
      <w:r w:rsidR="00C41314" w:rsidRPr="00C41314">
        <w:rPr>
          <w:rFonts w:cstheme="minorHAnsi"/>
          <w:b/>
          <w:bCs/>
        </w:rPr>
        <w:t>:</w:t>
      </w:r>
    </w:p>
    <w:p w14:paraId="799D02B4" w14:textId="3B040144" w:rsidR="00565B28" w:rsidRPr="00F367CA" w:rsidRDefault="00565B28">
      <w:pPr>
        <w:rPr>
          <w:rFonts w:cstheme="minorHAnsi"/>
        </w:rPr>
      </w:pPr>
      <w:r w:rsidRPr="00F367CA">
        <w:rPr>
          <w:rFonts w:cstheme="minorHAnsi"/>
        </w:rPr>
        <w:t xml:space="preserve">Data provided by the City of Austin </w:t>
      </w:r>
      <w:r w:rsidR="00036090">
        <w:rPr>
          <w:rFonts w:cstheme="minorHAnsi"/>
        </w:rPr>
        <w:t>and Austin MetroBike</w:t>
      </w:r>
      <w:r w:rsidR="0008494E">
        <w:rPr>
          <w:rFonts w:cstheme="minorHAnsi"/>
        </w:rPr>
        <w:t xml:space="preserve"> sharing program</w:t>
      </w:r>
      <w:r w:rsidR="000B624F">
        <w:rPr>
          <w:rFonts w:cstheme="minorHAnsi"/>
        </w:rPr>
        <w:t xml:space="preserve">. The City of Austin is a government entity and </w:t>
      </w:r>
      <w:r w:rsidR="0002338D">
        <w:rPr>
          <w:rFonts w:cstheme="minorHAnsi"/>
        </w:rPr>
        <w:t xml:space="preserve">it works with the non-profit Bike Share of Austin. This is a trusted data source. </w:t>
      </w:r>
    </w:p>
    <w:p w14:paraId="5F9DCC8B" w14:textId="6C9C398A" w:rsidR="00565B28" w:rsidRPr="00C41314" w:rsidRDefault="00565B28">
      <w:pPr>
        <w:rPr>
          <w:rFonts w:cstheme="minorHAnsi"/>
          <w:b/>
          <w:bCs/>
        </w:rPr>
      </w:pPr>
      <w:r w:rsidRPr="00C41314">
        <w:rPr>
          <w:rFonts w:cstheme="minorHAnsi"/>
          <w:b/>
          <w:bCs/>
        </w:rPr>
        <w:t>Collection</w:t>
      </w:r>
      <w:r w:rsidR="00C41314" w:rsidRPr="00C41314">
        <w:rPr>
          <w:rFonts w:cstheme="minorHAnsi"/>
          <w:b/>
          <w:bCs/>
        </w:rPr>
        <w:t>:</w:t>
      </w:r>
    </w:p>
    <w:p w14:paraId="64097887" w14:textId="4D64FD2E" w:rsidR="00565B28" w:rsidRDefault="00073852">
      <w:pPr>
        <w:rPr>
          <w:rFonts w:cstheme="minorHAnsi"/>
        </w:rPr>
      </w:pPr>
      <w:r>
        <w:rPr>
          <w:rFonts w:cstheme="minorHAnsi"/>
        </w:rPr>
        <w:t xml:space="preserve">This is administrative data and </w:t>
      </w:r>
      <w:r w:rsidR="004E3491">
        <w:rPr>
          <w:rFonts w:cstheme="minorHAnsi"/>
        </w:rPr>
        <w:t xml:space="preserve">is collected </w:t>
      </w:r>
      <w:r w:rsidR="007556D5">
        <w:rPr>
          <w:rFonts w:cstheme="minorHAnsi"/>
        </w:rPr>
        <w:t>electronically from the bike kio</w:t>
      </w:r>
      <w:r w:rsidR="00987B99">
        <w:rPr>
          <w:rFonts w:cstheme="minorHAnsi"/>
        </w:rPr>
        <w:t xml:space="preserve">sks </w:t>
      </w:r>
      <w:r>
        <w:rPr>
          <w:rFonts w:cstheme="minorHAnsi"/>
        </w:rPr>
        <w:t>as bikes are checked out and returned</w:t>
      </w:r>
      <w:r w:rsidR="00987B99">
        <w:rPr>
          <w:rFonts w:cstheme="minorHAnsi"/>
        </w:rPr>
        <w:t xml:space="preserve">. </w:t>
      </w:r>
      <w:r w:rsidR="00644464">
        <w:rPr>
          <w:rFonts w:cstheme="minorHAnsi"/>
        </w:rPr>
        <w:t xml:space="preserve">Passes can be purchased at kiosks, through the MetroBike website, and through the BCycle App. </w:t>
      </w:r>
      <w:r w:rsidR="0067400E">
        <w:rPr>
          <w:rFonts w:cstheme="minorHAnsi"/>
        </w:rPr>
        <w:t xml:space="preserve">If you use a single pass there is no time limit for </w:t>
      </w:r>
      <w:r w:rsidR="00BC494E">
        <w:rPr>
          <w:rFonts w:cstheme="minorHAnsi"/>
        </w:rPr>
        <w:t xml:space="preserve">using the bike but they encourage you to check in </w:t>
      </w:r>
      <w:r w:rsidR="004150DC">
        <w:rPr>
          <w:rFonts w:cstheme="minorHAnsi"/>
        </w:rPr>
        <w:t xml:space="preserve">a bike at most every 60 minutes to avoid fees. This could impact </w:t>
      </w:r>
      <w:r w:rsidR="00B05278">
        <w:rPr>
          <w:rFonts w:cstheme="minorHAnsi"/>
        </w:rPr>
        <w:t xml:space="preserve">the maximum trip duration. </w:t>
      </w:r>
    </w:p>
    <w:p w14:paraId="46485B9F" w14:textId="6A63E8E7" w:rsidR="00694DCC" w:rsidRPr="00694DCC" w:rsidRDefault="00694DCC">
      <w:pPr>
        <w:rPr>
          <w:rFonts w:cstheme="minorHAnsi"/>
          <w:b/>
          <w:bCs/>
        </w:rPr>
      </w:pPr>
      <w:r w:rsidRPr="00694DCC">
        <w:rPr>
          <w:rFonts w:cstheme="minorHAnsi"/>
          <w:b/>
          <w:bCs/>
        </w:rPr>
        <w:t>Relevance:</w:t>
      </w:r>
    </w:p>
    <w:p w14:paraId="6DF89709" w14:textId="0886A17B" w:rsidR="00694DCC" w:rsidRDefault="00694DCC">
      <w:pPr>
        <w:rPr>
          <w:rFonts w:cstheme="minorHAnsi"/>
        </w:rPr>
      </w:pPr>
      <w:r>
        <w:rPr>
          <w:rFonts w:cstheme="minorHAnsi"/>
        </w:rPr>
        <w:t xml:space="preserve">This will tell me cross streets, date, time, duration, and the type of membership people used to access the bikes and go on a trip. </w:t>
      </w:r>
    </w:p>
    <w:p w14:paraId="195D15E5" w14:textId="77777777" w:rsidR="00694DCC" w:rsidRPr="00F367CA" w:rsidRDefault="00694DCC">
      <w:pPr>
        <w:rPr>
          <w:rFonts w:cstheme="minorHAnsi"/>
        </w:rPr>
      </w:pPr>
    </w:p>
    <w:p w14:paraId="26FC40E3" w14:textId="19992B2B" w:rsidR="00565B28" w:rsidRPr="00C41314" w:rsidRDefault="00565B28" w:rsidP="00565B28">
      <w:pPr>
        <w:rPr>
          <w:rFonts w:cstheme="minorHAnsi"/>
          <w:b/>
          <w:bCs/>
        </w:rPr>
      </w:pPr>
      <w:r w:rsidRPr="00C41314">
        <w:rPr>
          <w:rFonts w:cstheme="minorHAnsi"/>
          <w:b/>
          <w:bCs/>
        </w:rPr>
        <w:t>Contents</w:t>
      </w:r>
      <w:r w:rsidR="00B05278" w:rsidRPr="00C41314">
        <w:rPr>
          <w:rFonts w:cstheme="minorHAnsi"/>
          <w:b/>
          <w:bCs/>
        </w:rPr>
        <w:t>:</w:t>
      </w:r>
    </w:p>
    <w:p w14:paraId="4C0E44CE" w14:textId="6B13F755" w:rsidR="00FB53C9" w:rsidRPr="00F367CA" w:rsidRDefault="0008494E" w:rsidP="00565B28">
      <w:pPr>
        <w:rPr>
          <w:rFonts w:cstheme="minorHAnsi"/>
        </w:rPr>
      </w:pPr>
      <w:r>
        <w:rPr>
          <w:rFonts w:cstheme="minorHAnsi"/>
        </w:rPr>
        <w:t xml:space="preserve">MetroBike Trips </w:t>
      </w:r>
      <w:r w:rsidR="00CC47BD">
        <w:rPr>
          <w:rFonts w:cstheme="minorHAnsi"/>
        </w:rPr>
        <w:t>from 201</w:t>
      </w:r>
      <w:r w:rsidR="002B1959">
        <w:rPr>
          <w:rFonts w:cstheme="minorHAnsi"/>
        </w:rPr>
        <w:t>3</w:t>
      </w:r>
      <w:r w:rsidR="00CC47BD">
        <w:rPr>
          <w:rFonts w:cstheme="minorHAnsi"/>
        </w:rPr>
        <w:t xml:space="preserve"> to 2023</w:t>
      </w:r>
      <w:r w:rsidR="00F62602">
        <w:rPr>
          <w:rFonts w:cstheme="minorHAnsi"/>
        </w:rPr>
        <w:t>. Each row is a MetroBike trip (note trips less than 2 minutes are not included in dataset)</w:t>
      </w:r>
      <w:r w:rsidR="00B05278">
        <w:rPr>
          <w:rFonts w:cstheme="minorHAnsi"/>
        </w:rPr>
        <w:t xml:space="preserve"> and includes </w:t>
      </w:r>
      <w:r w:rsidR="009A273A">
        <w:rPr>
          <w:rFonts w:cstheme="minorHAnsi"/>
        </w:rPr>
        <w:t>the following:</w:t>
      </w:r>
      <w:r w:rsidR="005311F0">
        <w:rPr>
          <w:rFonts w:cstheme="minorHAnsi"/>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5"/>
        <w:gridCol w:w="3330"/>
        <w:gridCol w:w="3775"/>
      </w:tblGrid>
      <w:tr w:rsidR="002738B7" w:rsidRPr="00406B4A" w14:paraId="58287DEC" w14:textId="5941655C" w:rsidTr="00B258CD">
        <w:tc>
          <w:tcPr>
            <w:tcW w:w="2245" w:type="dxa"/>
            <w:shd w:val="clear" w:color="auto" w:fill="BFBFBF" w:themeFill="background1" w:themeFillShade="BF"/>
            <w:tcMar>
              <w:top w:w="150" w:type="dxa"/>
              <w:left w:w="225" w:type="dxa"/>
              <w:bottom w:w="225" w:type="dxa"/>
              <w:right w:w="225" w:type="dxa"/>
            </w:tcMar>
            <w:vAlign w:val="bottom"/>
          </w:tcPr>
          <w:p w14:paraId="7E8CC4C7" w14:textId="7311EC2A" w:rsidR="002738B7" w:rsidRPr="00406B4A" w:rsidRDefault="002738B7" w:rsidP="00EB0838">
            <w:pPr>
              <w:wordWrap w:val="0"/>
              <w:spacing w:before="225" w:after="0" w:line="240" w:lineRule="auto"/>
              <w:rPr>
                <w:rFonts w:eastAsia="Times New Roman" w:cstheme="minorHAnsi"/>
                <w:b/>
                <w:bCs/>
                <w:kern w:val="0"/>
                <w:sz w:val="24"/>
                <w:szCs w:val="24"/>
                <w14:ligatures w14:val="none"/>
              </w:rPr>
            </w:pPr>
            <w:r w:rsidRPr="00406B4A">
              <w:rPr>
                <w:rFonts w:eastAsia="Times New Roman" w:cstheme="minorHAnsi"/>
                <w:b/>
                <w:bCs/>
                <w:kern w:val="0"/>
                <w:sz w:val="24"/>
                <w:szCs w:val="24"/>
                <w14:ligatures w14:val="none"/>
              </w:rPr>
              <w:t>Column Name</w:t>
            </w:r>
          </w:p>
        </w:tc>
        <w:tc>
          <w:tcPr>
            <w:tcW w:w="3330" w:type="dxa"/>
            <w:shd w:val="clear" w:color="auto" w:fill="BFBFBF" w:themeFill="background1" w:themeFillShade="BF"/>
            <w:tcMar>
              <w:top w:w="150" w:type="dxa"/>
              <w:left w:w="225" w:type="dxa"/>
              <w:bottom w:w="225" w:type="dxa"/>
              <w:right w:w="225" w:type="dxa"/>
            </w:tcMar>
            <w:vAlign w:val="bottom"/>
          </w:tcPr>
          <w:p w14:paraId="7965F9AE" w14:textId="29B6840C" w:rsidR="002738B7" w:rsidRPr="00406B4A" w:rsidRDefault="002738B7" w:rsidP="00EB0838">
            <w:pPr>
              <w:spacing w:before="225" w:after="0" w:line="240" w:lineRule="auto"/>
              <w:rPr>
                <w:rFonts w:eastAsia="Times New Roman" w:cstheme="minorHAnsi"/>
                <w:b/>
                <w:bCs/>
                <w:kern w:val="0"/>
                <w:sz w:val="24"/>
                <w:szCs w:val="24"/>
                <w14:ligatures w14:val="none"/>
              </w:rPr>
            </w:pPr>
            <w:r w:rsidRPr="00406B4A">
              <w:rPr>
                <w:rFonts w:eastAsia="Times New Roman" w:cstheme="minorHAnsi"/>
                <w:b/>
                <w:bCs/>
                <w:kern w:val="0"/>
                <w:sz w:val="24"/>
                <w:szCs w:val="24"/>
                <w14:ligatures w14:val="none"/>
              </w:rPr>
              <w:t>Description</w:t>
            </w:r>
          </w:p>
        </w:tc>
        <w:tc>
          <w:tcPr>
            <w:tcW w:w="3775" w:type="dxa"/>
            <w:shd w:val="clear" w:color="auto" w:fill="BFBFBF" w:themeFill="background1" w:themeFillShade="BF"/>
          </w:tcPr>
          <w:p w14:paraId="3CDA6F9C" w14:textId="388B8762" w:rsidR="002738B7" w:rsidRPr="00406B4A" w:rsidRDefault="00160C15" w:rsidP="00EB0838">
            <w:pPr>
              <w:spacing w:before="225" w:after="0"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Data Type</w:t>
            </w:r>
          </w:p>
        </w:tc>
      </w:tr>
      <w:tr w:rsidR="002738B7" w:rsidRPr="00406B4A" w14:paraId="1589F80D" w14:textId="634C92EB" w:rsidTr="00A93B93">
        <w:trPr>
          <w:trHeight w:val="380"/>
        </w:trPr>
        <w:tc>
          <w:tcPr>
            <w:tcW w:w="2245" w:type="dxa"/>
            <w:shd w:val="clear" w:color="auto" w:fill="auto"/>
            <w:tcMar>
              <w:top w:w="150" w:type="dxa"/>
              <w:left w:w="225" w:type="dxa"/>
              <w:bottom w:w="225" w:type="dxa"/>
              <w:right w:w="225" w:type="dxa"/>
            </w:tcMar>
            <w:vAlign w:val="center"/>
          </w:tcPr>
          <w:p w14:paraId="707389C5" w14:textId="69459E65" w:rsidR="002738B7" w:rsidRPr="00A93B93" w:rsidRDefault="002738B7" w:rsidP="00A93B93">
            <w:pPr>
              <w:wordWrap w:val="0"/>
              <w:spacing w:before="225" w:after="0" w:line="240" w:lineRule="auto"/>
              <w:rPr>
                <w:rFonts w:eastAsia="Times New Roman" w:cstheme="minorHAnsi"/>
                <w:b/>
                <w:bCs/>
                <w:kern w:val="0"/>
                <w14:ligatures w14:val="none"/>
              </w:rPr>
            </w:pPr>
            <w:r w:rsidRPr="00A93B93">
              <w:rPr>
                <w:rFonts w:eastAsia="Times New Roman" w:cstheme="minorHAnsi"/>
                <w:b/>
                <w:bCs/>
                <w:kern w:val="0"/>
                <w14:ligatures w14:val="none"/>
              </w:rPr>
              <w:t>Trip ID</w:t>
            </w:r>
          </w:p>
        </w:tc>
        <w:tc>
          <w:tcPr>
            <w:tcW w:w="3330" w:type="dxa"/>
            <w:shd w:val="clear" w:color="auto" w:fill="auto"/>
            <w:tcMar>
              <w:top w:w="150" w:type="dxa"/>
              <w:left w:w="225" w:type="dxa"/>
              <w:bottom w:w="225" w:type="dxa"/>
              <w:right w:w="225" w:type="dxa"/>
            </w:tcMar>
            <w:vAlign w:val="bottom"/>
          </w:tcPr>
          <w:p w14:paraId="1B793F9C" w14:textId="58928C96" w:rsidR="002738B7" w:rsidRPr="007A1A95" w:rsidRDefault="002738B7" w:rsidP="00EB0838">
            <w:pPr>
              <w:spacing w:before="225" w:after="0" w:line="240" w:lineRule="auto"/>
              <w:rPr>
                <w:rFonts w:eastAsia="Times New Roman" w:cstheme="minorHAnsi"/>
                <w:kern w:val="0"/>
                <w14:ligatures w14:val="none"/>
              </w:rPr>
            </w:pPr>
            <w:r w:rsidRPr="007A1A95">
              <w:rPr>
                <w:rFonts w:eastAsia="Times New Roman" w:cstheme="minorHAnsi"/>
                <w:kern w:val="0"/>
                <w14:ligatures w14:val="none"/>
              </w:rPr>
              <w:t>A unique identifier for each MetroBike trip</w:t>
            </w:r>
          </w:p>
        </w:tc>
        <w:tc>
          <w:tcPr>
            <w:tcW w:w="3775" w:type="dxa"/>
            <w:shd w:val="clear" w:color="auto" w:fill="auto"/>
          </w:tcPr>
          <w:p w14:paraId="0BAD2015" w14:textId="5F6C8C19" w:rsidR="00961C51" w:rsidRPr="00961C51" w:rsidRDefault="0092775E" w:rsidP="00961C51">
            <w:pPr>
              <w:spacing w:before="225" w:after="0" w:line="240" w:lineRule="auto"/>
              <w:rPr>
                <w:rFonts w:eastAsia="Times New Roman" w:cstheme="minorHAnsi"/>
                <w:kern w:val="0"/>
                <w14:ligatures w14:val="none"/>
              </w:rPr>
            </w:pPr>
            <w:r>
              <w:rPr>
                <w:rFonts w:eastAsia="Times New Roman" w:cstheme="minorHAnsi"/>
                <w:kern w:val="0"/>
                <w14:ligatures w14:val="none"/>
              </w:rPr>
              <w:t>Qualitative</w:t>
            </w:r>
            <w:r w:rsidR="00182366" w:rsidRPr="007A1A95">
              <w:rPr>
                <w:rFonts w:eastAsia="Times New Roman" w:cstheme="minorHAnsi"/>
                <w:kern w:val="0"/>
                <w14:ligatures w14:val="none"/>
              </w:rPr>
              <w:t xml:space="preserve"> </w:t>
            </w:r>
            <w:r w:rsidR="00C41314">
              <w:rPr>
                <w:rFonts w:eastAsia="Times New Roman" w:cstheme="minorHAnsi"/>
                <w:kern w:val="0"/>
                <w14:ligatures w14:val="none"/>
              </w:rPr>
              <w:t>–</w:t>
            </w:r>
            <w:r w:rsidR="00182366" w:rsidRPr="007A1A95">
              <w:rPr>
                <w:rFonts w:eastAsia="Times New Roman" w:cstheme="minorHAnsi"/>
                <w:kern w:val="0"/>
                <w14:ligatures w14:val="none"/>
              </w:rPr>
              <w:t xml:space="preserve"> </w:t>
            </w:r>
            <w:r>
              <w:rPr>
                <w:rFonts w:eastAsia="Times New Roman" w:cstheme="minorHAnsi"/>
                <w:kern w:val="0"/>
                <w14:ligatures w14:val="none"/>
              </w:rPr>
              <w:t>nominal</w:t>
            </w:r>
            <w:r w:rsidR="00C41314">
              <w:rPr>
                <w:rFonts w:eastAsia="Times New Roman" w:cstheme="minorHAnsi"/>
                <w:kern w:val="0"/>
                <w14:ligatures w14:val="none"/>
              </w:rPr>
              <w:t xml:space="preserve"> </w:t>
            </w:r>
          </w:p>
        </w:tc>
      </w:tr>
      <w:tr w:rsidR="002738B7" w:rsidRPr="00406B4A" w14:paraId="5A864236" w14:textId="19B350D6" w:rsidTr="00A93B93">
        <w:tc>
          <w:tcPr>
            <w:tcW w:w="2245" w:type="dxa"/>
            <w:shd w:val="clear" w:color="auto" w:fill="auto"/>
            <w:tcMar>
              <w:top w:w="150" w:type="dxa"/>
              <w:left w:w="225" w:type="dxa"/>
              <w:bottom w:w="225" w:type="dxa"/>
              <w:right w:w="225" w:type="dxa"/>
            </w:tcMar>
            <w:vAlign w:val="center"/>
          </w:tcPr>
          <w:p w14:paraId="34C8497A" w14:textId="3CAA27F0" w:rsidR="002738B7" w:rsidRPr="00A93B93" w:rsidRDefault="002738B7" w:rsidP="00A93B93">
            <w:pPr>
              <w:wordWrap w:val="0"/>
              <w:spacing w:before="225" w:after="0" w:line="240" w:lineRule="auto"/>
              <w:rPr>
                <w:rFonts w:eastAsia="Times New Roman" w:cstheme="minorHAnsi"/>
                <w:b/>
                <w:bCs/>
                <w:kern w:val="0"/>
                <w14:ligatures w14:val="none"/>
              </w:rPr>
            </w:pPr>
            <w:r w:rsidRPr="00A93B93">
              <w:rPr>
                <w:rFonts w:eastAsia="Times New Roman" w:cstheme="minorHAnsi"/>
                <w:b/>
                <w:bCs/>
                <w:kern w:val="0"/>
                <w14:ligatures w14:val="none"/>
              </w:rPr>
              <w:t>Membership type</w:t>
            </w:r>
          </w:p>
        </w:tc>
        <w:tc>
          <w:tcPr>
            <w:tcW w:w="3330" w:type="dxa"/>
            <w:shd w:val="clear" w:color="auto" w:fill="auto"/>
            <w:tcMar>
              <w:top w:w="150" w:type="dxa"/>
              <w:left w:w="225" w:type="dxa"/>
              <w:bottom w:w="225" w:type="dxa"/>
              <w:right w:w="225" w:type="dxa"/>
            </w:tcMar>
            <w:vAlign w:val="bottom"/>
          </w:tcPr>
          <w:p w14:paraId="02B7A6CA" w14:textId="265C57F1" w:rsidR="002738B7" w:rsidRPr="007A1A95" w:rsidRDefault="002738B7" w:rsidP="00EB0838">
            <w:pPr>
              <w:spacing w:before="225" w:after="0" w:line="240" w:lineRule="auto"/>
              <w:rPr>
                <w:rFonts w:eastAsia="Times New Roman" w:cstheme="minorHAnsi"/>
                <w:kern w:val="0"/>
                <w14:ligatures w14:val="none"/>
              </w:rPr>
            </w:pPr>
            <w:r w:rsidRPr="007A1A95">
              <w:rPr>
                <w:rFonts w:eastAsia="Times New Roman" w:cstheme="minorHAnsi"/>
                <w:kern w:val="0"/>
                <w14:ligatures w14:val="none"/>
              </w:rPr>
              <w:t>Membership type of user</w:t>
            </w:r>
          </w:p>
        </w:tc>
        <w:tc>
          <w:tcPr>
            <w:tcW w:w="3775" w:type="dxa"/>
            <w:shd w:val="clear" w:color="auto" w:fill="auto"/>
          </w:tcPr>
          <w:p w14:paraId="0F30EEC6" w14:textId="548F67F4" w:rsidR="002738B7" w:rsidRPr="007A1A95" w:rsidRDefault="00182366" w:rsidP="00EB0838">
            <w:pPr>
              <w:spacing w:before="225" w:after="0" w:line="240" w:lineRule="auto"/>
              <w:rPr>
                <w:rFonts w:eastAsia="Times New Roman" w:cstheme="minorHAnsi"/>
                <w:kern w:val="0"/>
                <w14:ligatures w14:val="none"/>
              </w:rPr>
            </w:pPr>
            <w:r w:rsidRPr="007A1A95">
              <w:rPr>
                <w:rFonts w:eastAsia="Times New Roman" w:cstheme="minorHAnsi"/>
                <w:kern w:val="0"/>
                <w14:ligatures w14:val="none"/>
              </w:rPr>
              <w:t>Qualitative</w:t>
            </w:r>
            <w:r w:rsidR="001258B0">
              <w:rPr>
                <w:rFonts w:eastAsia="Times New Roman" w:cstheme="minorHAnsi"/>
                <w:kern w:val="0"/>
                <w14:ligatures w14:val="none"/>
              </w:rPr>
              <w:t xml:space="preserve"> </w:t>
            </w:r>
            <w:r w:rsidR="00C41314">
              <w:rPr>
                <w:rFonts w:eastAsia="Times New Roman" w:cstheme="minorHAnsi"/>
                <w:kern w:val="0"/>
                <w14:ligatures w14:val="none"/>
              </w:rPr>
              <w:t>–</w:t>
            </w:r>
            <w:r w:rsidR="001258B0">
              <w:rPr>
                <w:rFonts w:eastAsia="Times New Roman" w:cstheme="minorHAnsi"/>
                <w:kern w:val="0"/>
                <w14:ligatures w14:val="none"/>
              </w:rPr>
              <w:t xml:space="preserve"> </w:t>
            </w:r>
            <w:r w:rsidR="00961C51">
              <w:rPr>
                <w:rFonts w:eastAsia="Times New Roman" w:cstheme="minorHAnsi"/>
                <w:kern w:val="0"/>
                <w14:ligatures w14:val="none"/>
              </w:rPr>
              <w:t>ordinal</w:t>
            </w:r>
            <w:r w:rsidR="00C41314">
              <w:rPr>
                <w:rFonts w:eastAsia="Times New Roman" w:cstheme="minorHAnsi"/>
                <w:kern w:val="0"/>
                <w14:ligatures w14:val="none"/>
              </w:rPr>
              <w:t xml:space="preserve"> </w:t>
            </w:r>
          </w:p>
        </w:tc>
      </w:tr>
      <w:tr w:rsidR="002738B7" w:rsidRPr="00406B4A" w14:paraId="03E31E38" w14:textId="0A83FAD7" w:rsidTr="00A93B93">
        <w:tc>
          <w:tcPr>
            <w:tcW w:w="2245" w:type="dxa"/>
            <w:shd w:val="clear" w:color="auto" w:fill="auto"/>
            <w:tcMar>
              <w:top w:w="150" w:type="dxa"/>
              <w:left w:w="225" w:type="dxa"/>
              <w:bottom w:w="225" w:type="dxa"/>
              <w:right w:w="225" w:type="dxa"/>
            </w:tcMar>
            <w:vAlign w:val="center"/>
          </w:tcPr>
          <w:p w14:paraId="1E42931B" w14:textId="7320C82D" w:rsidR="002738B7" w:rsidRPr="00A93B93" w:rsidRDefault="002738B7" w:rsidP="00A93B93">
            <w:pPr>
              <w:wordWrap w:val="0"/>
              <w:spacing w:before="225" w:after="0" w:line="240" w:lineRule="auto"/>
              <w:rPr>
                <w:rFonts w:eastAsia="Times New Roman" w:cstheme="minorHAnsi"/>
                <w:b/>
                <w:bCs/>
                <w:kern w:val="0"/>
                <w14:ligatures w14:val="none"/>
              </w:rPr>
            </w:pPr>
            <w:r w:rsidRPr="00A93B93">
              <w:rPr>
                <w:rFonts w:eastAsia="Times New Roman" w:cstheme="minorHAnsi"/>
                <w:b/>
                <w:bCs/>
                <w:kern w:val="0"/>
                <w14:ligatures w14:val="none"/>
              </w:rPr>
              <w:t>Bicycle ID</w:t>
            </w:r>
          </w:p>
        </w:tc>
        <w:tc>
          <w:tcPr>
            <w:tcW w:w="3330" w:type="dxa"/>
            <w:shd w:val="clear" w:color="auto" w:fill="auto"/>
            <w:tcMar>
              <w:top w:w="150" w:type="dxa"/>
              <w:left w:w="225" w:type="dxa"/>
              <w:bottom w:w="225" w:type="dxa"/>
              <w:right w:w="225" w:type="dxa"/>
            </w:tcMar>
            <w:vAlign w:val="bottom"/>
          </w:tcPr>
          <w:p w14:paraId="7B1230B2" w14:textId="5238A347" w:rsidR="002738B7" w:rsidRPr="007A1A95" w:rsidRDefault="002738B7" w:rsidP="007A1A95">
            <w:r w:rsidRPr="007A1A95">
              <w:t>The MetroBike's ID that was rented during the trip</w:t>
            </w:r>
          </w:p>
        </w:tc>
        <w:tc>
          <w:tcPr>
            <w:tcW w:w="3775" w:type="dxa"/>
            <w:shd w:val="clear" w:color="auto" w:fill="auto"/>
          </w:tcPr>
          <w:p w14:paraId="043ACA40" w14:textId="0BB93AF2" w:rsidR="002738B7" w:rsidRPr="007A1A95" w:rsidRDefault="0092775E" w:rsidP="00EB0838">
            <w:pPr>
              <w:spacing w:before="225" w:after="0" w:line="240" w:lineRule="auto"/>
              <w:rPr>
                <w:rFonts w:cstheme="minorHAnsi"/>
                <w:shd w:val="clear" w:color="auto" w:fill="F8F8F8"/>
              </w:rPr>
            </w:pPr>
            <w:r>
              <w:rPr>
                <w:rFonts w:eastAsia="Times New Roman" w:cstheme="minorHAnsi"/>
                <w:kern w:val="0"/>
                <w14:ligatures w14:val="none"/>
              </w:rPr>
              <w:t>Qualitative</w:t>
            </w:r>
            <w:r w:rsidRPr="007A1A95">
              <w:rPr>
                <w:rFonts w:eastAsia="Times New Roman" w:cstheme="minorHAnsi"/>
                <w:kern w:val="0"/>
                <w14:ligatures w14:val="none"/>
              </w:rPr>
              <w:t xml:space="preserve"> </w:t>
            </w:r>
            <w:r w:rsidR="00C41314">
              <w:rPr>
                <w:rFonts w:eastAsia="Times New Roman" w:cstheme="minorHAnsi"/>
                <w:kern w:val="0"/>
                <w14:ligatures w14:val="none"/>
              </w:rPr>
              <w:t>–</w:t>
            </w:r>
            <w:r w:rsidRPr="007A1A95">
              <w:rPr>
                <w:rFonts w:eastAsia="Times New Roman" w:cstheme="minorHAnsi"/>
                <w:kern w:val="0"/>
                <w14:ligatures w14:val="none"/>
              </w:rPr>
              <w:t xml:space="preserve"> </w:t>
            </w:r>
            <w:r>
              <w:rPr>
                <w:rFonts w:eastAsia="Times New Roman" w:cstheme="minorHAnsi"/>
                <w:kern w:val="0"/>
                <w14:ligatures w14:val="none"/>
              </w:rPr>
              <w:t>nominal</w:t>
            </w:r>
            <w:r w:rsidR="00C41314">
              <w:rPr>
                <w:rFonts w:eastAsia="Times New Roman" w:cstheme="minorHAnsi"/>
                <w:kern w:val="0"/>
                <w14:ligatures w14:val="none"/>
              </w:rPr>
              <w:t xml:space="preserve"> </w:t>
            </w:r>
          </w:p>
        </w:tc>
      </w:tr>
      <w:tr w:rsidR="002738B7" w:rsidRPr="00406B4A" w14:paraId="77B7398F" w14:textId="3A9F49C7" w:rsidTr="00A93B93">
        <w:tc>
          <w:tcPr>
            <w:tcW w:w="2245" w:type="dxa"/>
            <w:shd w:val="clear" w:color="auto" w:fill="auto"/>
            <w:tcMar>
              <w:top w:w="150" w:type="dxa"/>
              <w:left w:w="225" w:type="dxa"/>
              <w:bottom w:w="225" w:type="dxa"/>
              <w:right w:w="225" w:type="dxa"/>
            </w:tcMar>
            <w:vAlign w:val="center"/>
            <w:hideMark/>
          </w:tcPr>
          <w:p w14:paraId="0A6D7649" w14:textId="77777777" w:rsidR="002738B7" w:rsidRPr="00EB0838" w:rsidRDefault="002738B7" w:rsidP="00A93B93">
            <w:pPr>
              <w:wordWrap w:val="0"/>
              <w:spacing w:before="225" w:after="0" w:line="240" w:lineRule="auto"/>
              <w:rPr>
                <w:rFonts w:eastAsia="Times New Roman" w:cstheme="minorHAnsi"/>
                <w:b/>
                <w:bCs/>
                <w:kern w:val="0"/>
                <w14:ligatures w14:val="none"/>
              </w:rPr>
            </w:pPr>
            <w:r w:rsidRPr="00EB0838">
              <w:rPr>
                <w:rFonts w:eastAsia="Times New Roman" w:cstheme="minorHAnsi"/>
                <w:b/>
                <w:bCs/>
                <w:kern w:val="0"/>
                <w14:ligatures w14:val="none"/>
              </w:rPr>
              <w:lastRenderedPageBreak/>
              <w:t>Bike Type</w:t>
            </w:r>
          </w:p>
        </w:tc>
        <w:tc>
          <w:tcPr>
            <w:tcW w:w="3330" w:type="dxa"/>
            <w:shd w:val="clear" w:color="auto" w:fill="auto"/>
            <w:tcMar>
              <w:top w:w="150" w:type="dxa"/>
              <w:left w:w="225" w:type="dxa"/>
              <w:bottom w:w="225" w:type="dxa"/>
              <w:right w:w="225" w:type="dxa"/>
            </w:tcMar>
            <w:vAlign w:val="bottom"/>
            <w:hideMark/>
          </w:tcPr>
          <w:p w14:paraId="245F74A9" w14:textId="77777777" w:rsidR="002738B7" w:rsidRPr="00EB0838" w:rsidRDefault="002738B7" w:rsidP="00EB0838">
            <w:pPr>
              <w:spacing w:before="225" w:after="0" w:line="240" w:lineRule="auto"/>
              <w:rPr>
                <w:rFonts w:eastAsia="Times New Roman" w:cstheme="minorHAnsi"/>
                <w:kern w:val="0"/>
                <w14:ligatures w14:val="none"/>
              </w:rPr>
            </w:pPr>
            <w:r w:rsidRPr="00EB0838">
              <w:rPr>
                <w:rFonts w:eastAsia="Times New Roman" w:cstheme="minorHAnsi"/>
                <w:kern w:val="0"/>
                <w14:ligatures w14:val="none"/>
              </w:rPr>
              <w:t>The type of bicycle used for the trip</w:t>
            </w:r>
          </w:p>
        </w:tc>
        <w:tc>
          <w:tcPr>
            <w:tcW w:w="3775" w:type="dxa"/>
            <w:shd w:val="clear" w:color="auto" w:fill="auto"/>
          </w:tcPr>
          <w:p w14:paraId="0BDE35B5" w14:textId="1C49BE78" w:rsidR="002738B7" w:rsidRPr="007A1A95" w:rsidRDefault="00182366" w:rsidP="00EB0838">
            <w:pPr>
              <w:spacing w:before="225" w:after="0" w:line="240" w:lineRule="auto"/>
              <w:rPr>
                <w:rFonts w:eastAsia="Times New Roman" w:cstheme="minorHAnsi"/>
                <w:kern w:val="0"/>
                <w14:ligatures w14:val="none"/>
              </w:rPr>
            </w:pPr>
            <w:r w:rsidRPr="007A1A95">
              <w:rPr>
                <w:rFonts w:eastAsia="Times New Roman" w:cstheme="minorHAnsi"/>
                <w:kern w:val="0"/>
                <w14:ligatures w14:val="none"/>
              </w:rPr>
              <w:t>Qualitative</w:t>
            </w:r>
            <w:r w:rsidR="001258B0">
              <w:rPr>
                <w:rFonts w:eastAsia="Times New Roman" w:cstheme="minorHAnsi"/>
                <w:kern w:val="0"/>
                <w14:ligatures w14:val="none"/>
              </w:rPr>
              <w:t xml:space="preserve"> </w:t>
            </w:r>
            <w:r w:rsidR="00C41314">
              <w:rPr>
                <w:rFonts w:eastAsia="Times New Roman" w:cstheme="minorHAnsi"/>
                <w:kern w:val="0"/>
                <w14:ligatures w14:val="none"/>
              </w:rPr>
              <w:t>–</w:t>
            </w:r>
            <w:r w:rsidR="001258B0">
              <w:rPr>
                <w:rFonts w:eastAsia="Times New Roman" w:cstheme="minorHAnsi"/>
                <w:kern w:val="0"/>
                <w14:ligatures w14:val="none"/>
              </w:rPr>
              <w:t xml:space="preserve"> </w:t>
            </w:r>
            <w:r w:rsidR="00961C51">
              <w:rPr>
                <w:rFonts w:eastAsia="Times New Roman" w:cstheme="minorHAnsi"/>
                <w:kern w:val="0"/>
                <w14:ligatures w14:val="none"/>
              </w:rPr>
              <w:t>nominal</w:t>
            </w:r>
            <w:r w:rsidR="00C41314">
              <w:rPr>
                <w:rFonts w:eastAsia="Times New Roman" w:cstheme="minorHAnsi"/>
                <w:kern w:val="0"/>
                <w14:ligatures w14:val="none"/>
              </w:rPr>
              <w:t xml:space="preserve"> </w:t>
            </w:r>
          </w:p>
        </w:tc>
      </w:tr>
      <w:tr w:rsidR="002738B7" w:rsidRPr="00406B4A" w14:paraId="54D8C92B" w14:textId="081BDDA3" w:rsidTr="00A93B93">
        <w:tc>
          <w:tcPr>
            <w:tcW w:w="2245" w:type="dxa"/>
            <w:shd w:val="clear" w:color="auto" w:fill="auto"/>
            <w:tcMar>
              <w:top w:w="150" w:type="dxa"/>
              <w:left w:w="225" w:type="dxa"/>
              <w:bottom w:w="225" w:type="dxa"/>
              <w:right w:w="225" w:type="dxa"/>
            </w:tcMar>
            <w:vAlign w:val="center"/>
            <w:hideMark/>
          </w:tcPr>
          <w:p w14:paraId="4B282912" w14:textId="77777777" w:rsidR="002738B7" w:rsidRPr="00EB0838" w:rsidRDefault="002738B7" w:rsidP="00A93B93">
            <w:pPr>
              <w:wordWrap w:val="0"/>
              <w:spacing w:before="225" w:after="0" w:line="240" w:lineRule="auto"/>
              <w:rPr>
                <w:rFonts w:eastAsia="Times New Roman" w:cstheme="minorHAnsi"/>
                <w:b/>
                <w:bCs/>
                <w:kern w:val="0"/>
                <w14:ligatures w14:val="none"/>
              </w:rPr>
            </w:pPr>
            <w:r w:rsidRPr="00EB0838">
              <w:rPr>
                <w:rFonts w:eastAsia="Times New Roman" w:cstheme="minorHAnsi"/>
                <w:b/>
                <w:bCs/>
                <w:kern w:val="0"/>
                <w14:ligatures w14:val="none"/>
              </w:rPr>
              <w:t>Checkout Datetime</w:t>
            </w:r>
          </w:p>
        </w:tc>
        <w:tc>
          <w:tcPr>
            <w:tcW w:w="3330" w:type="dxa"/>
            <w:shd w:val="clear" w:color="auto" w:fill="auto"/>
            <w:tcMar>
              <w:top w:w="150" w:type="dxa"/>
              <w:left w:w="225" w:type="dxa"/>
              <w:bottom w:w="225" w:type="dxa"/>
              <w:right w:w="225" w:type="dxa"/>
            </w:tcMar>
            <w:vAlign w:val="bottom"/>
            <w:hideMark/>
          </w:tcPr>
          <w:p w14:paraId="5EBC76C5" w14:textId="77777777" w:rsidR="002738B7" w:rsidRPr="00EB0838" w:rsidRDefault="002738B7" w:rsidP="00EB0838">
            <w:pPr>
              <w:spacing w:before="225" w:after="0" w:line="240" w:lineRule="auto"/>
              <w:rPr>
                <w:rFonts w:eastAsia="Times New Roman" w:cstheme="minorHAnsi"/>
                <w:kern w:val="0"/>
                <w14:ligatures w14:val="none"/>
              </w:rPr>
            </w:pPr>
            <w:r w:rsidRPr="00EB0838">
              <w:rPr>
                <w:rFonts w:eastAsia="Times New Roman" w:cstheme="minorHAnsi"/>
                <w:kern w:val="0"/>
                <w14:ligatures w14:val="none"/>
              </w:rPr>
              <w:t>The date and time that the bike was checked out from the MetroBike kiosk.</w:t>
            </w:r>
          </w:p>
        </w:tc>
        <w:tc>
          <w:tcPr>
            <w:tcW w:w="3775" w:type="dxa"/>
            <w:shd w:val="clear" w:color="auto" w:fill="auto"/>
          </w:tcPr>
          <w:p w14:paraId="30126AF7" w14:textId="5C58B109" w:rsidR="002738B7" w:rsidRPr="007A1A95" w:rsidRDefault="00160C15" w:rsidP="00EB0838">
            <w:pPr>
              <w:spacing w:before="225" w:after="0" w:line="240" w:lineRule="auto"/>
              <w:rPr>
                <w:rFonts w:eastAsia="Times New Roman" w:cstheme="minorHAnsi"/>
                <w:kern w:val="0"/>
                <w14:ligatures w14:val="none"/>
              </w:rPr>
            </w:pPr>
            <w:r w:rsidRPr="007A1A95">
              <w:rPr>
                <w:rFonts w:eastAsia="Times New Roman" w:cstheme="minorHAnsi"/>
                <w:kern w:val="0"/>
                <w14:ligatures w14:val="none"/>
              </w:rPr>
              <w:t xml:space="preserve">Numeric </w:t>
            </w:r>
            <w:r w:rsidR="00C41314">
              <w:rPr>
                <w:rFonts w:eastAsia="Times New Roman" w:cstheme="minorHAnsi"/>
                <w:kern w:val="0"/>
                <w14:ligatures w14:val="none"/>
              </w:rPr>
              <w:t>–</w:t>
            </w:r>
            <w:r w:rsidRPr="007A1A95">
              <w:rPr>
                <w:rFonts w:eastAsia="Times New Roman" w:cstheme="minorHAnsi"/>
                <w:kern w:val="0"/>
                <w14:ligatures w14:val="none"/>
              </w:rPr>
              <w:t xml:space="preserve"> </w:t>
            </w:r>
            <w:r w:rsidR="00C41314">
              <w:rPr>
                <w:rFonts w:eastAsia="Times New Roman" w:cstheme="minorHAnsi"/>
                <w:kern w:val="0"/>
                <w14:ligatures w14:val="none"/>
              </w:rPr>
              <w:t xml:space="preserve">continuous </w:t>
            </w:r>
          </w:p>
        </w:tc>
      </w:tr>
      <w:tr w:rsidR="002738B7" w:rsidRPr="00406B4A" w14:paraId="4E7D8E85" w14:textId="4A0FE781" w:rsidTr="00A93B93">
        <w:tc>
          <w:tcPr>
            <w:tcW w:w="2245" w:type="dxa"/>
            <w:shd w:val="clear" w:color="auto" w:fill="auto"/>
            <w:tcMar>
              <w:top w:w="150" w:type="dxa"/>
              <w:left w:w="225" w:type="dxa"/>
              <w:bottom w:w="225" w:type="dxa"/>
              <w:right w:w="225" w:type="dxa"/>
            </w:tcMar>
            <w:vAlign w:val="center"/>
            <w:hideMark/>
          </w:tcPr>
          <w:p w14:paraId="1BAA5855" w14:textId="77777777" w:rsidR="002738B7" w:rsidRPr="00EB0838" w:rsidRDefault="002738B7" w:rsidP="00A93B93">
            <w:pPr>
              <w:wordWrap w:val="0"/>
              <w:spacing w:before="225" w:after="0" w:line="240" w:lineRule="auto"/>
              <w:rPr>
                <w:rFonts w:eastAsia="Times New Roman" w:cstheme="minorHAnsi"/>
                <w:b/>
                <w:bCs/>
                <w:kern w:val="0"/>
                <w14:ligatures w14:val="none"/>
              </w:rPr>
            </w:pPr>
            <w:r w:rsidRPr="00EB0838">
              <w:rPr>
                <w:rFonts w:eastAsia="Times New Roman" w:cstheme="minorHAnsi"/>
                <w:b/>
                <w:bCs/>
                <w:kern w:val="0"/>
                <w14:ligatures w14:val="none"/>
              </w:rPr>
              <w:t>Checkout Date</w:t>
            </w:r>
          </w:p>
        </w:tc>
        <w:tc>
          <w:tcPr>
            <w:tcW w:w="3330" w:type="dxa"/>
            <w:shd w:val="clear" w:color="auto" w:fill="auto"/>
            <w:tcMar>
              <w:top w:w="150" w:type="dxa"/>
              <w:left w:w="225" w:type="dxa"/>
              <w:bottom w:w="225" w:type="dxa"/>
              <w:right w:w="225" w:type="dxa"/>
            </w:tcMar>
            <w:vAlign w:val="bottom"/>
            <w:hideMark/>
          </w:tcPr>
          <w:p w14:paraId="710B62F5" w14:textId="77777777" w:rsidR="002738B7" w:rsidRPr="00EB0838" w:rsidRDefault="002738B7" w:rsidP="00EB0838">
            <w:pPr>
              <w:spacing w:before="225" w:after="0" w:line="240" w:lineRule="auto"/>
              <w:rPr>
                <w:rFonts w:eastAsia="Times New Roman" w:cstheme="minorHAnsi"/>
                <w:kern w:val="0"/>
                <w14:ligatures w14:val="none"/>
              </w:rPr>
            </w:pPr>
            <w:r w:rsidRPr="00EB0838">
              <w:rPr>
                <w:rFonts w:eastAsia="Times New Roman" w:cstheme="minorHAnsi"/>
                <w:kern w:val="0"/>
                <w14:ligatures w14:val="none"/>
              </w:rPr>
              <w:t>The date the bike was checked out from the kiosk.</w:t>
            </w:r>
          </w:p>
        </w:tc>
        <w:tc>
          <w:tcPr>
            <w:tcW w:w="3775" w:type="dxa"/>
            <w:shd w:val="clear" w:color="auto" w:fill="auto"/>
          </w:tcPr>
          <w:p w14:paraId="5F311C79" w14:textId="70276E36" w:rsidR="002738B7" w:rsidRPr="007A1A95" w:rsidRDefault="005239E3" w:rsidP="00EB0838">
            <w:pPr>
              <w:spacing w:before="225" w:after="0" w:line="240" w:lineRule="auto"/>
              <w:rPr>
                <w:rFonts w:eastAsia="Times New Roman" w:cstheme="minorHAnsi"/>
                <w:kern w:val="0"/>
                <w14:ligatures w14:val="none"/>
              </w:rPr>
            </w:pPr>
            <w:r w:rsidRPr="007A1A95">
              <w:rPr>
                <w:rFonts w:eastAsia="Times New Roman" w:cstheme="minorHAnsi"/>
                <w:kern w:val="0"/>
                <w14:ligatures w14:val="none"/>
              </w:rPr>
              <w:t>Numeric</w:t>
            </w:r>
            <w:r w:rsidR="00FD2E35">
              <w:rPr>
                <w:rFonts w:eastAsia="Times New Roman" w:cstheme="minorHAnsi"/>
                <w:kern w:val="0"/>
                <w14:ligatures w14:val="none"/>
              </w:rPr>
              <w:t xml:space="preserve"> – continuous </w:t>
            </w:r>
          </w:p>
        </w:tc>
      </w:tr>
      <w:tr w:rsidR="002738B7" w:rsidRPr="00406B4A" w14:paraId="0EF00C86" w14:textId="279AF3C5" w:rsidTr="00A93B93">
        <w:tc>
          <w:tcPr>
            <w:tcW w:w="2245" w:type="dxa"/>
            <w:shd w:val="clear" w:color="auto" w:fill="auto"/>
            <w:tcMar>
              <w:top w:w="150" w:type="dxa"/>
              <w:left w:w="225" w:type="dxa"/>
              <w:bottom w:w="225" w:type="dxa"/>
              <w:right w:w="225" w:type="dxa"/>
            </w:tcMar>
            <w:vAlign w:val="center"/>
            <w:hideMark/>
          </w:tcPr>
          <w:p w14:paraId="41D15F34" w14:textId="77777777" w:rsidR="002738B7" w:rsidRPr="00EB0838" w:rsidRDefault="002738B7" w:rsidP="00A93B93">
            <w:pPr>
              <w:wordWrap w:val="0"/>
              <w:spacing w:before="225" w:after="0" w:line="240" w:lineRule="auto"/>
              <w:rPr>
                <w:rFonts w:eastAsia="Times New Roman" w:cstheme="minorHAnsi"/>
                <w:b/>
                <w:bCs/>
                <w:kern w:val="0"/>
                <w14:ligatures w14:val="none"/>
              </w:rPr>
            </w:pPr>
            <w:r w:rsidRPr="00EB0838">
              <w:rPr>
                <w:rFonts w:eastAsia="Times New Roman" w:cstheme="minorHAnsi"/>
                <w:b/>
                <w:bCs/>
                <w:kern w:val="0"/>
                <w14:ligatures w14:val="none"/>
              </w:rPr>
              <w:t>Checkout Time</w:t>
            </w:r>
          </w:p>
        </w:tc>
        <w:tc>
          <w:tcPr>
            <w:tcW w:w="3330" w:type="dxa"/>
            <w:shd w:val="clear" w:color="auto" w:fill="auto"/>
            <w:tcMar>
              <w:top w:w="150" w:type="dxa"/>
              <w:left w:w="225" w:type="dxa"/>
              <w:bottom w:w="225" w:type="dxa"/>
              <w:right w:w="225" w:type="dxa"/>
            </w:tcMar>
            <w:vAlign w:val="bottom"/>
            <w:hideMark/>
          </w:tcPr>
          <w:p w14:paraId="183E3465" w14:textId="77777777" w:rsidR="002738B7" w:rsidRPr="00EB0838" w:rsidRDefault="002738B7" w:rsidP="00EB0838">
            <w:pPr>
              <w:spacing w:before="225" w:after="0" w:line="240" w:lineRule="auto"/>
              <w:rPr>
                <w:rFonts w:eastAsia="Times New Roman" w:cstheme="minorHAnsi"/>
                <w:kern w:val="0"/>
                <w14:ligatures w14:val="none"/>
              </w:rPr>
            </w:pPr>
            <w:r w:rsidRPr="00EB0838">
              <w:rPr>
                <w:rFonts w:eastAsia="Times New Roman" w:cstheme="minorHAnsi"/>
                <w:kern w:val="0"/>
                <w14:ligatures w14:val="none"/>
              </w:rPr>
              <w:t>The time the bike was checked out for the trip.</w:t>
            </w:r>
          </w:p>
        </w:tc>
        <w:tc>
          <w:tcPr>
            <w:tcW w:w="3775" w:type="dxa"/>
            <w:shd w:val="clear" w:color="auto" w:fill="auto"/>
          </w:tcPr>
          <w:p w14:paraId="7E86971E" w14:textId="4FF13583" w:rsidR="002738B7" w:rsidRPr="007A1A95" w:rsidRDefault="0069206C" w:rsidP="00EB0838">
            <w:pPr>
              <w:spacing w:before="225" w:after="0" w:line="240" w:lineRule="auto"/>
              <w:rPr>
                <w:rFonts w:eastAsia="Times New Roman" w:cstheme="minorHAnsi"/>
                <w:kern w:val="0"/>
                <w14:ligatures w14:val="none"/>
              </w:rPr>
            </w:pPr>
            <w:r w:rsidRPr="007A1A95">
              <w:rPr>
                <w:rFonts w:eastAsia="Times New Roman" w:cstheme="minorHAnsi"/>
                <w:kern w:val="0"/>
                <w14:ligatures w14:val="none"/>
              </w:rPr>
              <w:t>Numeric</w:t>
            </w:r>
            <w:r w:rsidR="00FD2E35">
              <w:rPr>
                <w:rFonts w:eastAsia="Times New Roman" w:cstheme="minorHAnsi"/>
                <w:kern w:val="0"/>
                <w14:ligatures w14:val="none"/>
              </w:rPr>
              <w:t xml:space="preserve"> – continuous </w:t>
            </w:r>
          </w:p>
        </w:tc>
      </w:tr>
      <w:tr w:rsidR="002738B7" w:rsidRPr="00406B4A" w14:paraId="28FE3CF1" w14:textId="67BD9202" w:rsidTr="00A93B93">
        <w:tc>
          <w:tcPr>
            <w:tcW w:w="2245" w:type="dxa"/>
            <w:shd w:val="clear" w:color="auto" w:fill="auto"/>
            <w:tcMar>
              <w:top w:w="150" w:type="dxa"/>
              <w:left w:w="225" w:type="dxa"/>
              <w:bottom w:w="225" w:type="dxa"/>
              <w:right w:w="225" w:type="dxa"/>
            </w:tcMar>
            <w:vAlign w:val="center"/>
            <w:hideMark/>
          </w:tcPr>
          <w:p w14:paraId="2A1D28BA" w14:textId="77777777" w:rsidR="002738B7" w:rsidRPr="00EB0838" w:rsidRDefault="002738B7" w:rsidP="00A93B93">
            <w:pPr>
              <w:wordWrap w:val="0"/>
              <w:spacing w:before="225" w:after="0" w:line="240" w:lineRule="auto"/>
              <w:rPr>
                <w:rFonts w:eastAsia="Times New Roman" w:cstheme="minorHAnsi"/>
                <w:b/>
                <w:bCs/>
                <w:kern w:val="0"/>
                <w14:ligatures w14:val="none"/>
              </w:rPr>
            </w:pPr>
            <w:r w:rsidRPr="00EB0838">
              <w:rPr>
                <w:rFonts w:eastAsia="Times New Roman" w:cstheme="minorHAnsi"/>
                <w:b/>
                <w:bCs/>
                <w:kern w:val="0"/>
                <w14:ligatures w14:val="none"/>
              </w:rPr>
              <w:t>Checkout Kiosk ID</w:t>
            </w:r>
          </w:p>
        </w:tc>
        <w:tc>
          <w:tcPr>
            <w:tcW w:w="3330" w:type="dxa"/>
            <w:shd w:val="clear" w:color="auto" w:fill="auto"/>
            <w:tcMar>
              <w:top w:w="150" w:type="dxa"/>
              <w:left w:w="225" w:type="dxa"/>
              <w:bottom w:w="225" w:type="dxa"/>
              <w:right w:w="225" w:type="dxa"/>
            </w:tcMar>
            <w:vAlign w:val="bottom"/>
            <w:hideMark/>
          </w:tcPr>
          <w:p w14:paraId="3BB03C51" w14:textId="77777777" w:rsidR="002738B7" w:rsidRPr="00EB0838" w:rsidRDefault="002738B7" w:rsidP="00EB0838">
            <w:pPr>
              <w:spacing w:before="225" w:after="0" w:line="240" w:lineRule="auto"/>
              <w:rPr>
                <w:rFonts w:eastAsia="Times New Roman" w:cstheme="minorHAnsi"/>
                <w:kern w:val="0"/>
                <w14:ligatures w14:val="none"/>
              </w:rPr>
            </w:pPr>
            <w:r w:rsidRPr="00EB0838">
              <w:rPr>
                <w:rFonts w:eastAsia="Times New Roman" w:cstheme="minorHAnsi"/>
                <w:kern w:val="0"/>
                <w14:ligatures w14:val="none"/>
              </w:rPr>
              <w:t>The Kiosk ID of the Kiosk that was used to checkout the bicycle.</w:t>
            </w:r>
          </w:p>
        </w:tc>
        <w:tc>
          <w:tcPr>
            <w:tcW w:w="3775" w:type="dxa"/>
            <w:shd w:val="clear" w:color="auto" w:fill="auto"/>
          </w:tcPr>
          <w:p w14:paraId="6E97361C" w14:textId="5DF2288A" w:rsidR="002738B7" w:rsidRPr="007A1A95" w:rsidRDefault="0092775E" w:rsidP="00EB0838">
            <w:pPr>
              <w:spacing w:before="225" w:after="0" w:line="240" w:lineRule="auto"/>
              <w:rPr>
                <w:rFonts w:eastAsia="Times New Roman" w:cstheme="minorHAnsi"/>
                <w:kern w:val="0"/>
                <w14:ligatures w14:val="none"/>
              </w:rPr>
            </w:pPr>
            <w:r>
              <w:rPr>
                <w:rFonts w:eastAsia="Times New Roman" w:cstheme="minorHAnsi"/>
                <w:kern w:val="0"/>
                <w14:ligatures w14:val="none"/>
              </w:rPr>
              <w:t>Qualitative</w:t>
            </w:r>
            <w:r w:rsidRPr="007A1A95">
              <w:rPr>
                <w:rFonts w:eastAsia="Times New Roman" w:cstheme="minorHAnsi"/>
                <w:kern w:val="0"/>
                <w14:ligatures w14:val="none"/>
              </w:rPr>
              <w:t xml:space="preserve"> - </w:t>
            </w:r>
            <w:r>
              <w:rPr>
                <w:rFonts w:eastAsia="Times New Roman" w:cstheme="minorHAnsi"/>
                <w:kern w:val="0"/>
                <w14:ligatures w14:val="none"/>
              </w:rPr>
              <w:t>nominal</w:t>
            </w:r>
          </w:p>
        </w:tc>
      </w:tr>
      <w:tr w:rsidR="002738B7" w:rsidRPr="00406B4A" w14:paraId="734EB81C" w14:textId="64A4A56F" w:rsidTr="00A93B93">
        <w:tc>
          <w:tcPr>
            <w:tcW w:w="2245" w:type="dxa"/>
            <w:shd w:val="clear" w:color="auto" w:fill="auto"/>
            <w:tcMar>
              <w:top w:w="150" w:type="dxa"/>
              <w:left w:w="225" w:type="dxa"/>
              <w:bottom w:w="225" w:type="dxa"/>
              <w:right w:w="225" w:type="dxa"/>
            </w:tcMar>
            <w:vAlign w:val="center"/>
            <w:hideMark/>
          </w:tcPr>
          <w:p w14:paraId="3C749F33" w14:textId="77777777" w:rsidR="002738B7" w:rsidRPr="00EB0838" w:rsidRDefault="002738B7" w:rsidP="00A93B93">
            <w:pPr>
              <w:wordWrap w:val="0"/>
              <w:spacing w:before="225" w:after="0" w:line="240" w:lineRule="auto"/>
              <w:rPr>
                <w:rFonts w:eastAsia="Times New Roman" w:cstheme="minorHAnsi"/>
                <w:b/>
                <w:bCs/>
                <w:kern w:val="0"/>
                <w14:ligatures w14:val="none"/>
              </w:rPr>
            </w:pPr>
            <w:r w:rsidRPr="00EB0838">
              <w:rPr>
                <w:rFonts w:eastAsia="Times New Roman" w:cstheme="minorHAnsi"/>
                <w:b/>
                <w:bCs/>
                <w:kern w:val="0"/>
                <w14:ligatures w14:val="none"/>
              </w:rPr>
              <w:t>Checkout Kiosk</w:t>
            </w:r>
          </w:p>
        </w:tc>
        <w:tc>
          <w:tcPr>
            <w:tcW w:w="3330" w:type="dxa"/>
            <w:shd w:val="clear" w:color="auto" w:fill="auto"/>
            <w:tcMar>
              <w:top w:w="150" w:type="dxa"/>
              <w:left w:w="225" w:type="dxa"/>
              <w:bottom w:w="225" w:type="dxa"/>
              <w:right w:w="225" w:type="dxa"/>
            </w:tcMar>
            <w:vAlign w:val="bottom"/>
            <w:hideMark/>
          </w:tcPr>
          <w:p w14:paraId="610C4376" w14:textId="77777777" w:rsidR="002738B7" w:rsidRPr="00EB0838" w:rsidRDefault="002738B7" w:rsidP="00EB0838">
            <w:pPr>
              <w:spacing w:before="225" w:after="0" w:line="240" w:lineRule="auto"/>
              <w:rPr>
                <w:rFonts w:eastAsia="Times New Roman" w:cstheme="minorHAnsi"/>
                <w:kern w:val="0"/>
                <w14:ligatures w14:val="none"/>
              </w:rPr>
            </w:pPr>
            <w:r w:rsidRPr="00EB0838">
              <w:rPr>
                <w:rFonts w:eastAsia="Times New Roman" w:cstheme="minorHAnsi"/>
                <w:kern w:val="0"/>
                <w14:ligatures w14:val="none"/>
              </w:rPr>
              <w:t>The location of the checkout Kiosk based on its nearby cross streets.</w:t>
            </w:r>
          </w:p>
        </w:tc>
        <w:tc>
          <w:tcPr>
            <w:tcW w:w="3775" w:type="dxa"/>
            <w:shd w:val="clear" w:color="auto" w:fill="auto"/>
          </w:tcPr>
          <w:p w14:paraId="1B6B8D63" w14:textId="06A5030F" w:rsidR="002738B7" w:rsidRPr="007A1A95" w:rsidRDefault="002C4188" w:rsidP="00EB0838">
            <w:pPr>
              <w:spacing w:before="225" w:after="0" w:line="240" w:lineRule="auto"/>
              <w:rPr>
                <w:rFonts w:eastAsia="Times New Roman" w:cstheme="minorHAnsi"/>
                <w:kern w:val="0"/>
                <w14:ligatures w14:val="none"/>
              </w:rPr>
            </w:pPr>
            <w:r>
              <w:rPr>
                <w:rFonts w:eastAsia="Times New Roman" w:cstheme="minorHAnsi"/>
                <w:kern w:val="0"/>
                <w14:ligatures w14:val="none"/>
              </w:rPr>
              <w:t>Qualitative</w:t>
            </w:r>
            <w:r w:rsidRPr="007A1A95">
              <w:rPr>
                <w:rFonts w:eastAsia="Times New Roman" w:cstheme="minorHAnsi"/>
                <w:kern w:val="0"/>
                <w14:ligatures w14:val="none"/>
              </w:rPr>
              <w:t xml:space="preserve"> - </w:t>
            </w:r>
            <w:r>
              <w:rPr>
                <w:rFonts w:eastAsia="Times New Roman" w:cstheme="minorHAnsi"/>
                <w:kern w:val="0"/>
                <w14:ligatures w14:val="none"/>
              </w:rPr>
              <w:t>nominal</w:t>
            </w:r>
          </w:p>
        </w:tc>
      </w:tr>
      <w:tr w:rsidR="002738B7" w:rsidRPr="00406B4A" w14:paraId="171062E7" w14:textId="485BE49C" w:rsidTr="00A93B93">
        <w:tc>
          <w:tcPr>
            <w:tcW w:w="2245" w:type="dxa"/>
            <w:shd w:val="clear" w:color="auto" w:fill="auto"/>
            <w:tcMar>
              <w:top w:w="150" w:type="dxa"/>
              <w:left w:w="225" w:type="dxa"/>
              <w:bottom w:w="225" w:type="dxa"/>
              <w:right w:w="225" w:type="dxa"/>
            </w:tcMar>
            <w:vAlign w:val="center"/>
            <w:hideMark/>
          </w:tcPr>
          <w:p w14:paraId="2DFA0CC6" w14:textId="77777777" w:rsidR="002738B7" w:rsidRPr="00EB0838" w:rsidRDefault="002738B7" w:rsidP="00A93B93">
            <w:pPr>
              <w:wordWrap w:val="0"/>
              <w:spacing w:before="225" w:after="0" w:line="240" w:lineRule="auto"/>
              <w:rPr>
                <w:rFonts w:eastAsia="Times New Roman" w:cstheme="minorHAnsi"/>
                <w:b/>
                <w:bCs/>
                <w:kern w:val="0"/>
                <w14:ligatures w14:val="none"/>
              </w:rPr>
            </w:pPr>
            <w:r w:rsidRPr="00EB0838">
              <w:rPr>
                <w:rFonts w:eastAsia="Times New Roman" w:cstheme="minorHAnsi"/>
                <w:b/>
                <w:bCs/>
                <w:kern w:val="0"/>
                <w14:ligatures w14:val="none"/>
              </w:rPr>
              <w:t>Return Kiosk ID</w:t>
            </w:r>
          </w:p>
        </w:tc>
        <w:tc>
          <w:tcPr>
            <w:tcW w:w="3330" w:type="dxa"/>
            <w:shd w:val="clear" w:color="auto" w:fill="auto"/>
            <w:tcMar>
              <w:top w:w="150" w:type="dxa"/>
              <w:left w:w="225" w:type="dxa"/>
              <w:bottom w:w="225" w:type="dxa"/>
              <w:right w:w="225" w:type="dxa"/>
            </w:tcMar>
            <w:vAlign w:val="bottom"/>
            <w:hideMark/>
          </w:tcPr>
          <w:p w14:paraId="6CC8D27B" w14:textId="77777777" w:rsidR="002738B7" w:rsidRPr="00EB0838" w:rsidRDefault="002738B7" w:rsidP="00EB0838">
            <w:pPr>
              <w:spacing w:before="225" w:after="0" w:line="240" w:lineRule="auto"/>
              <w:rPr>
                <w:rFonts w:eastAsia="Times New Roman" w:cstheme="minorHAnsi"/>
                <w:kern w:val="0"/>
                <w14:ligatures w14:val="none"/>
              </w:rPr>
            </w:pPr>
            <w:r w:rsidRPr="00EB0838">
              <w:rPr>
                <w:rFonts w:eastAsia="Times New Roman" w:cstheme="minorHAnsi"/>
                <w:kern w:val="0"/>
                <w14:ligatures w14:val="none"/>
              </w:rPr>
              <w:t>The ID of the Kiosk that was used to return the bicycle.</w:t>
            </w:r>
          </w:p>
        </w:tc>
        <w:tc>
          <w:tcPr>
            <w:tcW w:w="3775" w:type="dxa"/>
            <w:shd w:val="clear" w:color="auto" w:fill="auto"/>
          </w:tcPr>
          <w:p w14:paraId="085E14A9" w14:textId="48278B03" w:rsidR="002738B7" w:rsidRPr="007A1A95" w:rsidRDefault="002C4188" w:rsidP="00EB0838">
            <w:pPr>
              <w:spacing w:before="225" w:after="0" w:line="240" w:lineRule="auto"/>
              <w:rPr>
                <w:rFonts w:eastAsia="Times New Roman" w:cstheme="minorHAnsi"/>
                <w:kern w:val="0"/>
                <w14:ligatures w14:val="none"/>
              </w:rPr>
            </w:pPr>
            <w:r>
              <w:rPr>
                <w:rFonts w:eastAsia="Times New Roman" w:cstheme="minorHAnsi"/>
                <w:kern w:val="0"/>
                <w14:ligatures w14:val="none"/>
              </w:rPr>
              <w:t>Qualitative</w:t>
            </w:r>
            <w:r w:rsidRPr="007A1A95">
              <w:rPr>
                <w:rFonts w:eastAsia="Times New Roman" w:cstheme="minorHAnsi"/>
                <w:kern w:val="0"/>
                <w14:ligatures w14:val="none"/>
              </w:rPr>
              <w:t xml:space="preserve"> </w:t>
            </w:r>
            <w:r w:rsidR="00FD2E35">
              <w:rPr>
                <w:rFonts w:eastAsia="Times New Roman" w:cstheme="minorHAnsi"/>
                <w:kern w:val="0"/>
                <w14:ligatures w14:val="none"/>
              </w:rPr>
              <w:t>–</w:t>
            </w:r>
            <w:r w:rsidRPr="007A1A95">
              <w:rPr>
                <w:rFonts w:eastAsia="Times New Roman" w:cstheme="minorHAnsi"/>
                <w:kern w:val="0"/>
                <w14:ligatures w14:val="none"/>
              </w:rPr>
              <w:t xml:space="preserve"> </w:t>
            </w:r>
            <w:r>
              <w:rPr>
                <w:rFonts w:eastAsia="Times New Roman" w:cstheme="minorHAnsi"/>
                <w:kern w:val="0"/>
                <w14:ligatures w14:val="none"/>
              </w:rPr>
              <w:t>nominal</w:t>
            </w:r>
            <w:r w:rsidR="00FD2E35">
              <w:rPr>
                <w:rFonts w:eastAsia="Times New Roman" w:cstheme="minorHAnsi"/>
                <w:kern w:val="0"/>
                <w14:ligatures w14:val="none"/>
              </w:rPr>
              <w:t xml:space="preserve"> </w:t>
            </w:r>
          </w:p>
        </w:tc>
      </w:tr>
      <w:tr w:rsidR="002738B7" w:rsidRPr="00406B4A" w14:paraId="0A857526" w14:textId="23C48CCA" w:rsidTr="00A93B93">
        <w:tc>
          <w:tcPr>
            <w:tcW w:w="2245" w:type="dxa"/>
            <w:shd w:val="clear" w:color="auto" w:fill="auto"/>
            <w:tcMar>
              <w:top w:w="150" w:type="dxa"/>
              <w:left w:w="225" w:type="dxa"/>
              <w:bottom w:w="225" w:type="dxa"/>
              <w:right w:w="225" w:type="dxa"/>
            </w:tcMar>
            <w:vAlign w:val="center"/>
            <w:hideMark/>
          </w:tcPr>
          <w:p w14:paraId="6AAEF7FB" w14:textId="77777777" w:rsidR="002738B7" w:rsidRPr="00EB0838" w:rsidRDefault="002738B7" w:rsidP="00A93B93">
            <w:pPr>
              <w:wordWrap w:val="0"/>
              <w:spacing w:before="225" w:after="0" w:line="240" w:lineRule="auto"/>
              <w:rPr>
                <w:rFonts w:eastAsia="Times New Roman" w:cstheme="minorHAnsi"/>
                <w:b/>
                <w:bCs/>
                <w:kern w:val="0"/>
                <w14:ligatures w14:val="none"/>
              </w:rPr>
            </w:pPr>
            <w:r w:rsidRPr="00EB0838">
              <w:rPr>
                <w:rFonts w:eastAsia="Times New Roman" w:cstheme="minorHAnsi"/>
                <w:b/>
                <w:bCs/>
                <w:kern w:val="0"/>
                <w14:ligatures w14:val="none"/>
              </w:rPr>
              <w:t>Return Kiosk</w:t>
            </w:r>
          </w:p>
        </w:tc>
        <w:tc>
          <w:tcPr>
            <w:tcW w:w="3330" w:type="dxa"/>
            <w:shd w:val="clear" w:color="auto" w:fill="auto"/>
            <w:tcMar>
              <w:top w:w="150" w:type="dxa"/>
              <w:left w:w="225" w:type="dxa"/>
              <w:bottom w:w="225" w:type="dxa"/>
              <w:right w:w="225" w:type="dxa"/>
            </w:tcMar>
            <w:vAlign w:val="bottom"/>
            <w:hideMark/>
          </w:tcPr>
          <w:p w14:paraId="556C3DA3" w14:textId="77777777" w:rsidR="002738B7" w:rsidRPr="00EB0838" w:rsidRDefault="002738B7" w:rsidP="00EB0838">
            <w:pPr>
              <w:spacing w:before="225" w:after="0" w:line="240" w:lineRule="auto"/>
              <w:rPr>
                <w:rFonts w:eastAsia="Times New Roman" w:cstheme="minorHAnsi"/>
                <w:kern w:val="0"/>
                <w14:ligatures w14:val="none"/>
              </w:rPr>
            </w:pPr>
            <w:r w:rsidRPr="00EB0838">
              <w:rPr>
                <w:rFonts w:eastAsia="Times New Roman" w:cstheme="minorHAnsi"/>
                <w:kern w:val="0"/>
                <w14:ligatures w14:val="none"/>
              </w:rPr>
              <w:t>The location of the Kiosk to return the bicycle. Based on the location's the nearby cross-streets.</w:t>
            </w:r>
          </w:p>
        </w:tc>
        <w:tc>
          <w:tcPr>
            <w:tcW w:w="3775" w:type="dxa"/>
            <w:shd w:val="clear" w:color="auto" w:fill="auto"/>
          </w:tcPr>
          <w:p w14:paraId="4659D8E8" w14:textId="64B35A57" w:rsidR="002738B7" w:rsidRPr="007A1A95" w:rsidRDefault="002C4188" w:rsidP="00EB0838">
            <w:pPr>
              <w:spacing w:before="225" w:after="0" w:line="240" w:lineRule="auto"/>
              <w:rPr>
                <w:rFonts w:eastAsia="Times New Roman" w:cstheme="minorHAnsi"/>
                <w:kern w:val="0"/>
                <w14:ligatures w14:val="none"/>
              </w:rPr>
            </w:pPr>
            <w:r>
              <w:rPr>
                <w:rFonts w:eastAsia="Times New Roman" w:cstheme="minorHAnsi"/>
                <w:kern w:val="0"/>
                <w14:ligatures w14:val="none"/>
              </w:rPr>
              <w:t>Qualitative</w:t>
            </w:r>
            <w:r w:rsidRPr="007A1A95">
              <w:rPr>
                <w:rFonts w:eastAsia="Times New Roman" w:cstheme="minorHAnsi"/>
                <w:kern w:val="0"/>
                <w14:ligatures w14:val="none"/>
              </w:rPr>
              <w:t xml:space="preserve"> </w:t>
            </w:r>
            <w:r w:rsidR="00FD2E35">
              <w:rPr>
                <w:rFonts w:eastAsia="Times New Roman" w:cstheme="minorHAnsi"/>
                <w:kern w:val="0"/>
                <w14:ligatures w14:val="none"/>
              </w:rPr>
              <w:t>–</w:t>
            </w:r>
            <w:r w:rsidRPr="007A1A95">
              <w:rPr>
                <w:rFonts w:eastAsia="Times New Roman" w:cstheme="minorHAnsi"/>
                <w:kern w:val="0"/>
                <w14:ligatures w14:val="none"/>
              </w:rPr>
              <w:t xml:space="preserve"> </w:t>
            </w:r>
            <w:r>
              <w:rPr>
                <w:rFonts w:eastAsia="Times New Roman" w:cstheme="minorHAnsi"/>
                <w:kern w:val="0"/>
                <w14:ligatures w14:val="none"/>
              </w:rPr>
              <w:t>nominal</w:t>
            </w:r>
            <w:r w:rsidR="00FD2E35">
              <w:rPr>
                <w:rFonts w:eastAsia="Times New Roman" w:cstheme="minorHAnsi"/>
                <w:kern w:val="0"/>
                <w14:ligatures w14:val="none"/>
              </w:rPr>
              <w:t xml:space="preserve"> </w:t>
            </w:r>
          </w:p>
        </w:tc>
      </w:tr>
      <w:tr w:rsidR="002738B7" w:rsidRPr="00406B4A" w14:paraId="5641443B" w14:textId="57A72EEC" w:rsidTr="00A93B93">
        <w:tc>
          <w:tcPr>
            <w:tcW w:w="2245" w:type="dxa"/>
            <w:shd w:val="clear" w:color="auto" w:fill="auto"/>
            <w:tcMar>
              <w:top w:w="150" w:type="dxa"/>
              <w:left w:w="225" w:type="dxa"/>
              <w:bottom w:w="225" w:type="dxa"/>
              <w:right w:w="225" w:type="dxa"/>
            </w:tcMar>
            <w:vAlign w:val="center"/>
            <w:hideMark/>
          </w:tcPr>
          <w:p w14:paraId="214DEEE4" w14:textId="77777777" w:rsidR="009A273A" w:rsidRPr="00A93B93" w:rsidRDefault="002738B7" w:rsidP="00A93B93">
            <w:pPr>
              <w:wordWrap w:val="0"/>
              <w:spacing w:before="225" w:after="0" w:line="240" w:lineRule="auto"/>
              <w:rPr>
                <w:rFonts w:eastAsia="Times New Roman" w:cstheme="minorHAnsi"/>
                <w:b/>
                <w:bCs/>
                <w:kern w:val="0"/>
                <w14:ligatures w14:val="none"/>
              </w:rPr>
            </w:pPr>
            <w:r w:rsidRPr="00EB0838">
              <w:rPr>
                <w:rFonts w:eastAsia="Times New Roman" w:cstheme="minorHAnsi"/>
                <w:b/>
                <w:bCs/>
                <w:kern w:val="0"/>
                <w14:ligatures w14:val="none"/>
              </w:rPr>
              <w:t xml:space="preserve">Trip Duration </w:t>
            </w:r>
          </w:p>
          <w:p w14:paraId="3CEBF5DE" w14:textId="50B74138" w:rsidR="002738B7" w:rsidRPr="00EB0838" w:rsidRDefault="002738B7" w:rsidP="00A93B93">
            <w:pPr>
              <w:wordWrap w:val="0"/>
              <w:spacing w:before="225" w:after="0" w:line="240" w:lineRule="auto"/>
              <w:rPr>
                <w:rFonts w:eastAsia="Times New Roman" w:cstheme="minorHAnsi"/>
                <w:b/>
                <w:bCs/>
                <w:kern w:val="0"/>
                <w14:ligatures w14:val="none"/>
              </w:rPr>
            </w:pPr>
            <w:r w:rsidRPr="00EB0838">
              <w:rPr>
                <w:rFonts w:eastAsia="Times New Roman" w:cstheme="minorHAnsi"/>
                <w:b/>
                <w:bCs/>
                <w:kern w:val="0"/>
                <w14:ligatures w14:val="none"/>
              </w:rPr>
              <w:t>Minutes</w:t>
            </w:r>
          </w:p>
        </w:tc>
        <w:tc>
          <w:tcPr>
            <w:tcW w:w="3330" w:type="dxa"/>
            <w:shd w:val="clear" w:color="auto" w:fill="auto"/>
            <w:tcMar>
              <w:top w:w="150" w:type="dxa"/>
              <w:left w:w="225" w:type="dxa"/>
              <w:bottom w:w="225" w:type="dxa"/>
              <w:right w:w="225" w:type="dxa"/>
            </w:tcMar>
            <w:vAlign w:val="bottom"/>
            <w:hideMark/>
          </w:tcPr>
          <w:p w14:paraId="43440EEE" w14:textId="77777777" w:rsidR="002738B7" w:rsidRPr="00EB0838" w:rsidRDefault="002738B7" w:rsidP="00EB0838">
            <w:pPr>
              <w:spacing w:before="225" w:after="0" w:line="240" w:lineRule="auto"/>
              <w:rPr>
                <w:rFonts w:eastAsia="Times New Roman" w:cstheme="minorHAnsi"/>
                <w:kern w:val="0"/>
                <w14:ligatures w14:val="none"/>
              </w:rPr>
            </w:pPr>
            <w:r w:rsidRPr="00EB0838">
              <w:rPr>
                <w:rFonts w:eastAsia="Times New Roman" w:cstheme="minorHAnsi"/>
                <w:kern w:val="0"/>
                <w14:ligatures w14:val="none"/>
              </w:rPr>
              <w:t>The total number of minutes that the bicycle was checked out.</w:t>
            </w:r>
          </w:p>
        </w:tc>
        <w:tc>
          <w:tcPr>
            <w:tcW w:w="3775" w:type="dxa"/>
            <w:shd w:val="clear" w:color="auto" w:fill="auto"/>
          </w:tcPr>
          <w:p w14:paraId="43BFE81B" w14:textId="16588606" w:rsidR="002738B7" w:rsidRPr="007A1A95" w:rsidRDefault="00182366" w:rsidP="00EB0838">
            <w:pPr>
              <w:spacing w:before="225" w:after="0" w:line="240" w:lineRule="auto"/>
              <w:rPr>
                <w:rFonts w:eastAsia="Times New Roman" w:cstheme="minorHAnsi"/>
                <w:kern w:val="0"/>
                <w14:ligatures w14:val="none"/>
              </w:rPr>
            </w:pPr>
            <w:r w:rsidRPr="007A1A95">
              <w:rPr>
                <w:rFonts w:eastAsia="Times New Roman" w:cstheme="minorHAnsi"/>
                <w:kern w:val="0"/>
                <w14:ligatures w14:val="none"/>
              </w:rPr>
              <w:t xml:space="preserve">Numeric </w:t>
            </w:r>
            <w:r w:rsidR="002C4188">
              <w:rPr>
                <w:rFonts w:eastAsia="Times New Roman" w:cstheme="minorHAnsi"/>
                <w:kern w:val="0"/>
                <w14:ligatures w14:val="none"/>
              </w:rPr>
              <w:t>–</w:t>
            </w:r>
            <w:r w:rsidRPr="007A1A95">
              <w:rPr>
                <w:rFonts w:eastAsia="Times New Roman" w:cstheme="minorHAnsi"/>
                <w:kern w:val="0"/>
                <w14:ligatures w14:val="none"/>
              </w:rPr>
              <w:t xml:space="preserve"> Continuous</w:t>
            </w:r>
            <w:r w:rsidR="002C4188">
              <w:rPr>
                <w:rFonts w:eastAsia="Times New Roman" w:cstheme="minorHAnsi"/>
                <w:kern w:val="0"/>
                <w14:ligatures w14:val="none"/>
              </w:rPr>
              <w:t xml:space="preserve"> </w:t>
            </w:r>
          </w:p>
        </w:tc>
      </w:tr>
      <w:tr w:rsidR="002738B7" w:rsidRPr="00406B4A" w14:paraId="43B6A8B8" w14:textId="5DEDD8AB" w:rsidTr="00A93B93">
        <w:tc>
          <w:tcPr>
            <w:tcW w:w="2245" w:type="dxa"/>
            <w:shd w:val="clear" w:color="auto" w:fill="auto"/>
            <w:tcMar>
              <w:top w:w="150" w:type="dxa"/>
              <w:left w:w="225" w:type="dxa"/>
              <w:bottom w:w="225" w:type="dxa"/>
              <w:right w:w="225" w:type="dxa"/>
            </w:tcMar>
            <w:vAlign w:val="center"/>
            <w:hideMark/>
          </w:tcPr>
          <w:p w14:paraId="20E36234" w14:textId="77777777" w:rsidR="002738B7" w:rsidRPr="00EB0838" w:rsidRDefault="002738B7" w:rsidP="00A93B93">
            <w:pPr>
              <w:wordWrap w:val="0"/>
              <w:spacing w:before="225" w:after="0" w:line="240" w:lineRule="auto"/>
              <w:rPr>
                <w:rFonts w:eastAsia="Times New Roman" w:cstheme="minorHAnsi"/>
                <w:b/>
                <w:bCs/>
                <w:kern w:val="0"/>
                <w14:ligatures w14:val="none"/>
              </w:rPr>
            </w:pPr>
            <w:r w:rsidRPr="00EB0838">
              <w:rPr>
                <w:rFonts w:eastAsia="Times New Roman" w:cstheme="minorHAnsi"/>
                <w:b/>
                <w:bCs/>
                <w:kern w:val="0"/>
                <w14:ligatures w14:val="none"/>
              </w:rPr>
              <w:lastRenderedPageBreak/>
              <w:t>Month</w:t>
            </w:r>
          </w:p>
        </w:tc>
        <w:tc>
          <w:tcPr>
            <w:tcW w:w="3330" w:type="dxa"/>
            <w:shd w:val="clear" w:color="auto" w:fill="auto"/>
            <w:tcMar>
              <w:top w:w="150" w:type="dxa"/>
              <w:left w:w="225" w:type="dxa"/>
              <w:bottom w:w="225" w:type="dxa"/>
              <w:right w:w="225" w:type="dxa"/>
            </w:tcMar>
            <w:vAlign w:val="bottom"/>
            <w:hideMark/>
          </w:tcPr>
          <w:p w14:paraId="4E3B2567" w14:textId="77777777" w:rsidR="002738B7" w:rsidRPr="00EB0838" w:rsidRDefault="002738B7" w:rsidP="00EB0838">
            <w:pPr>
              <w:spacing w:before="225" w:after="0" w:line="240" w:lineRule="auto"/>
              <w:rPr>
                <w:rFonts w:eastAsia="Times New Roman" w:cstheme="minorHAnsi"/>
                <w:kern w:val="0"/>
                <w14:ligatures w14:val="none"/>
              </w:rPr>
            </w:pPr>
            <w:r w:rsidRPr="00EB0838">
              <w:rPr>
                <w:rFonts w:eastAsia="Times New Roman" w:cstheme="minorHAnsi"/>
                <w:kern w:val="0"/>
                <w14:ligatures w14:val="none"/>
              </w:rPr>
              <w:t>The calendar month on which the trip began</w:t>
            </w:r>
          </w:p>
        </w:tc>
        <w:tc>
          <w:tcPr>
            <w:tcW w:w="3775" w:type="dxa"/>
            <w:shd w:val="clear" w:color="auto" w:fill="auto"/>
          </w:tcPr>
          <w:p w14:paraId="089DFEC7" w14:textId="3B8750AF" w:rsidR="002738B7" w:rsidRPr="007A1A95" w:rsidRDefault="00FD2E35" w:rsidP="00EB0838">
            <w:pPr>
              <w:spacing w:before="225" w:after="0" w:line="240" w:lineRule="auto"/>
              <w:rPr>
                <w:rFonts w:eastAsia="Times New Roman" w:cstheme="minorHAnsi"/>
                <w:kern w:val="0"/>
                <w14:ligatures w14:val="none"/>
              </w:rPr>
            </w:pPr>
            <w:r>
              <w:rPr>
                <w:rFonts w:eastAsia="Times New Roman" w:cstheme="minorHAnsi"/>
                <w:kern w:val="0"/>
                <w14:ligatures w14:val="none"/>
              </w:rPr>
              <w:t>Qualitative</w:t>
            </w:r>
            <w:r w:rsidRPr="007A1A95">
              <w:rPr>
                <w:rFonts w:eastAsia="Times New Roman" w:cstheme="minorHAnsi"/>
                <w:kern w:val="0"/>
                <w14:ligatures w14:val="none"/>
              </w:rPr>
              <w:t xml:space="preserve"> </w:t>
            </w:r>
            <w:r>
              <w:rPr>
                <w:rFonts w:eastAsia="Times New Roman" w:cstheme="minorHAnsi"/>
                <w:kern w:val="0"/>
                <w14:ligatures w14:val="none"/>
              </w:rPr>
              <w:t>–</w:t>
            </w:r>
            <w:r w:rsidRPr="007A1A95">
              <w:rPr>
                <w:rFonts w:eastAsia="Times New Roman" w:cstheme="minorHAnsi"/>
                <w:kern w:val="0"/>
                <w14:ligatures w14:val="none"/>
              </w:rPr>
              <w:t xml:space="preserve"> </w:t>
            </w:r>
            <w:r>
              <w:rPr>
                <w:rFonts w:eastAsia="Times New Roman" w:cstheme="minorHAnsi"/>
                <w:kern w:val="0"/>
                <w14:ligatures w14:val="none"/>
              </w:rPr>
              <w:t xml:space="preserve">ordinal </w:t>
            </w:r>
          </w:p>
        </w:tc>
      </w:tr>
      <w:tr w:rsidR="002738B7" w:rsidRPr="00406B4A" w14:paraId="6796985D" w14:textId="1006B815" w:rsidTr="00A93B93">
        <w:tc>
          <w:tcPr>
            <w:tcW w:w="2245" w:type="dxa"/>
            <w:shd w:val="clear" w:color="auto" w:fill="auto"/>
            <w:tcMar>
              <w:top w:w="150" w:type="dxa"/>
              <w:left w:w="225" w:type="dxa"/>
              <w:bottom w:w="225" w:type="dxa"/>
              <w:right w:w="225" w:type="dxa"/>
            </w:tcMar>
            <w:vAlign w:val="center"/>
            <w:hideMark/>
          </w:tcPr>
          <w:p w14:paraId="517367A5" w14:textId="77777777" w:rsidR="002738B7" w:rsidRPr="00EB0838" w:rsidRDefault="002738B7" w:rsidP="00A93B93">
            <w:pPr>
              <w:wordWrap w:val="0"/>
              <w:spacing w:before="225" w:after="0" w:line="240" w:lineRule="auto"/>
              <w:rPr>
                <w:rFonts w:eastAsia="Times New Roman" w:cstheme="minorHAnsi"/>
                <w:b/>
                <w:bCs/>
                <w:kern w:val="0"/>
                <w14:ligatures w14:val="none"/>
              </w:rPr>
            </w:pPr>
            <w:r w:rsidRPr="00EB0838">
              <w:rPr>
                <w:rFonts w:eastAsia="Times New Roman" w:cstheme="minorHAnsi"/>
                <w:b/>
                <w:bCs/>
                <w:kern w:val="0"/>
                <w14:ligatures w14:val="none"/>
              </w:rPr>
              <w:t>Year</w:t>
            </w:r>
          </w:p>
        </w:tc>
        <w:tc>
          <w:tcPr>
            <w:tcW w:w="3330" w:type="dxa"/>
            <w:shd w:val="clear" w:color="auto" w:fill="auto"/>
            <w:tcMar>
              <w:top w:w="150" w:type="dxa"/>
              <w:left w:w="225" w:type="dxa"/>
              <w:bottom w:w="225" w:type="dxa"/>
              <w:right w:w="225" w:type="dxa"/>
            </w:tcMar>
            <w:vAlign w:val="bottom"/>
            <w:hideMark/>
          </w:tcPr>
          <w:p w14:paraId="535C05BF" w14:textId="77777777" w:rsidR="002738B7" w:rsidRPr="00EB0838" w:rsidRDefault="002738B7" w:rsidP="00EB0838">
            <w:pPr>
              <w:spacing w:before="225" w:after="0" w:line="240" w:lineRule="auto"/>
              <w:rPr>
                <w:rFonts w:eastAsia="Times New Roman" w:cstheme="minorHAnsi"/>
                <w:kern w:val="0"/>
                <w14:ligatures w14:val="none"/>
              </w:rPr>
            </w:pPr>
            <w:r w:rsidRPr="00EB0838">
              <w:rPr>
                <w:rFonts w:eastAsia="Times New Roman" w:cstheme="minorHAnsi"/>
                <w:kern w:val="0"/>
                <w14:ligatures w14:val="none"/>
              </w:rPr>
              <w:t>The year in which the trip began</w:t>
            </w:r>
          </w:p>
        </w:tc>
        <w:tc>
          <w:tcPr>
            <w:tcW w:w="3775" w:type="dxa"/>
            <w:shd w:val="clear" w:color="auto" w:fill="auto"/>
          </w:tcPr>
          <w:p w14:paraId="6CD0AEA1" w14:textId="018AAC62" w:rsidR="002738B7" w:rsidRPr="007A1A95" w:rsidRDefault="00FD2E35" w:rsidP="00EB0838">
            <w:pPr>
              <w:spacing w:before="225" w:after="0" w:line="240" w:lineRule="auto"/>
              <w:rPr>
                <w:rFonts w:eastAsia="Times New Roman" w:cstheme="minorHAnsi"/>
                <w:kern w:val="0"/>
                <w14:ligatures w14:val="none"/>
              </w:rPr>
            </w:pPr>
            <w:r>
              <w:rPr>
                <w:rFonts w:eastAsia="Times New Roman" w:cstheme="minorHAnsi"/>
                <w:kern w:val="0"/>
                <w14:ligatures w14:val="none"/>
              </w:rPr>
              <w:t>Qualitative</w:t>
            </w:r>
            <w:r w:rsidRPr="007A1A95">
              <w:rPr>
                <w:rFonts w:eastAsia="Times New Roman" w:cstheme="minorHAnsi"/>
                <w:kern w:val="0"/>
                <w14:ligatures w14:val="none"/>
              </w:rPr>
              <w:t xml:space="preserve"> </w:t>
            </w:r>
            <w:r>
              <w:rPr>
                <w:rFonts w:eastAsia="Times New Roman" w:cstheme="minorHAnsi"/>
                <w:kern w:val="0"/>
                <w14:ligatures w14:val="none"/>
              </w:rPr>
              <w:t>–</w:t>
            </w:r>
            <w:r w:rsidRPr="007A1A95">
              <w:rPr>
                <w:rFonts w:eastAsia="Times New Roman" w:cstheme="minorHAnsi"/>
                <w:kern w:val="0"/>
                <w14:ligatures w14:val="none"/>
              </w:rPr>
              <w:t xml:space="preserve"> </w:t>
            </w:r>
            <w:r>
              <w:rPr>
                <w:rFonts w:eastAsia="Times New Roman" w:cstheme="minorHAnsi"/>
                <w:kern w:val="0"/>
                <w14:ligatures w14:val="none"/>
              </w:rPr>
              <w:t xml:space="preserve">ordinal  </w:t>
            </w:r>
          </w:p>
        </w:tc>
      </w:tr>
    </w:tbl>
    <w:p w14:paraId="71D724FE" w14:textId="77777777" w:rsidR="00FB53C9" w:rsidRPr="00F367CA" w:rsidRDefault="00FB53C9" w:rsidP="00565B28">
      <w:pPr>
        <w:rPr>
          <w:rFonts w:cstheme="minorHAnsi"/>
        </w:rPr>
      </w:pPr>
    </w:p>
    <w:p w14:paraId="22C2228F" w14:textId="7FDC8396" w:rsidR="00FB53C9" w:rsidRPr="00C449E3" w:rsidRDefault="00C449E3" w:rsidP="00565B28">
      <w:pPr>
        <w:rPr>
          <w:rFonts w:cstheme="minorHAnsi"/>
          <w:b/>
          <w:bCs/>
        </w:rPr>
      </w:pPr>
      <w:r w:rsidRPr="00694DCC">
        <w:rPr>
          <w:rFonts w:cstheme="minorHAnsi"/>
          <w:b/>
          <w:bCs/>
        </w:rPr>
        <w:t>Limitation/Bias/Ethics:</w:t>
      </w:r>
    </w:p>
    <w:p w14:paraId="7134E022" w14:textId="025C143B" w:rsidR="00565B28" w:rsidRPr="00F367CA" w:rsidRDefault="00073852">
      <w:pPr>
        <w:rPr>
          <w:rFonts w:cstheme="minorHAnsi"/>
        </w:rPr>
      </w:pPr>
      <w:r>
        <w:rPr>
          <w:rFonts w:cstheme="minorHAnsi"/>
        </w:rPr>
        <w:t xml:space="preserve">This dataset has data from the beginning of the program. The program itself has had stakeholders come and go and there are some conventions that seem to be introduced at different times. This means that there is likely more noise in the data that must be handled. For example, there are kiosks that existed in the early years of the program that are no longer included in the location data so they can’t be used. Complete information is also missing for mobile stations set up for special events. None of the information is identifiable to a certain person although some membership types identify whether someone is a student at the local university. Because data is collected electronically there will likely be data coming from glitches or other electronic mishaps. </w:t>
      </w:r>
    </w:p>
    <w:p w14:paraId="6024A098" w14:textId="77777777" w:rsidR="00565B28" w:rsidRDefault="00565B28">
      <w:pPr>
        <w:rPr>
          <w:rFonts w:cstheme="minorHAnsi"/>
        </w:rPr>
      </w:pPr>
    </w:p>
    <w:p w14:paraId="5DEC0238" w14:textId="77777777" w:rsidR="00957458" w:rsidRDefault="00957458">
      <w:pPr>
        <w:rPr>
          <w:rFonts w:cstheme="minorHAnsi"/>
        </w:rPr>
      </w:pPr>
    </w:p>
    <w:p w14:paraId="13F7A70A" w14:textId="77777777" w:rsidR="00957458" w:rsidRDefault="00957458">
      <w:pPr>
        <w:rPr>
          <w:rFonts w:cstheme="minorHAnsi"/>
        </w:rPr>
      </w:pPr>
    </w:p>
    <w:p w14:paraId="2AFE0203" w14:textId="77777777" w:rsidR="00957458" w:rsidRDefault="00957458">
      <w:pPr>
        <w:rPr>
          <w:rFonts w:cstheme="minorHAnsi"/>
        </w:rPr>
      </w:pPr>
    </w:p>
    <w:p w14:paraId="2EA6F09A" w14:textId="77777777" w:rsidR="00957458" w:rsidRDefault="00957458">
      <w:pPr>
        <w:rPr>
          <w:rFonts w:cstheme="minorHAnsi"/>
        </w:rPr>
      </w:pPr>
    </w:p>
    <w:p w14:paraId="38F9A41C" w14:textId="77777777" w:rsidR="00957458" w:rsidRDefault="00957458">
      <w:pPr>
        <w:rPr>
          <w:rFonts w:cstheme="minorHAnsi"/>
        </w:rPr>
      </w:pPr>
    </w:p>
    <w:p w14:paraId="5F641604" w14:textId="77777777" w:rsidR="00957458" w:rsidRDefault="00957458">
      <w:pPr>
        <w:rPr>
          <w:rFonts w:cstheme="minorHAnsi"/>
        </w:rPr>
      </w:pPr>
    </w:p>
    <w:p w14:paraId="26246AC7" w14:textId="77777777" w:rsidR="00957458" w:rsidRDefault="00957458">
      <w:pPr>
        <w:rPr>
          <w:rFonts w:cstheme="minorHAnsi"/>
        </w:rPr>
      </w:pPr>
    </w:p>
    <w:p w14:paraId="352B171E" w14:textId="77777777" w:rsidR="00957458" w:rsidRDefault="00957458">
      <w:pPr>
        <w:rPr>
          <w:rFonts w:cstheme="minorHAnsi"/>
        </w:rPr>
      </w:pPr>
    </w:p>
    <w:p w14:paraId="39E63BE3" w14:textId="77777777" w:rsidR="00957458" w:rsidRDefault="00957458">
      <w:pPr>
        <w:rPr>
          <w:rFonts w:cstheme="minorHAnsi"/>
        </w:rPr>
      </w:pPr>
    </w:p>
    <w:p w14:paraId="62E54C56" w14:textId="77777777" w:rsidR="00957458" w:rsidRDefault="00957458">
      <w:pPr>
        <w:rPr>
          <w:rFonts w:cstheme="minorHAnsi"/>
        </w:rPr>
      </w:pPr>
    </w:p>
    <w:p w14:paraId="6ACFB2F3" w14:textId="77777777" w:rsidR="00957458" w:rsidRDefault="00957458">
      <w:pPr>
        <w:rPr>
          <w:rFonts w:cstheme="minorHAnsi"/>
        </w:rPr>
      </w:pPr>
    </w:p>
    <w:p w14:paraId="52E9C8D4" w14:textId="77777777" w:rsidR="00957458" w:rsidRDefault="00957458">
      <w:pPr>
        <w:rPr>
          <w:rFonts w:cstheme="minorHAnsi"/>
        </w:rPr>
      </w:pPr>
    </w:p>
    <w:p w14:paraId="03077D01" w14:textId="77777777" w:rsidR="00957458" w:rsidRDefault="00957458">
      <w:pPr>
        <w:rPr>
          <w:rFonts w:cstheme="minorHAnsi"/>
        </w:rPr>
      </w:pPr>
    </w:p>
    <w:p w14:paraId="00DF134E" w14:textId="77777777" w:rsidR="00957458" w:rsidRDefault="00957458">
      <w:pPr>
        <w:rPr>
          <w:rFonts w:cstheme="minorHAnsi"/>
        </w:rPr>
      </w:pPr>
    </w:p>
    <w:p w14:paraId="5F58701C" w14:textId="77777777" w:rsidR="00B954CB" w:rsidRDefault="00B954CB">
      <w:pPr>
        <w:rPr>
          <w:rFonts w:cstheme="minorHAnsi"/>
        </w:rPr>
      </w:pPr>
    </w:p>
    <w:p w14:paraId="1FFD6429" w14:textId="279C5024" w:rsidR="00F9032C" w:rsidRPr="00694DCC" w:rsidRDefault="00031A41" w:rsidP="00031A41">
      <w:pPr>
        <w:rPr>
          <w:rFonts w:cstheme="minorHAnsi"/>
          <w:b/>
          <w:bCs/>
          <w:sz w:val="28"/>
          <w:szCs w:val="28"/>
          <w:u w:val="single"/>
        </w:rPr>
      </w:pPr>
      <w:r w:rsidRPr="00694DCC">
        <w:rPr>
          <w:rFonts w:cstheme="minorHAnsi"/>
          <w:b/>
          <w:bCs/>
          <w:sz w:val="28"/>
          <w:szCs w:val="28"/>
          <w:u w:val="single"/>
        </w:rPr>
        <w:lastRenderedPageBreak/>
        <w:t xml:space="preserve">MetroBike </w:t>
      </w:r>
      <w:r w:rsidR="00C449E3" w:rsidRPr="00694DCC">
        <w:rPr>
          <w:rFonts w:cstheme="minorHAnsi"/>
          <w:b/>
          <w:bCs/>
          <w:sz w:val="28"/>
          <w:szCs w:val="28"/>
          <w:u w:val="single"/>
        </w:rPr>
        <w:t xml:space="preserve">Checkout/Return Kiosk </w:t>
      </w:r>
      <w:r w:rsidRPr="00694DCC">
        <w:rPr>
          <w:rFonts w:cstheme="minorHAnsi"/>
          <w:b/>
          <w:bCs/>
          <w:sz w:val="28"/>
          <w:szCs w:val="28"/>
          <w:u w:val="single"/>
        </w:rPr>
        <w:t>Locations</w:t>
      </w:r>
    </w:p>
    <w:p w14:paraId="229275FB" w14:textId="77777777" w:rsidR="00F9032C" w:rsidRPr="00C41314" w:rsidRDefault="00F9032C" w:rsidP="004B44BF">
      <w:pPr>
        <w:rPr>
          <w:rFonts w:cstheme="minorHAnsi"/>
          <w:b/>
          <w:bCs/>
        </w:rPr>
      </w:pPr>
      <w:r w:rsidRPr="00C41314">
        <w:rPr>
          <w:rFonts w:cstheme="minorHAnsi"/>
          <w:b/>
          <w:bCs/>
        </w:rPr>
        <w:t>Sourcing:</w:t>
      </w:r>
    </w:p>
    <w:p w14:paraId="67C4EB22" w14:textId="77777777" w:rsidR="00F9032C" w:rsidRPr="00F367CA" w:rsidRDefault="00F9032C" w:rsidP="004B44BF">
      <w:pPr>
        <w:rPr>
          <w:rFonts w:cstheme="minorHAnsi"/>
        </w:rPr>
      </w:pPr>
      <w:r w:rsidRPr="00F367CA">
        <w:rPr>
          <w:rFonts w:cstheme="minorHAnsi"/>
        </w:rPr>
        <w:t xml:space="preserve">Data provided by the City of Austin </w:t>
      </w:r>
      <w:r>
        <w:rPr>
          <w:rFonts w:cstheme="minorHAnsi"/>
        </w:rPr>
        <w:t xml:space="preserve">and Austin MetroBike sharing program. The City of Austin is a government entity and it works with the non-profit Bike Share of Austin. This is a trusted data source. </w:t>
      </w:r>
    </w:p>
    <w:p w14:paraId="087D6619" w14:textId="77777777" w:rsidR="00F9032C" w:rsidRPr="00F367CA" w:rsidRDefault="00F9032C" w:rsidP="004B44BF">
      <w:pPr>
        <w:rPr>
          <w:rFonts w:cstheme="minorHAnsi"/>
        </w:rPr>
      </w:pPr>
    </w:p>
    <w:p w14:paraId="4DC29264" w14:textId="77777777" w:rsidR="00F9032C" w:rsidRPr="00C41314" w:rsidRDefault="00F9032C" w:rsidP="004B44BF">
      <w:pPr>
        <w:rPr>
          <w:rFonts w:cstheme="minorHAnsi"/>
          <w:b/>
          <w:bCs/>
        </w:rPr>
      </w:pPr>
      <w:r w:rsidRPr="00C41314">
        <w:rPr>
          <w:rFonts w:cstheme="minorHAnsi"/>
          <w:b/>
          <w:bCs/>
        </w:rPr>
        <w:t>Collection:</w:t>
      </w:r>
    </w:p>
    <w:p w14:paraId="3C76E0D8" w14:textId="3A5E0881" w:rsidR="00F9032C" w:rsidRDefault="00694DCC" w:rsidP="004B44BF">
      <w:pPr>
        <w:rPr>
          <w:rFonts w:cstheme="minorHAnsi"/>
        </w:rPr>
      </w:pPr>
      <w:r>
        <w:rPr>
          <w:rFonts w:cstheme="minorHAnsi"/>
        </w:rPr>
        <w:t>This administrative data</w:t>
      </w:r>
      <w:r w:rsidR="00F9032C">
        <w:rPr>
          <w:rFonts w:cstheme="minorHAnsi"/>
        </w:rPr>
        <w:t xml:space="preserve"> is collected </w:t>
      </w:r>
      <w:r w:rsidR="00752316">
        <w:rPr>
          <w:rFonts w:cstheme="minorHAnsi"/>
        </w:rPr>
        <w:t>from inventory of MetroBike</w:t>
      </w:r>
      <w:r>
        <w:rPr>
          <w:rFonts w:cstheme="minorHAnsi"/>
        </w:rPr>
        <w:t xml:space="preserve"> run by the City of Austin.</w:t>
      </w:r>
    </w:p>
    <w:p w14:paraId="20DE7AA1" w14:textId="77777777" w:rsidR="00694DCC" w:rsidRPr="00694DCC" w:rsidRDefault="00694DCC" w:rsidP="00694DCC">
      <w:pPr>
        <w:rPr>
          <w:rFonts w:cstheme="minorHAnsi"/>
          <w:b/>
          <w:bCs/>
        </w:rPr>
      </w:pPr>
      <w:r w:rsidRPr="00694DCC">
        <w:rPr>
          <w:rFonts w:cstheme="minorHAnsi"/>
          <w:b/>
          <w:bCs/>
        </w:rPr>
        <w:t>Relevance:</w:t>
      </w:r>
    </w:p>
    <w:p w14:paraId="54CEE971" w14:textId="6BAE8347" w:rsidR="00694DCC" w:rsidRPr="00F367CA" w:rsidRDefault="00694DCC" w:rsidP="004B44BF">
      <w:pPr>
        <w:rPr>
          <w:rFonts w:cstheme="minorHAnsi"/>
        </w:rPr>
      </w:pPr>
      <w:r>
        <w:rPr>
          <w:rFonts w:cstheme="minorHAnsi"/>
        </w:rPr>
        <w:t xml:space="preserve">This will tell me kiosk names, IDs, and GPS coordinates to allow me to conduct spatial analysis of the bike trips data.  </w:t>
      </w:r>
    </w:p>
    <w:p w14:paraId="379C8221" w14:textId="77777777" w:rsidR="00F9032C" w:rsidRPr="00C41314" w:rsidRDefault="00F9032C" w:rsidP="004B44BF">
      <w:pPr>
        <w:rPr>
          <w:rFonts w:cstheme="minorHAnsi"/>
          <w:b/>
          <w:bCs/>
        </w:rPr>
      </w:pPr>
      <w:r w:rsidRPr="00C41314">
        <w:rPr>
          <w:rFonts w:cstheme="minorHAnsi"/>
          <w:b/>
          <w:bCs/>
        </w:rPr>
        <w:t>Contents:</w:t>
      </w:r>
    </w:p>
    <w:p w14:paraId="0A3906A8" w14:textId="6EF848E1" w:rsidR="00F9032C" w:rsidRPr="00F367CA" w:rsidRDefault="00F9032C" w:rsidP="00F9032C">
      <w:pPr>
        <w:rPr>
          <w:rFonts w:cstheme="minorHAnsi"/>
        </w:rPr>
      </w:pPr>
      <w:r>
        <w:rPr>
          <w:rFonts w:cstheme="minorHAnsi"/>
        </w:rPr>
        <w:t>MetroBike</w:t>
      </w:r>
      <w:r w:rsidR="00752316">
        <w:rPr>
          <w:rFonts w:cstheme="minorHAnsi"/>
        </w:rPr>
        <w:t xml:space="preserve"> kiosk</w:t>
      </w:r>
      <w:r>
        <w:rPr>
          <w:rFonts w:cstheme="minorHAnsi"/>
        </w:rPr>
        <w:t xml:space="preserve"> </w:t>
      </w:r>
      <w:r w:rsidR="00752316">
        <w:rPr>
          <w:rFonts w:cstheme="minorHAnsi"/>
        </w:rPr>
        <w:t>locations</w:t>
      </w:r>
      <w:r>
        <w:rPr>
          <w:rFonts w:cstheme="minorHAnsi"/>
        </w:rPr>
        <w:t xml:space="preserve"> from. Each row is a MetroBike </w:t>
      </w:r>
      <w:r w:rsidR="00752316">
        <w:rPr>
          <w:rFonts w:cstheme="minorHAnsi"/>
        </w:rPr>
        <w:t>kiosk</w:t>
      </w:r>
      <w:r>
        <w:rPr>
          <w:rFonts w:cstheme="minorHAnsi"/>
        </w:rPr>
        <w:t xml:space="preserve"> and includes the following: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5"/>
        <w:gridCol w:w="3330"/>
        <w:gridCol w:w="3775"/>
      </w:tblGrid>
      <w:tr w:rsidR="00B258CD" w:rsidRPr="00406B4A" w14:paraId="36BDCD4B" w14:textId="77777777" w:rsidTr="004B44BF">
        <w:tc>
          <w:tcPr>
            <w:tcW w:w="2245" w:type="dxa"/>
            <w:shd w:val="clear" w:color="auto" w:fill="BFBFBF" w:themeFill="background1" w:themeFillShade="BF"/>
            <w:tcMar>
              <w:top w:w="150" w:type="dxa"/>
              <w:left w:w="225" w:type="dxa"/>
              <w:bottom w:w="225" w:type="dxa"/>
              <w:right w:w="225" w:type="dxa"/>
            </w:tcMar>
            <w:vAlign w:val="bottom"/>
          </w:tcPr>
          <w:p w14:paraId="7387B741" w14:textId="77777777" w:rsidR="00B258CD" w:rsidRPr="00406B4A" w:rsidRDefault="00B258CD" w:rsidP="004B44BF">
            <w:pPr>
              <w:wordWrap w:val="0"/>
              <w:spacing w:before="225" w:after="0" w:line="240" w:lineRule="auto"/>
              <w:rPr>
                <w:rFonts w:eastAsia="Times New Roman" w:cstheme="minorHAnsi"/>
                <w:b/>
                <w:bCs/>
                <w:kern w:val="0"/>
                <w:sz w:val="24"/>
                <w:szCs w:val="24"/>
                <w14:ligatures w14:val="none"/>
              </w:rPr>
            </w:pPr>
            <w:r w:rsidRPr="00406B4A">
              <w:rPr>
                <w:rFonts w:eastAsia="Times New Roman" w:cstheme="minorHAnsi"/>
                <w:b/>
                <w:bCs/>
                <w:kern w:val="0"/>
                <w:sz w:val="24"/>
                <w:szCs w:val="24"/>
                <w14:ligatures w14:val="none"/>
              </w:rPr>
              <w:t>Column Name</w:t>
            </w:r>
          </w:p>
        </w:tc>
        <w:tc>
          <w:tcPr>
            <w:tcW w:w="3330" w:type="dxa"/>
            <w:shd w:val="clear" w:color="auto" w:fill="BFBFBF" w:themeFill="background1" w:themeFillShade="BF"/>
            <w:tcMar>
              <w:top w:w="150" w:type="dxa"/>
              <w:left w:w="225" w:type="dxa"/>
              <w:bottom w:w="225" w:type="dxa"/>
              <w:right w:w="225" w:type="dxa"/>
            </w:tcMar>
            <w:vAlign w:val="bottom"/>
          </w:tcPr>
          <w:p w14:paraId="388E2A35" w14:textId="77777777" w:rsidR="00B258CD" w:rsidRPr="00406B4A" w:rsidRDefault="00B258CD" w:rsidP="004B44BF">
            <w:pPr>
              <w:spacing w:before="225" w:after="0" w:line="240" w:lineRule="auto"/>
              <w:rPr>
                <w:rFonts w:eastAsia="Times New Roman" w:cstheme="minorHAnsi"/>
                <w:b/>
                <w:bCs/>
                <w:kern w:val="0"/>
                <w:sz w:val="24"/>
                <w:szCs w:val="24"/>
                <w14:ligatures w14:val="none"/>
              </w:rPr>
            </w:pPr>
            <w:r w:rsidRPr="00406B4A">
              <w:rPr>
                <w:rFonts w:eastAsia="Times New Roman" w:cstheme="minorHAnsi"/>
                <w:b/>
                <w:bCs/>
                <w:kern w:val="0"/>
                <w:sz w:val="24"/>
                <w:szCs w:val="24"/>
                <w14:ligatures w14:val="none"/>
              </w:rPr>
              <w:t>Description</w:t>
            </w:r>
          </w:p>
        </w:tc>
        <w:tc>
          <w:tcPr>
            <w:tcW w:w="3775" w:type="dxa"/>
            <w:shd w:val="clear" w:color="auto" w:fill="BFBFBF" w:themeFill="background1" w:themeFillShade="BF"/>
          </w:tcPr>
          <w:p w14:paraId="40F5F4D1" w14:textId="77777777" w:rsidR="00B258CD" w:rsidRPr="00406B4A" w:rsidRDefault="00B258CD" w:rsidP="004B44BF">
            <w:pPr>
              <w:spacing w:before="225" w:after="0"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Data Type</w:t>
            </w:r>
          </w:p>
        </w:tc>
      </w:tr>
      <w:tr w:rsidR="00B258CD" w:rsidRPr="00406B4A" w14:paraId="0FA7068A" w14:textId="77777777" w:rsidTr="00A93B93">
        <w:tc>
          <w:tcPr>
            <w:tcW w:w="2245" w:type="dxa"/>
            <w:shd w:val="clear" w:color="auto" w:fill="auto"/>
            <w:tcMar>
              <w:top w:w="150" w:type="dxa"/>
              <w:left w:w="225" w:type="dxa"/>
              <w:bottom w:w="225" w:type="dxa"/>
              <w:right w:w="225" w:type="dxa"/>
            </w:tcMar>
            <w:vAlign w:val="center"/>
          </w:tcPr>
          <w:p w14:paraId="2A798825" w14:textId="4C3F2D6B" w:rsidR="00B258CD" w:rsidRPr="00A93B93" w:rsidRDefault="006A4575" w:rsidP="00A93B93">
            <w:pPr>
              <w:rPr>
                <w:rFonts w:cstheme="minorHAnsi"/>
                <w:b/>
                <w:bCs/>
              </w:rPr>
            </w:pPr>
            <w:r>
              <w:rPr>
                <w:rFonts w:cstheme="minorHAnsi"/>
                <w:b/>
                <w:bCs/>
              </w:rPr>
              <w:t>Checkout</w:t>
            </w:r>
            <w:r w:rsidR="00964850">
              <w:rPr>
                <w:rFonts w:cstheme="minorHAnsi"/>
                <w:b/>
                <w:bCs/>
              </w:rPr>
              <w:t>/Return</w:t>
            </w:r>
            <w:r>
              <w:rPr>
                <w:rFonts w:cstheme="minorHAnsi"/>
                <w:b/>
                <w:bCs/>
              </w:rPr>
              <w:t xml:space="preserve"> Kiosk Name</w:t>
            </w:r>
          </w:p>
        </w:tc>
        <w:tc>
          <w:tcPr>
            <w:tcW w:w="3330" w:type="dxa"/>
            <w:shd w:val="clear" w:color="auto" w:fill="auto"/>
            <w:tcMar>
              <w:top w:w="150" w:type="dxa"/>
              <w:left w:w="225" w:type="dxa"/>
              <w:bottom w:w="225" w:type="dxa"/>
              <w:right w:w="225" w:type="dxa"/>
            </w:tcMar>
            <w:vAlign w:val="center"/>
          </w:tcPr>
          <w:p w14:paraId="1368BB60" w14:textId="66089366" w:rsidR="00B258CD" w:rsidRPr="007A1A95" w:rsidRDefault="00964850" w:rsidP="00752316">
            <w:pPr>
              <w:spacing w:before="225" w:after="0" w:line="240" w:lineRule="auto"/>
              <w:jc w:val="center"/>
              <w:rPr>
                <w:rFonts w:eastAsia="Times New Roman" w:cstheme="minorHAnsi"/>
                <w:kern w:val="0"/>
                <w14:ligatures w14:val="none"/>
              </w:rPr>
            </w:pPr>
            <w:r>
              <w:rPr>
                <w:rFonts w:eastAsia="Times New Roman" w:cstheme="minorHAnsi"/>
                <w:kern w:val="0"/>
                <w14:ligatures w14:val="none"/>
              </w:rPr>
              <w:t>k</w:t>
            </w:r>
            <w:r w:rsidR="0023277B">
              <w:rPr>
                <w:rFonts w:eastAsia="Times New Roman" w:cstheme="minorHAnsi"/>
                <w:kern w:val="0"/>
                <w14:ligatures w14:val="none"/>
              </w:rPr>
              <w:t>iosk name from trip dataset</w:t>
            </w:r>
          </w:p>
        </w:tc>
        <w:tc>
          <w:tcPr>
            <w:tcW w:w="3775" w:type="dxa"/>
            <w:shd w:val="clear" w:color="auto" w:fill="auto"/>
            <w:vAlign w:val="center"/>
          </w:tcPr>
          <w:p w14:paraId="33E913BD" w14:textId="0C7DDF91" w:rsidR="00B258CD" w:rsidRPr="00961C51" w:rsidRDefault="00B258CD" w:rsidP="00752316">
            <w:pPr>
              <w:spacing w:before="225" w:after="0" w:line="240" w:lineRule="auto"/>
              <w:jc w:val="center"/>
              <w:rPr>
                <w:rFonts w:eastAsia="Times New Roman" w:cstheme="minorHAnsi"/>
                <w:kern w:val="0"/>
                <w14:ligatures w14:val="none"/>
              </w:rPr>
            </w:pPr>
            <w:r>
              <w:rPr>
                <w:rFonts w:eastAsia="Times New Roman" w:cstheme="minorHAnsi"/>
                <w:kern w:val="0"/>
                <w14:ligatures w14:val="none"/>
              </w:rPr>
              <w:t>Qualitative</w:t>
            </w:r>
            <w:r w:rsidRPr="007A1A95">
              <w:rPr>
                <w:rFonts w:eastAsia="Times New Roman" w:cstheme="minorHAnsi"/>
                <w:kern w:val="0"/>
                <w14:ligatures w14:val="none"/>
              </w:rPr>
              <w:t xml:space="preserve"> </w:t>
            </w:r>
            <w:r>
              <w:rPr>
                <w:rFonts w:eastAsia="Times New Roman" w:cstheme="minorHAnsi"/>
                <w:kern w:val="0"/>
                <w14:ligatures w14:val="none"/>
              </w:rPr>
              <w:t>–</w:t>
            </w:r>
            <w:r w:rsidRPr="007A1A95">
              <w:rPr>
                <w:rFonts w:eastAsia="Times New Roman" w:cstheme="minorHAnsi"/>
                <w:kern w:val="0"/>
                <w14:ligatures w14:val="none"/>
              </w:rPr>
              <w:t xml:space="preserve"> </w:t>
            </w:r>
            <w:r>
              <w:rPr>
                <w:rFonts w:eastAsia="Times New Roman" w:cstheme="minorHAnsi"/>
                <w:kern w:val="0"/>
                <w14:ligatures w14:val="none"/>
              </w:rPr>
              <w:t>nominal</w:t>
            </w:r>
          </w:p>
        </w:tc>
      </w:tr>
      <w:tr w:rsidR="00B258CD" w:rsidRPr="00406B4A" w14:paraId="55E22F5D" w14:textId="77777777" w:rsidTr="00A93B93">
        <w:tc>
          <w:tcPr>
            <w:tcW w:w="2245" w:type="dxa"/>
            <w:shd w:val="clear" w:color="auto" w:fill="auto"/>
            <w:tcMar>
              <w:top w:w="150" w:type="dxa"/>
              <w:left w:w="225" w:type="dxa"/>
              <w:bottom w:w="225" w:type="dxa"/>
              <w:right w:w="225" w:type="dxa"/>
            </w:tcMar>
            <w:vAlign w:val="center"/>
          </w:tcPr>
          <w:p w14:paraId="15B29D8C" w14:textId="3E72915B" w:rsidR="00B258CD" w:rsidRPr="00A93B93" w:rsidRDefault="006A4575" w:rsidP="00A93B93">
            <w:pPr>
              <w:rPr>
                <w:rFonts w:cstheme="minorHAnsi"/>
                <w:b/>
                <w:bCs/>
              </w:rPr>
            </w:pPr>
            <w:r>
              <w:rPr>
                <w:rFonts w:cstheme="minorHAnsi"/>
                <w:b/>
                <w:bCs/>
              </w:rPr>
              <w:t>Checkout</w:t>
            </w:r>
            <w:r w:rsidR="00964850">
              <w:rPr>
                <w:rFonts w:cstheme="minorHAnsi"/>
                <w:b/>
                <w:bCs/>
              </w:rPr>
              <w:t>/Return</w:t>
            </w:r>
            <w:r>
              <w:rPr>
                <w:rFonts w:cstheme="minorHAnsi"/>
                <w:b/>
                <w:bCs/>
              </w:rPr>
              <w:t xml:space="preserve"> Name Current</w:t>
            </w:r>
          </w:p>
        </w:tc>
        <w:tc>
          <w:tcPr>
            <w:tcW w:w="3330" w:type="dxa"/>
            <w:shd w:val="clear" w:color="auto" w:fill="auto"/>
            <w:tcMar>
              <w:top w:w="150" w:type="dxa"/>
              <w:left w:w="225" w:type="dxa"/>
              <w:bottom w:w="225" w:type="dxa"/>
              <w:right w:w="225" w:type="dxa"/>
            </w:tcMar>
            <w:vAlign w:val="center"/>
          </w:tcPr>
          <w:p w14:paraId="0052CD4B" w14:textId="52CE014A" w:rsidR="00B258CD" w:rsidRPr="007A1A95" w:rsidRDefault="00964850" w:rsidP="00752316">
            <w:pPr>
              <w:spacing w:before="225" w:after="0" w:line="240" w:lineRule="auto"/>
              <w:jc w:val="center"/>
              <w:rPr>
                <w:rFonts w:eastAsia="Times New Roman" w:cstheme="minorHAnsi"/>
                <w:kern w:val="0"/>
                <w14:ligatures w14:val="none"/>
              </w:rPr>
            </w:pPr>
            <w:r>
              <w:rPr>
                <w:rFonts w:eastAsia="Times New Roman" w:cstheme="minorHAnsi"/>
                <w:kern w:val="0"/>
                <w14:ligatures w14:val="none"/>
              </w:rPr>
              <w:t>Current name of kiosk</w:t>
            </w:r>
          </w:p>
        </w:tc>
        <w:tc>
          <w:tcPr>
            <w:tcW w:w="3775" w:type="dxa"/>
            <w:shd w:val="clear" w:color="auto" w:fill="auto"/>
            <w:vAlign w:val="center"/>
          </w:tcPr>
          <w:p w14:paraId="039A6A07" w14:textId="33D7EE04" w:rsidR="00B258CD" w:rsidRPr="007A1A95" w:rsidRDefault="008B324A" w:rsidP="00752316">
            <w:pPr>
              <w:spacing w:before="225" w:after="0" w:line="240" w:lineRule="auto"/>
              <w:jc w:val="center"/>
              <w:rPr>
                <w:rFonts w:eastAsia="Times New Roman" w:cstheme="minorHAnsi"/>
                <w:kern w:val="0"/>
                <w14:ligatures w14:val="none"/>
              </w:rPr>
            </w:pPr>
            <w:r>
              <w:rPr>
                <w:rFonts w:eastAsia="Times New Roman" w:cstheme="minorHAnsi"/>
                <w:kern w:val="0"/>
                <w14:ligatures w14:val="none"/>
              </w:rPr>
              <w:t>Qualitative</w:t>
            </w:r>
            <w:r w:rsidRPr="007A1A95">
              <w:rPr>
                <w:rFonts w:eastAsia="Times New Roman" w:cstheme="minorHAnsi"/>
                <w:kern w:val="0"/>
                <w14:ligatures w14:val="none"/>
              </w:rPr>
              <w:t xml:space="preserve"> </w:t>
            </w:r>
            <w:r>
              <w:rPr>
                <w:rFonts w:eastAsia="Times New Roman" w:cstheme="minorHAnsi"/>
                <w:kern w:val="0"/>
                <w14:ligatures w14:val="none"/>
              </w:rPr>
              <w:t>–</w:t>
            </w:r>
            <w:r w:rsidRPr="007A1A95">
              <w:rPr>
                <w:rFonts w:eastAsia="Times New Roman" w:cstheme="minorHAnsi"/>
                <w:kern w:val="0"/>
                <w14:ligatures w14:val="none"/>
              </w:rPr>
              <w:t xml:space="preserve"> </w:t>
            </w:r>
            <w:r>
              <w:rPr>
                <w:rFonts w:eastAsia="Times New Roman" w:cstheme="minorHAnsi"/>
                <w:kern w:val="0"/>
                <w14:ligatures w14:val="none"/>
              </w:rPr>
              <w:t>nominal</w:t>
            </w:r>
          </w:p>
        </w:tc>
      </w:tr>
      <w:tr w:rsidR="00B258CD" w:rsidRPr="00406B4A" w14:paraId="00276320" w14:textId="77777777" w:rsidTr="00A93B93">
        <w:tc>
          <w:tcPr>
            <w:tcW w:w="2245" w:type="dxa"/>
            <w:shd w:val="clear" w:color="auto" w:fill="auto"/>
            <w:tcMar>
              <w:top w:w="150" w:type="dxa"/>
              <w:left w:w="225" w:type="dxa"/>
              <w:bottom w:w="225" w:type="dxa"/>
              <w:right w:w="225" w:type="dxa"/>
            </w:tcMar>
            <w:vAlign w:val="center"/>
          </w:tcPr>
          <w:p w14:paraId="0573D20B" w14:textId="345866F5" w:rsidR="0054065E" w:rsidRPr="00A93B93" w:rsidRDefault="006A4575" w:rsidP="00A93B93">
            <w:pPr>
              <w:rPr>
                <w:rFonts w:cstheme="minorHAnsi"/>
                <w:b/>
                <w:bCs/>
              </w:rPr>
            </w:pPr>
            <w:r>
              <w:rPr>
                <w:rFonts w:cstheme="minorHAnsi"/>
                <w:b/>
                <w:bCs/>
              </w:rPr>
              <w:t>Checkout</w:t>
            </w:r>
            <w:r w:rsidR="00964850">
              <w:rPr>
                <w:rFonts w:cstheme="minorHAnsi"/>
                <w:b/>
                <w:bCs/>
              </w:rPr>
              <w:t>/Return</w:t>
            </w:r>
            <w:r>
              <w:rPr>
                <w:rFonts w:cstheme="minorHAnsi"/>
                <w:b/>
                <w:bCs/>
              </w:rPr>
              <w:t xml:space="preserve"> Kiosk ID Current </w:t>
            </w:r>
          </w:p>
          <w:p w14:paraId="613FDA10" w14:textId="4C04D465" w:rsidR="00B258CD" w:rsidRPr="00A93B93" w:rsidRDefault="00B258CD" w:rsidP="00A93B93">
            <w:pPr>
              <w:wordWrap w:val="0"/>
              <w:spacing w:before="225" w:after="0" w:line="240" w:lineRule="auto"/>
              <w:rPr>
                <w:rFonts w:eastAsia="Times New Roman" w:cstheme="minorHAnsi"/>
                <w:b/>
                <w:bCs/>
                <w:kern w:val="0"/>
                <w14:ligatures w14:val="none"/>
              </w:rPr>
            </w:pPr>
          </w:p>
        </w:tc>
        <w:tc>
          <w:tcPr>
            <w:tcW w:w="3330" w:type="dxa"/>
            <w:shd w:val="clear" w:color="auto" w:fill="auto"/>
            <w:tcMar>
              <w:top w:w="150" w:type="dxa"/>
              <w:left w:w="225" w:type="dxa"/>
              <w:bottom w:w="225" w:type="dxa"/>
              <w:right w:w="225" w:type="dxa"/>
            </w:tcMar>
            <w:vAlign w:val="center"/>
          </w:tcPr>
          <w:p w14:paraId="699D7240" w14:textId="4A2BC31D" w:rsidR="00D75708" w:rsidRPr="007A1A95" w:rsidRDefault="00964850" w:rsidP="00694DCC">
            <w:pPr>
              <w:jc w:val="center"/>
            </w:pPr>
            <w:r>
              <w:t>Current kiosk ID</w:t>
            </w:r>
          </w:p>
        </w:tc>
        <w:tc>
          <w:tcPr>
            <w:tcW w:w="3775" w:type="dxa"/>
            <w:shd w:val="clear" w:color="auto" w:fill="auto"/>
            <w:vAlign w:val="center"/>
          </w:tcPr>
          <w:p w14:paraId="5834E44E" w14:textId="53F6683C" w:rsidR="00B258CD" w:rsidRPr="007A1A95" w:rsidRDefault="008B324A" w:rsidP="00752316">
            <w:pPr>
              <w:spacing w:before="225" w:after="0" w:line="240" w:lineRule="auto"/>
              <w:jc w:val="center"/>
              <w:rPr>
                <w:rFonts w:cstheme="minorHAnsi"/>
                <w:shd w:val="clear" w:color="auto" w:fill="F8F8F8"/>
              </w:rPr>
            </w:pPr>
            <w:r>
              <w:rPr>
                <w:rFonts w:eastAsia="Times New Roman" w:cstheme="minorHAnsi"/>
                <w:kern w:val="0"/>
                <w14:ligatures w14:val="none"/>
              </w:rPr>
              <w:t>Qualitative</w:t>
            </w:r>
            <w:r w:rsidRPr="007A1A95">
              <w:rPr>
                <w:rFonts w:eastAsia="Times New Roman" w:cstheme="minorHAnsi"/>
                <w:kern w:val="0"/>
                <w14:ligatures w14:val="none"/>
              </w:rPr>
              <w:t xml:space="preserve"> </w:t>
            </w:r>
            <w:r>
              <w:rPr>
                <w:rFonts w:eastAsia="Times New Roman" w:cstheme="minorHAnsi"/>
                <w:kern w:val="0"/>
                <w14:ligatures w14:val="none"/>
              </w:rPr>
              <w:t>–</w:t>
            </w:r>
            <w:r w:rsidRPr="007A1A95">
              <w:rPr>
                <w:rFonts w:eastAsia="Times New Roman" w:cstheme="minorHAnsi"/>
                <w:kern w:val="0"/>
                <w14:ligatures w14:val="none"/>
              </w:rPr>
              <w:t xml:space="preserve"> </w:t>
            </w:r>
            <w:r>
              <w:rPr>
                <w:rFonts w:eastAsia="Times New Roman" w:cstheme="minorHAnsi"/>
                <w:kern w:val="0"/>
                <w14:ligatures w14:val="none"/>
              </w:rPr>
              <w:t>nominal – binary</w:t>
            </w:r>
          </w:p>
        </w:tc>
      </w:tr>
      <w:tr w:rsidR="00B258CD" w:rsidRPr="00406B4A" w14:paraId="631B46FB" w14:textId="77777777" w:rsidTr="00A93B93">
        <w:tc>
          <w:tcPr>
            <w:tcW w:w="2245" w:type="dxa"/>
            <w:shd w:val="clear" w:color="auto" w:fill="auto"/>
            <w:tcMar>
              <w:top w:w="150" w:type="dxa"/>
              <w:left w:w="225" w:type="dxa"/>
              <w:bottom w:w="225" w:type="dxa"/>
              <w:right w:w="225" w:type="dxa"/>
            </w:tcMar>
            <w:vAlign w:val="center"/>
          </w:tcPr>
          <w:p w14:paraId="02126D7D" w14:textId="78257A02" w:rsidR="00B258CD" w:rsidRPr="00EB0838" w:rsidRDefault="009F7AE6" w:rsidP="00A93B93">
            <w:pPr>
              <w:rPr>
                <w:rFonts w:cstheme="minorHAnsi"/>
                <w:b/>
                <w:bCs/>
              </w:rPr>
            </w:pPr>
            <w:r>
              <w:rPr>
                <w:rFonts w:cstheme="minorHAnsi"/>
                <w:b/>
                <w:bCs/>
              </w:rPr>
              <w:t>Checkout</w:t>
            </w:r>
            <w:r w:rsidR="00964850">
              <w:rPr>
                <w:rFonts w:cstheme="minorHAnsi"/>
                <w:b/>
                <w:bCs/>
              </w:rPr>
              <w:t>/Return</w:t>
            </w:r>
            <w:r>
              <w:rPr>
                <w:rFonts w:cstheme="minorHAnsi"/>
                <w:b/>
                <w:bCs/>
              </w:rPr>
              <w:t xml:space="preserve"> Kiosk Status</w:t>
            </w:r>
          </w:p>
        </w:tc>
        <w:tc>
          <w:tcPr>
            <w:tcW w:w="3330" w:type="dxa"/>
            <w:shd w:val="clear" w:color="auto" w:fill="auto"/>
            <w:tcMar>
              <w:top w:w="150" w:type="dxa"/>
              <w:left w:w="225" w:type="dxa"/>
              <w:bottom w:w="225" w:type="dxa"/>
              <w:right w:w="225" w:type="dxa"/>
            </w:tcMar>
            <w:vAlign w:val="center"/>
          </w:tcPr>
          <w:p w14:paraId="17FF03FE" w14:textId="3626B92F" w:rsidR="00B258CD" w:rsidRPr="00EB0838" w:rsidRDefault="00964850" w:rsidP="00752316">
            <w:pPr>
              <w:spacing w:before="225" w:after="0" w:line="240" w:lineRule="auto"/>
              <w:jc w:val="center"/>
              <w:rPr>
                <w:rFonts w:eastAsia="Times New Roman" w:cstheme="minorHAnsi"/>
                <w:kern w:val="0"/>
                <w14:ligatures w14:val="none"/>
              </w:rPr>
            </w:pPr>
            <w:r>
              <w:rPr>
                <w:rFonts w:eastAsia="Times New Roman" w:cstheme="minorHAnsi"/>
                <w:kern w:val="0"/>
                <w14:ligatures w14:val="none"/>
              </w:rPr>
              <w:t xml:space="preserve">Whether the kiosk is </w:t>
            </w:r>
            <w:r w:rsidR="00851183">
              <w:rPr>
                <w:rFonts w:eastAsia="Times New Roman" w:cstheme="minorHAnsi"/>
                <w:kern w:val="0"/>
                <w14:ligatures w14:val="none"/>
              </w:rPr>
              <w:t>in use currently (active vs inactive)</w:t>
            </w:r>
          </w:p>
        </w:tc>
        <w:tc>
          <w:tcPr>
            <w:tcW w:w="3775" w:type="dxa"/>
            <w:shd w:val="clear" w:color="auto" w:fill="auto"/>
            <w:vAlign w:val="center"/>
          </w:tcPr>
          <w:p w14:paraId="2D48F63D" w14:textId="7DD2CBB1" w:rsidR="00B258CD" w:rsidRPr="007A1A95" w:rsidRDefault="008B324A" w:rsidP="00752316">
            <w:pPr>
              <w:spacing w:before="225" w:after="0" w:line="240" w:lineRule="auto"/>
              <w:jc w:val="center"/>
              <w:rPr>
                <w:rFonts w:eastAsia="Times New Roman" w:cstheme="minorHAnsi"/>
                <w:kern w:val="0"/>
                <w14:ligatures w14:val="none"/>
              </w:rPr>
            </w:pPr>
            <w:r>
              <w:rPr>
                <w:rFonts w:eastAsia="Times New Roman" w:cstheme="minorHAnsi"/>
                <w:kern w:val="0"/>
                <w14:ligatures w14:val="none"/>
              </w:rPr>
              <w:t>Qualitative</w:t>
            </w:r>
            <w:r w:rsidRPr="007A1A95">
              <w:rPr>
                <w:rFonts w:eastAsia="Times New Roman" w:cstheme="minorHAnsi"/>
                <w:kern w:val="0"/>
                <w14:ligatures w14:val="none"/>
              </w:rPr>
              <w:t xml:space="preserve"> </w:t>
            </w:r>
            <w:r>
              <w:rPr>
                <w:rFonts w:eastAsia="Times New Roman" w:cstheme="minorHAnsi"/>
                <w:kern w:val="0"/>
                <w14:ligatures w14:val="none"/>
              </w:rPr>
              <w:t>–</w:t>
            </w:r>
            <w:r w:rsidRPr="007A1A95">
              <w:rPr>
                <w:rFonts w:eastAsia="Times New Roman" w:cstheme="minorHAnsi"/>
                <w:kern w:val="0"/>
                <w14:ligatures w14:val="none"/>
              </w:rPr>
              <w:t xml:space="preserve"> </w:t>
            </w:r>
            <w:r>
              <w:rPr>
                <w:rFonts w:eastAsia="Times New Roman" w:cstheme="minorHAnsi"/>
                <w:kern w:val="0"/>
                <w14:ligatures w14:val="none"/>
              </w:rPr>
              <w:t>nominal</w:t>
            </w:r>
          </w:p>
        </w:tc>
      </w:tr>
      <w:tr w:rsidR="00B258CD" w:rsidRPr="00406B4A" w14:paraId="114F3AC1" w14:textId="77777777" w:rsidTr="00A93B93">
        <w:tc>
          <w:tcPr>
            <w:tcW w:w="2245" w:type="dxa"/>
            <w:shd w:val="clear" w:color="auto" w:fill="auto"/>
            <w:tcMar>
              <w:top w:w="150" w:type="dxa"/>
              <w:left w:w="225" w:type="dxa"/>
              <w:bottom w:w="225" w:type="dxa"/>
              <w:right w:w="225" w:type="dxa"/>
            </w:tcMar>
            <w:vAlign w:val="center"/>
          </w:tcPr>
          <w:p w14:paraId="287EF1F3" w14:textId="2EBE4826" w:rsidR="00B258CD" w:rsidRPr="00EB0838" w:rsidRDefault="0023277B" w:rsidP="00A93B93">
            <w:pPr>
              <w:rPr>
                <w:rFonts w:cstheme="minorHAnsi"/>
                <w:b/>
                <w:bCs/>
              </w:rPr>
            </w:pPr>
            <w:r w:rsidRPr="0023277B">
              <w:rPr>
                <w:rFonts w:cstheme="minorHAnsi"/>
                <w:b/>
                <w:bCs/>
              </w:rPr>
              <w:t>Checkout</w:t>
            </w:r>
            <w:r w:rsidR="00964850">
              <w:rPr>
                <w:rFonts w:cstheme="minorHAnsi"/>
                <w:b/>
                <w:bCs/>
              </w:rPr>
              <w:t>/Return</w:t>
            </w:r>
            <w:r w:rsidRPr="0023277B">
              <w:rPr>
                <w:rFonts w:cstheme="minorHAnsi"/>
                <w:b/>
                <w:bCs/>
              </w:rPr>
              <w:t xml:space="preserve"> Kiosk Geographic Location</w:t>
            </w:r>
          </w:p>
        </w:tc>
        <w:tc>
          <w:tcPr>
            <w:tcW w:w="3330" w:type="dxa"/>
            <w:shd w:val="clear" w:color="auto" w:fill="auto"/>
            <w:tcMar>
              <w:top w:w="150" w:type="dxa"/>
              <w:left w:w="225" w:type="dxa"/>
              <w:bottom w:w="225" w:type="dxa"/>
              <w:right w:w="225" w:type="dxa"/>
            </w:tcMar>
            <w:vAlign w:val="center"/>
          </w:tcPr>
          <w:p w14:paraId="2914C282" w14:textId="44790026" w:rsidR="00B258CD" w:rsidRPr="00563697" w:rsidRDefault="00851183" w:rsidP="008E6ACE">
            <w:pPr>
              <w:spacing w:before="225" w:after="0" w:line="240" w:lineRule="auto"/>
              <w:jc w:val="center"/>
              <w:rPr>
                <w:rFonts w:eastAsia="Times New Roman" w:cs="Courier New"/>
                <w:color w:val="000000"/>
                <w:kern w:val="0"/>
                <w:sz w:val="21"/>
                <w:szCs w:val="21"/>
                <w14:ligatures w14:val="none"/>
              </w:rPr>
            </w:pPr>
            <w:r>
              <w:rPr>
                <w:rFonts w:eastAsia="Times New Roman" w:cstheme="minorHAnsi"/>
                <w:kern w:val="0"/>
                <w14:ligatures w14:val="none"/>
              </w:rPr>
              <w:t>GPS coordinates for kiosk</w:t>
            </w:r>
            <w:r w:rsidR="0049505E">
              <w:rPr>
                <w:rFonts w:eastAsia="Times New Roman" w:cstheme="minorHAnsi"/>
                <w:kern w:val="0"/>
                <w14:ligatures w14:val="none"/>
              </w:rPr>
              <w:t xml:space="preserve"> </w:t>
            </w:r>
          </w:p>
        </w:tc>
        <w:tc>
          <w:tcPr>
            <w:tcW w:w="3775" w:type="dxa"/>
            <w:shd w:val="clear" w:color="auto" w:fill="auto"/>
            <w:vAlign w:val="center"/>
          </w:tcPr>
          <w:p w14:paraId="1C76B6CB" w14:textId="2715DA85" w:rsidR="00B258CD" w:rsidRPr="007A1A95" w:rsidRDefault="00655C4C" w:rsidP="00752316">
            <w:pPr>
              <w:spacing w:before="225" w:after="0" w:line="240" w:lineRule="auto"/>
              <w:jc w:val="center"/>
              <w:rPr>
                <w:rFonts w:eastAsia="Times New Roman" w:cstheme="minorHAnsi"/>
                <w:kern w:val="0"/>
                <w14:ligatures w14:val="none"/>
              </w:rPr>
            </w:pPr>
            <w:r>
              <w:rPr>
                <w:rFonts w:eastAsia="Times New Roman" w:cstheme="minorHAnsi"/>
                <w:kern w:val="0"/>
                <w14:ligatures w14:val="none"/>
              </w:rPr>
              <w:t>Qualitative</w:t>
            </w:r>
            <w:r w:rsidRPr="007A1A95">
              <w:rPr>
                <w:rFonts w:eastAsia="Times New Roman" w:cstheme="minorHAnsi"/>
                <w:kern w:val="0"/>
                <w14:ligatures w14:val="none"/>
              </w:rPr>
              <w:t xml:space="preserve"> </w:t>
            </w:r>
            <w:r>
              <w:rPr>
                <w:rFonts w:eastAsia="Times New Roman" w:cstheme="minorHAnsi"/>
                <w:kern w:val="0"/>
                <w14:ligatures w14:val="none"/>
              </w:rPr>
              <w:t>–</w:t>
            </w:r>
            <w:r w:rsidRPr="007A1A95">
              <w:rPr>
                <w:rFonts w:eastAsia="Times New Roman" w:cstheme="minorHAnsi"/>
                <w:kern w:val="0"/>
                <w14:ligatures w14:val="none"/>
              </w:rPr>
              <w:t xml:space="preserve"> </w:t>
            </w:r>
            <w:r>
              <w:rPr>
                <w:rFonts w:eastAsia="Times New Roman" w:cstheme="minorHAnsi"/>
                <w:kern w:val="0"/>
                <w14:ligatures w14:val="none"/>
              </w:rPr>
              <w:t>nominal</w:t>
            </w:r>
          </w:p>
        </w:tc>
      </w:tr>
      <w:tr w:rsidR="00B258CD" w:rsidRPr="00406B4A" w14:paraId="648B760E" w14:textId="77777777" w:rsidTr="00A93B93">
        <w:tc>
          <w:tcPr>
            <w:tcW w:w="2245" w:type="dxa"/>
            <w:shd w:val="clear" w:color="auto" w:fill="auto"/>
            <w:tcMar>
              <w:top w:w="150" w:type="dxa"/>
              <w:left w:w="225" w:type="dxa"/>
              <w:bottom w:w="225" w:type="dxa"/>
              <w:right w:w="225" w:type="dxa"/>
            </w:tcMar>
            <w:vAlign w:val="center"/>
          </w:tcPr>
          <w:p w14:paraId="278DA9A6" w14:textId="54E2B152" w:rsidR="00B258CD" w:rsidRPr="00EB0838" w:rsidRDefault="0023277B" w:rsidP="00A93B93">
            <w:pPr>
              <w:rPr>
                <w:rFonts w:cstheme="minorHAnsi"/>
                <w:b/>
                <w:bCs/>
              </w:rPr>
            </w:pPr>
            <w:r w:rsidRPr="0023277B">
              <w:rPr>
                <w:rFonts w:cstheme="minorHAnsi"/>
                <w:b/>
                <w:bCs/>
              </w:rPr>
              <w:lastRenderedPageBreak/>
              <w:t>Checkout</w:t>
            </w:r>
            <w:r w:rsidR="00964850">
              <w:rPr>
                <w:rFonts w:cstheme="minorHAnsi"/>
                <w:b/>
                <w:bCs/>
              </w:rPr>
              <w:t>/Return</w:t>
            </w:r>
            <w:r w:rsidRPr="0023277B">
              <w:rPr>
                <w:rFonts w:cstheme="minorHAnsi"/>
                <w:b/>
                <w:bCs/>
              </w:rPr>
              <w:t xml:space="preserve"> Kiosk Dock Count</w:t>
            </w:r>
          </w:p>
        </w:tc>
        <w:tc>
          <w:tcPr>
            <w:tcW w:w="3330" w:type="dxa"/>
            <w:shd w:val="clear" w:color="auto" w:fill="auto"/>
            <w:tcMar>
              <w:top w:w="150" w:type="dxa"/>
              <w:left w:w="225" w:type="dxa"/>
              <w:bottom w:w="225" w:type="dxa"/>
              <w:right w:w="225" w:type="dxa"/>
            </w:tcMar>
            <w:vAlign w:val="center"/>
          </w:tcPr>
          <w:p w14:paraId="00B20D3D" w14:textId="04B50996" w:rsidR="00D75708" w:rsidRPr="00EB0838" w:rsidRDefault="008B324A" w:rsidP="00694DCC">
            <w:pPr>
              <w:spacing w:before="225" w:after="0" w:line="240" w:lineRule="auto"/>
              <w:jc w:val="center"/>
              <w:rPr>
                <w:rFonts w:eastAsia="Times New Roman" w:cstheme="minorHAnsi"/>
                <w:kern w:val="0"/>
                <w14:ligatures w14:val="none"/>
              </w:rPr>
            </w:pPr>
            <w:r>
              <w:rPr>
                <w:rFonts w:eastAsia="Times New Roman" w:cstheme="minorHAnsi"/>
                <w:kern w:val="0"/>
                <w14:ligatures w14:val="none"/>
              </w:rPr>
              <w:t>Number of docks for bikes at Kiosk</w:t>
            </w:r>
          </w:p>
        </w:tc>
        <w:tc>
          <w:tcPr>
            <w:tcW w:w="3775" w:type="dxa"/>
            <w:shd w:val="clear" w:color="auto" w:fill="auto"/>
            <w:vAlign w:val="center"/>
          </w:tcPr>
          <w:p w14:paraId="49B29F06" w14:textId="2F09A63B" w:rsidR="00B258CD" w:rsidRPr="007A1A95" w:rsidRDefault="00F9032C" w:rsidP="00752316">
            <w:pPr>
              <w:spacing w:before="225" w:after="0" w:line="240" w:lineRule="auto"/>
              <w:jc w:val="center"/>
              <w:rPr>
                <w:rFonts w:eastAsia="Times New Roman" w:cstheme="minorHAnsi"/>
                <w:kern w:val="0"/>
                <w14:ligatures w14:val="none"/>
              </w:rPr>
            </w:pPr>
            <w:r>
              <w:rPr>
                <w:rFonts w:eastAsia="Times New Roman" w:cstheme="minorHAnsi"/>
                <w:kern w:val="0"/>
                <w14:ligatures w14:val="none"/>
              </w:rPr>
              <w:t>Numeric – discrete</w:t>
            </w:r>
          </w:p>
        </w:tc>
      </w:tr>
    </w:tbl>
    <w:p w14:paraId="4FF184A4" w14:textId="77777777" w:rsidR="00FB5775" w:rsidRDefault="00FB5775" w:rsidP="00FB5775">
      <w:pPr>
        <w:rPr>
          <w:rFonts w:cstheme="minorHAnsi"/>
          <w:b/>
          <w:bCs/>
        </w:rPr>
      </w:pPr>
      <w:r w:rsidRPr="00694DCC">
        <w:rPr>
          <w:rFonts w:cstheme="minorHAnsi"/>
          <w:b/>
          <w:bCs/>
        </w:rPr>
        <w:t>Limitation/Bias/Ethics:</w:t>
      </w:r>
    </w:p>
    <w:p w14:paraId="42369155" w14:textId="62752A25" w:rsidR="00694DCC" w:rsidRDefault="00694DCC" w:rsidP="00FB5775">
      <w:pPr>
        <w:rPr>
          <w:rFonts w:cstheme="minorHAnsi"/>
        </w:rPr>
      </w:pPr>
      <w:r w:rsidRPr="00694DCC">
        <w:rPr>
          <w:rFonts w:cstheme="minorHAnsi"/>
        </w:rPr>
        <w:t xml:space="preserve">The kiosks in this dataset contain all the names of the current kiosks but not historical data from the kiosk locations. This means that all the trips with kiosks that are no longer in operation can’t be used for analysis. Additionally, kiosk IDs have been updated. Will need to map all current kiosk names and IDs to the bike trips dataset. </w:t>
      </w:r>
    </w:p>
    <w:p w14:paraId="1BE761C5" w14:textId="77777777" w:rsidR="00957458" w:rsidRDefault="00957458" w:rsidP="00FB5775">
      <w:pPr>
        <w:rPr>
          <w:rFonts w:cstheme="minorHAnsi"/>
        </w:rPr>
      </w:pPr>
    </w:p>
    <w:p w14:paraId="57F6C7AC" w14:textId="77777777" w:rsidR="00957458" w:rsidRDefault="00957458" w:rsidP="00FB5775">
      <w:pPr>
        <w:rPr>
          <w:rFonts w:cstheme="minorHAnsi"/>
        </w:rPr>
      </w:pPr>
    </w:p>
    <w:p w14:paraId="6F7046A2" w14:textId="77777777" w:rsidR="00957458" w:rsidRDefault="00957458" w:rsidP="00FB5775">
      <w:pPr>
        <w:rPr>
          <w:rFonts w:cstheme="minorHAnsi"/>
        </w:rPr>
      </w:pPr>
    </w:p>
    <w:p w14:paraId="19E50F45" w14:textId="77777777" w:rsidR="00957458" w:rsidRDefault="00957458" w:rsidP="00FB5775">
      <w:pPr>
        <w:rPr>
          <w:rFonts w:cstheme="minorHAnsi"/>
        </w:rPr>
      </w:pPr>
    </w:p>
    <w:p w14:paraId="03604736" w14:textId="77777777" w:rsidR="00957458" w:rsidRDefault="00957458" w:rsidP="00FB5775">
      <w:pPr>
        <w:rPr>
          <w:rFonts w:cstheme="minorHAnsi"/>
        </w:rPr>
      </w:pPr>
    </w:p>
    <w:p w14:paraId="3A9515F8" w14:textId="77777777" w:rsidR="00957458" w:rsidRDefault="00957458" w:rsidP="00FB5775">
      <w:pPr>
        <w:rPr>
          <w:rFonts w:cstheme="minorHAnsi"/>
        </w:rPr>
      </w:pPr>
    </w:p>
    <w:p w14:paraId="24E604C8" w14:textId="77777777" w:rsidR="00957458" w:rsidRDefault="00957458" w:rsidP="00FB5775">
      <w:pPr>
        <w:rPr>
          <w:rFonts w:cstheme="minorHAnsi"/>
        </w:rPr>
      </w:pPr>
    </w:p>
    <w:p w14:paraId="1637180D" w14:textId="77777777" w:rsidR="00957458" w:rsidRDefault="00957458" w:rsidP="00FB5775">
      <w:pPr>
        <w:rPr>
          <w:rFonts w:cstheme="minorHAnsi"/>
        </w:rPr>
      </w:pPr>
    </w:p>
    <w:p w14:paraId="2257F873" w14:textId="77777777" w:rsidR="00957458" w:rsidRDefault="00957458" w:rsidP="00FB5775">
      <w:pPr>
        <w:rPr>
          <w:rFonts w:cstheme="minorHAnsi"/>
        </w:rPr>
      </w:pPr>
    </w:p>
    <w:p w14:paraId="5C9F007A" w14:textId="77777777" w:rsidR="00957458" w:rsidRDefault="00957458" w:rsidP="00FB5775">
      <w:pPr>
        <w:rPr>
          <w:rFonts w:cstheme="minorHAnsi"/>
        </w:rPr>
      </w:pPr>
    </w:p>
    <w:p w14:paraId="301A3282" w14:textId="77777777" w:rsidR="00957458" w:rsidRDefault="00957458" w:rsidP="00FB5775">
      <w:pPr>
        <w:rPr>
          <w:rFonts w:cstheme="minorHAnsi"/>
        </w:rPr>
      </w:pPr>
    </w:p>
    <w:p w14:paraId="299A3B5C" w14:textId="77777777" w:rsidR="00957458" w:rsidRDefault="00957458" w:rsidP="00FB5775">
      <w:pPr>
        <w:rPr>
          <w:rFonts w:cstheme="minorHAnsi"/>
        </w:rPr>
      </w:pPr>
    </w:p>
    <w:p w14:paraId="74AEA53C" w14:textId="77777777" w:rsidR="00957458" w:rsidRDefault="00957458" w:rsidP="00FB5775">
      <w:pPr>
        <w:rPr>
          <w:rFonts w:cstheme="minorHAnsi"/>
        </w:rPr>
      </w:pPr>
    </w:p>
    <w:p w14:paraId="59E8D033" w14:textId="77777777" w:rsidR="00957458" w:rsidRDefault="00957458" w:rsidP="00FB5775">
      <w:pPr>
        <w:rPr>
          <w:rFonts w:cstheme="minorHAnsi"/>
        </w:rPr>
      </w:pPr>
    </w:p>
    <w:p w14:paraId="2722EC3C" w14:textId="77777777" w:rsidR="00957458" w:rsidRDefault="00957458" w:rsidP="00FB5775">
      <w:pPr>
        <w:rPr>
          <w:rFonts w:cstheme="minorHAnsi"/>
        </w:rPr>
      </w:pPr>
    </w:p>
    <w:p w14:paraId="43138F03" w14:textId="77777777" w:rsidR="00957458" w:rsidRDefault="00957458" w:rsidP="00FB5775">
      <w:pPr>
        <w:rPr>
          <w:rFonts w:cstheme="minorHAnsi"/>
        </w:rPr>
      </w:pPr>
    </w:p>
    <w:p w14:paraId="3515EC4F" w14:textId="77777777" w:rsidR="00957458" w:rsidRDefault="00957458" w:rsidP="00FB5775">
      <w:pPr>
        <w:rPr>
          <w:rFonts w:cstheme="minorHAnsi"/>
        </w:rPr>
      </w:pPr>
    </w:p>
    <w:p w14:paraId="0C4D3719" w14:textId="77777777" w:rsidR="00957458" w:rsidRDefault="00957458" w:rsidP="00FB5775">
      <w:pPr>
        <w:rPr>
          <w:rFonts w:cstheme="minorHAnsi"/>
        </w:rPr>
      </w:pPr>
    </w:p>
    <w:p w14:paraId="12460F84" w14:textId="77777777" w:rsidR="00957458" w:rsidRDefault="00957458" w:rsidP="00FB5775">
      <w:pPr>
        <w:rPr>
          <w:rFonts w:cstheme="minorHAnsi"/>
        </w:rPr>
      </w:pPr>
    </w:p>
    <w:p w14:paraId="0B43A382" w14:textId="77777777" w:rsidR="00957458" w:rsidRDefault="00957458" w:rsidP="00FB5775">
      <w:pPr>
        <w:rPr>
          <w:rFonts w:cstheme="minorHAnsi"/>
        </w:rPr>
      </w:pPr>
    </w:p>
    <w:p w14:paraId="206F23F4" w14:textId="77777777" w:rsidR="00957458" w:rsidRDefault="00957458" w:rsidP="00FB5775">
      <w:pPr>
        <w:rPr>
          <w:rFonts w:cstheme="minorHAnsi"/>
        </w:rPr>
      </w:pPr>
    </w:p>
    <w:p w14:paraId="7044BBBF" w14:textId="77777777" w:rsidR="00957458" w:rsidRPr="00694DCC" w:rsidRDefault="00957458" w:rsidP="00FB5775">
      <w:pPr>
        <w:rPr>
          <w:rFonts w:cstheme="minorHAnsi"/>
        </w:rPr>
      </w:pPr>
    </w:p>
    <w:p w14:paraId="1B9B02D3" w14:textId="37AA7194" w:rsidR="00FB5775" w:rsidRPr="00957458" w:rsidRDefault="00694DCC">
      <w:pPr>
        <w:rPr>
          <w:rFonts w:cstheme="minorHAnsi"/>
          <w:b/>
          <w:bCs/>
          <w:sz w:val="28"/>
          <w:szCs w:val="28"/>
          <w:u w:val="single"/>
        </w:rPr>
      </w:pPr>
      <w:r w:rsidRPr="00957458">
        <w:rPr>
          <w:rFonts w:cstheme="minorHAnsi"/>
          <w:b/>
          <w:bCs/>
          <w:sz w:val="28"/>
          <w:szCs w:val="28"/>
          <w:u w:val="single"/>
        </w:rPr>
        <w:lastRenderedPageBreak/>
        <w:t>Questions for analysis</w:t>
      </w:r>
      <w:r w:rsidR="00957458" w:rsidRPr="00957458">
        <w:rPr>
          <w:rFonts w:cstheme="minorHAnsi"/>
          <w:b/>
          <w:bCs/>
          <w:sz w:val="28"/>
          <w:szCs w:val="28"/>
          <w:u w:val="single"/>
        </w:rPr>
        <w:t>:</w:t>
      </w:r>
    </w:p>
    <w:p w14:paraId="229D05DD" w14:textId="3819C281" w:rsidR="00694DCC" w:rsidRDefault="00694DCC" w:rsidP="00957458">
      <w:pPr>
        <w:pStyle w:val="ListParagraph"/>
        <w:numPr>
          <w:ilvl w:val="0"/>
          <w:numId w:val="3"/>
        </w:numPr>
        <w:rPr>
          <w:rFonts w:cstheme="minorHAnsi"/>
        </w:rPr>
      </w:pPr>
      <w:r w:rsidRPr="00957458">
        <w:rPr>
          <w:rFonts w:cstheme="minorHAnsi"/>
        </w:rPr>
        <w:t>When (time, date, month) do the most trips take place?</w:t>
      </w:r>
    </w:p>
    <w:p w14:paraId="5E68E3E5" w14:textId="449D0EF5" w:rsidR="00EE730E" w:rsidRDefault="00EE730E" w:rsidP="00EE730E">
      <w:pPr>
        <w:pStyle w:val="ListParagraph"/>
        <w:numPr>
          <w:ilvl w:val="1"/>
          <w:numId w:val="3"/>
        </w:numPr>
        <w:rPr>
          <w:rFonts w:cstheme="minorHAnsi"/>
        </w:rPr>
      </w:pPr>
      <w:r>
        <w:rPr>
          <w:rFonts w:cstheme="minorHAnsi"/>
        </w:rPr>
        <w:t xml:space="preserve">Most trips take place between 12 and 5pm. </w:t>
      </w:r>
    </w:p>
    <w:p w14:paraId="1DB88CAF" w14:textId="1979B81B" w:rsidR="00EE730E" w:rsidRPr="00957458" w:rsidRDefault="00EE730E" w:rsidP="00EE730E">
      <w:pPr>
        <w:pStyle w:val="ListParagraph"/>
        <w:numPr>
          <w:ilvl w:val="1"/>
          <w:numId w:val="3"/>
        </w:numPr>
        <w:rPr>
          <w:rFonts w:cstheme="minorHAnsi"/>
        </w:rPr>
      </w:pPr>
      <w:r>
        <w:rPr>
          <w:rFonts w:cstheme="minorHAnsi"/>
        </w:rPr>
        <w:t>Monday through Thursday trips are consistent. Trip counts pick up on Friday, peak on Saturday, and Sunday has about the same number of trips as Friday. March and October are peak usage months (this is likely due to two major festivals happening at that time SXSW and ACL respectively). January and December are the lowest usage months. 2018 had the highest usage. 2019 and 2020 had the lowest usage and trips counts appear to be the same for these years so COVID doesn’t appear to have impacted this. 2021 had nearly double the usage as 2020 and 2022 is the second highest usage year behind 2018</w:t>
      </w:r>
    </w:p>
    <w:p w14:paraId="072EE076" w14:textId="4792FD14" w:rsidR="00694DCC" w:rsidRDefault="00694DCC" w:rsidP="00957458">
      <w:pPr>
        <w:pStyle w:val="ListParagraph"/>
        <w:numPr>
          <w:ilvl w:val="2"/>
          <w:numId w:val="3"/>
        </w:numPr>
        <w:rPr>
          <w:rFonts w:cstheme="minorHAnsi"/>
        </w:rPr>
      </w:pPr>
      <w:r w:rsidRPr="00957458">
        <w:rPr>
          <w:rFonts w:cstheme="minorHAnsi"/>
        </w:rPr>
        <w:t>Does this follow the typical school schedule?</w:t>
      </w:r>
    </w:p>
    <w:p w14:paraId="4AA307BA" w14:textId="6B1FD0E6" w:rsidR="00EE730E" w:rsidRPr="00957458" w:rsidRDefault="00EE730E" w:rsidP="00EE730E">
      <w:pPr>
        <w:pStyle w:val="ListParagraph"/>
        <w:numPr>
          <w:ilvl w:val="3"/>
          <w:numId w:val="3"/>
        </w:numPr>
        <w:rPr>
          <w:rFonts w:cstheme="minorHAnsi"/>
        </w:rPr>
      </w:pPr>
      <w:r>
        <w:rPr>
          <w:rFonts w:cstheme="minorHAnsi"/>
        </w:rPr>
        <w:t>This does not appear to follow the typical school schedule.</w:t>
      </w:r>
    </w:p>
    <w:p w14:paraId="3501A04D" w14:textId="51048492" w:rsidR="00957458" w:rsidRPr="00957458" w:rsidRDefault="00957458" w:rsidP="00957458">
      <w:pPr>
        <w:pStyle w:val="ListParagraph"/>
        <w:numPr>
          <w:ilvl w:val="2"/>
          <w:numId w:val="3"/>
        </w:numPr>
        <w:rPr>
          <w:rFonts w:cstheme="minorHAnsi"/>
        </w:rPr>
      </w:pPr>
      <w:r w:rsidRPr="00957458">
        <w:rPr>
          <w:rFonts w:cstheme="minorHAnsi"/>
        </w:rPr>
        <w:t>What time (time, date, month) do kiosks at different locations get the most use?</w:t>
      </w:r>
    </w:p>
    <w:p w14:paraId="71E5A134" w14:textId="58657808" w:rsidR="00957458" w:rsidRDefault="00957458" w:rsidP="00957458">
      <w:pPr>
        <w:pStyle w:val="ListParagraph"/>
        <w:numPr>
          <w:ilvl w:val="2"/>
          <w:numId w:val="3"/>
        </w:numPr>
        <w:rPr>
          <w:rFonts w:cstheme="minorHAnsi"/>
        </w:rPr>
      </w:pPr>
      <w:r w:rsidRPr="00957458">
        <w:rPr>
          <w:rFonts w:cstheme="minorHAnsi"/>
        </w:rPr>
        <w:t>Does time of year impact trip duration</w:t>
      </w:r>
      <w:r w:rsidR="00EE730E">
        <w:rPr>
          <w:rFonts w:cstheme="minorHAnsi"/>
        </w:rPr>
        <w:t>?</w:t>
      </w:r>
    </w:p>
    <w:p w14:paraId="4AA028A5" w14:textId="48C12781" w:rsidR="00EE730E" w:rsidRPr="00957458" w:rsidRDefault="00EE730E" w:rsidP="00EE730E">
      <w:pPr>
        <w:pStyle w:val="ListParagraph"/>
        <w:numPr>
          <w:ilvl w:val="3"/>
          <w:numId w:val="3"/>
        </w:numPr>
        <w:rPr>
          <w:rFonts w:cstheme="minorHAnsi"/>
        </w:rPr>
      </w:pPr>
      <w:r>
        <w:rPr>
          <w:rFonts w:cstheme="minorHAnsi"/>
        </w:rPr>
        <w:t xml:space="preserve">May, June, and July have the longest average trip times compared to other months. They are a full 2 minutes longer than the next closest month which is December. </w:t>
      </w:r>
    </w:p>
    <w:p w14:paraId="582AEAAB" w14:textId="50DF5198" w:rsidR="00694DCC" w:rsidRPr="00957458" w:rsidRDefault="00694DCC" w:rsidP="00957458">
      <w:pPr>
        <w:pStyle w:val="ListParagraph"/>
        <w:numPr>
          <w:ilvl w:val="0"/>
          <w:numId w:val="3"/>
        </w:numPr>
        <w:rPr>
          <w:rFonts w:cstheme="minorHAnsi"/>
        </w:rPr>
      </w:pPr>
      <w:r w:rsidRPr="00957458">
        <w:rPr>
          <w:rFonts w:cstheme="minorHAnsi"/>
        </w:rPr>
        <w:t>Which membership type is most popular</w:t>
      </w:r>
    </w:p>
    <w:p w14:paraId="6982F685" w14:textId="38514B96" w:rsidR="005731CE" w:rsidRDefault="00694DCC" w:rsidP="005731CE">
      <w:pPr>
        <w:pStyle w:val="ListParagraph"/>
        <w:numPr>
          <w:ilvl w:val="2"/>
          <w:numId w:val="3"/>
        </w:numPr>
        <w:rPr>
          <w:rFonts w:cstheme="minorHAnsi"/>
        </w:rPr>
      </w:pPr>
      <w:r w:rsidRPr="00957458">
        <w:rPr>
          <w:rFonts w:cstheme="minorHAnsi"/>
        </w:rPr>
        <w:t>What is the typical trip duration for each membership</w:t>
      </w:r>
      <w:r w:rsidR="00EE730E">
        <w:rPr>
          <w:rFonts w:cstheme="minorHAnsi"/>
        </w:rPr>
        <w:t xml:space="preserve"> type?</w:t>
      </w:r>
      <w:r w:rsidRPr="00957458">
        <w:rPr>
          <w:rFonts w:cstheme="minorHAnsi"/>
        </w:rPr>
        <w:t xml:space="preserve"> </w:t>
      </w:r>
    </w:p>
    <w:p w14:paraId="7FBB62A7" w14:textId="77777777" w:rsidR="005731CE" w:rsidRDefault="005731CE" w:rsidP="005731CE">
      <w:pPr>
        <w:pStyle w:val="ListParagraph"/>
        <w:numPr>
          <w:ilvl w:val="3"/>
          <w:numId w:val="3"/>
        </w:numPr>
        <w:rPr>
          <w:rFonts w:cstheme="minorHAnsi"/>
        </w:rPr>
      </w:pPr>
      <w:r>
        <w:rPr>
          <w:rFonts w:cstheme="minorHAnsi"/>
        </w:rPr>
        <w:t>Most trips between 2 and 5 minutes are taken by student memberships</w:t>
      </w:r>
    </w:p>
    <w:p w14:paraId="4774FD5D" w14:textId="77777777" w:rsidR="005731CE" w:rsidRDefault="005731CE" w:rsidP="005731CE">
      <w:pPr>
        <w:pStyle w:val="ListParagraph"/>
        <w:numPr>
          <w:ilvl w:val="3"/>
          <w:numId w:val="3"/>
        </w:numPr>
        <w:rPr>
          <w:rFonts w:cstheme="minorHAnsi"/>
        </w:rPr>
      </w:pPr>
      <w:r>
        <w:rPr>
          <w:rFonts w:cstheme="minorHAnsi"/>
        </w:rPr>
        <w:t>Most trips more than 5 but 30 minutes or less are taken by walk ups followed closely by students then annual</w:t>
      </w:r>
    </w:p>
    <w:p w14:paraId="64219200" w14:textId="682FD8CC" w:rsidR="005731CE" w:rsidRPr="005731CE" w:rsidRDefault="005731CE" w:rsidP="005731CE">
      <w:pPr>
        <w:pStyle w:val="ListParagraph"/>
        <w:numPr>
          <w:ilvl w:val="3"/>
          <w:numId w:val="3"/>
        </w:numPr>
        <w:rPr>
          <w:rFonts w:cstheme="minorHAnsi"/>
        </w:rPr>
      </w:pPr>
      <w:r>
        <w:rPr>
          <w:rFonts w:cstheme="minorHAnsi"/>
        </w:rPr>
        <w:t xml:space="preserve">Most trips longer than 30 minutes are taken by walk ups </w:t>
      </w:r>
    </w:p>
    <w:p w14:paraId="069889AC" w14:textId="7A7444B5" w:rsidR="00957458" w:rsidRPr="00957458" w:rsidRDefault="00694DCC" w:rsidP="00957458">
      <w:pPr>
        <w:pStyle w:val="ListParagraph"/>
        <w:numPr>
          <w:ilvl w:val="2"/>
          <w:numId w:val="3"/>
        </w:numPr>
        <w:rPr>
          <w:rFonts w:cstheme="minorHAnsi"/>
        </w:rPr>
      </w:pPr>
      <w:r w:rsidRPr="00957458">
        <w:rPr>
          <w:rFonts w:cstheme="minorHAnsi"/>
        </w:rPr>
        <w:t>Are there kiosk locations that are more popular for different membership types</w:t>
      </w:r>
    </w:p>
    <w:p w14:paraId="6B186946" w14:textId="77777777" w:rsidR="00957458" w:rsidRDefault="00957458" w:rsidP="00957458">
      <w:pPr>
        <w:pStyle w:val="ListParagraph"/>
        <w:numPr>
          <w:ilvl w:val="0"/>
          <w:numId w:val="3"/>
        </w:numPr>
        <w:rPr>
          <w:rFonts w:cstheme="minorHAnsi"/>
        </w:rPr>
      </w:pPr>
      <w:r w:rsidRPr="00957458">
        <w:rPr>
          <w:rFonts w:cstheme="minorHAnsi"/>
        </w:rPr>
        <w:t>Where are kiosks located around the city?</w:t>
      </w:r>
    </w:p>
    <w:p w14:paraId="36C191D8" w14:textId="7A3A8EAC" w:rsidR="005731CE" w:rsidRPr="00957458" w:rsidRDefault="005731CE" w:rsidP="005731CE">
      <w:pPr>
        <w:pStyle w:val="ListParagraph"/>
        <w:numPr>
          <w:ilvl w:val="1"/>
          <w:numId w:val="3"/>
        </w:numPr>
        <w:rPr>
          <w:rFonts w:cstheme="minorHAnsi"/>
        </w:rPr>
      </w:pPr>
      <w:r>
        <w:rPr>
          <w:rFonts w:cstheme="minorHAnsi"/>
        </w:rPr>
        <w:t>Most are located in 78701 but the highest traffic kiosks are located near the university campus</w:t>
      </w:r>
    </w:p>
    <w:p w14:paraId="21701927" w14:textId="22EDB2FA" w:rsidR="00957458" w:rsidRDefault="00957458" w:rsidP="00957458">
      <w:pPr>
        <w:pStyle w:val="ListParagraph"/>
        <w:numPr>
          <w:ilvl w:val="0"/>
          <w:numId w:val="3"/>
        </w:numPr>
        <w:rPr>
          <w:rFonts w:cstheme="minorHAnsi"/>
        </w:rPr>
      </w:pPr>
      <w:r w:rsidRPr="00957458">
        <w:rPr>
          <w:rFonts w:cstheme="minorHAnsi"/>
        </w:rPr>
        <w:t>How long is the typical trip?</w:t>
      </w:r>
    </w:p>
    <w:p w14:paraId="410D5A55" w14:textId="375DFA46" w:rsidR="00FB44E9" w:rsidRPr="00957458" w:rsidRDefault="00FB44E9" w:rsidP="00FB44E9">
      <w:pPr>
        <w:pStyle w:val="ListParagraph"/>
        <w:numPr>
          <w:ilvl w:val="1"/>
          <w:numId w:val="3"/>
        </w:numPr>
        <w:rPr>
          <w:rFonts w:cstheme="minorHAnsi"/>
        </w:rPr>
      </w:pPr>
      <w:r>
        <w:rPr>
          <w:rFonts w:cstheme="minorHAnsi"/>
        </w:rPr>
        <w:t xml:space="preserve">The typical trip is between 20 and 28 minutes. </w:t>
      </w:r>
    </w:p>
    <w:p w14:paraId="6DFE73B1" w14:textId="7063C60E" w:rsidR="00957458" w:rsidRPr="00957458" w:rsidRDefault="00957458" w:rsidP="00957458">
      <w:pPr>
        <w:pStyle w:val="ListParagraph"/>
        <w:numPr>
          <w:ilvl w:val="2"/>
          <w:numId w:val="3"/>
        </w:numPr>
        <w:rPr>
          <w:rFonts w:cstheme="minorHAnsi"/>
        </w:rPr>
      </w:pPr>
      <w:r w:rsidRPr="00957458">
        <w:rPr>
          <w:rFonts w:cstheme="minorHAnsi"/>
        </w:rPr>
        <w:t xml:space="preserve">Does this change based on: </w:t>
      </w:r>
    </w:p>
    <w:p w14:paraId="01D207A6" w14:textId="77777777" w:rsidR="00957458" w:rsidRDefault="00957458" w:rsidP="00957458">
      <w:pPr>
        <w:pStyle w:val="ListParagraph"/>
        <w:numPr>
          <w:ilvl w:val="4"/>
          <w:numId w:val="3"/>
        </w:numPr>
        <w:rPr>
          <w:rFonts w:cstheme="minorHAnsi"/>
        </w:rPr>
      </w:pPr>
      <w:r w:rsidRPr="00957458">
        <w:rPr>
          <w:rFonts w:cstheme="minorHAnsi"/>
        </w:rPr>
        <w:t>time of day</w:t>
      </w:r>
    </w:p>
    <w:p w14:paraId="473A8852" w14:textId="6AFC0BE3" w:rsidR="00FB44E9" w:rsidRPr="00957458" w:rsidRDefault="00FB44E9" w:rsidP="00FB44E9">
      <w:pPr>
        <w:pStyle w:val="ListParagraph"/>
        <w:numPr>
          <w:ilvl w:val="5"/>
          <w:numId w:val="3"/>
        </w:numPr>
        <w:rPr>
          <w:rFonts w:cstheme="minorHAnsi"/>
        </w:rPr>
      </w:pPr>
      <w:r>
        <w:rPr>
          <w:rFonts w:cstheme="minorHAnsi"/>
        </w:rPr>
        <w:t xml:space="preserve">longest average trip times 29-30 minutes happen at 3 and 4 in the morning. Trip times are 17 to 20 minutes from 6-8. There is a 4 minute jump in trip time from 8 to 9AM and a 5 minute jump from 9 to 10AM. </w:t>
      </w:r>
    </w:p>
    <w:p w14:paraId="3747C421" w14:textId="77777777" w:rsidR="00957458" w:rsidRDefault="00957458" w:rsidP="00957458">
      <w:pPr>
        <w:pStyle w:val="ListParagraph"/>
        <w:numPr>
          <w:ilvl w:val="4"/>
          <w:numId w:val="3"/>
        </w:numPr>
        <w:rPr>
          <w:rFonts w:cstheme="minorHAnsi"/>
        </w:rPr>
      </w:pPr>
      <w:r w:rsidRPr="00957458">
        <w:rPr>
          <w:rFonts w:cstheme="minorHAnsi"/>
        </w:rPr>
        <w:t>day of week</w:t>
      </w:r>
    </w:p>
    <w:p w14:paraId="4692935F" w14:textId="5F1AB0B6" w:rsidR="00FB44E9" w:rsidRDefault="00FB44E9" w:rsidP="00FB44E9">
      <w:pPr>
        <w:pStyle w:val="ListParagraph"/>
        <w:numPr>
          <w:ilvl w:val="5"/>
          <w:numId w:val="3"/>
        </w:numPr>
        <w:rPr>
          <w:rFonts w:cstheme="minorHAnsi"/>
        </w:rPr>
      </w:pPr>
      <w:r>
        <w:rPr>
          <w:rFonts w:cstheme="minorHAnsi"/>
        </w:rPr>
        <w:t>average trip time Monday through Thursday is 18-20 minutes</w:t>
      </w:r>
    </w:p>
    <w:p w14:paraId="1F4B4445" w14:textId="011443E0" w:rsidR="00FB44E9" w:rsidRPr="00957458" w:rsidRDefault="00FB44E9" w:rsidP="00FB44E9">
      <w:pPr>
        <w:pStyle w:val="ListParagraph"/>
        <w:numPr>
          <w:ilvl w:val="5"/>
          <w:numId w:val="3"/>
        </w:numPr>
        <w:rPr>
          <w:rFonts w:cstheme="minorHAnsi"/>
        </w:rPr>
      </w:pPr>
      <w:r>
        <w:rPr>
          <w:rFonts w:cstheme="minorHAnsi"/>
        </w:rPr>
        <w:t>average trip time on Friday is 22 minutes, Saturday is 29 minutes and Sunday is 28 minutes</w:t>
      </w:r>
    </w:p>
    <w:p w14:paraId="1FD3528F" w14:textId="77777777" w:rsidR="00957458" w:rsidRDefault="00957458" w:rsidP="00957458">
      <w:pPr>
        <w:pStyle w:val="ListParagraph"/>
        <w:numPr>
          <w:ilvl w:val="4"/>
          <w:numId w:val="3"/>
        </w:numPr>
        <w:rPr>
          <w:rFonts w:cstheme="minorHAnsi"/>
        </w:rPr>
      </w:pPr>
      <w:r w:rsidRPr="00957458">
        <w:rPr>
          <w:rFonts w:cstheme="minorHAnsi"/>
        </w:rPr>
        <w:t>month of year</w:t>
      </w:r>
    </w:p>
    <w:p w14:paraId="2345F973" w14:textId="58147C8C" w:rsidR="00FB44E9" w:rsidRPr="00FB44E9" w:rsidRDefault="00FB44E9" w:rsidP="00FB44E9">
      <w:pPr>
        <w:pStyle w:val="ListParagraph"/>
        <w:numPr>
          <w:ilvl w:val="5"/>
          <w:numId w:val="3"/>
        </w:numPr>
        <w:rPr>
          <w:rFonts w:cstheme="minorHAnsi"/>
        </w:rPr>
      </w:pPr>
      <w:r>
        <w:rPr>
          <w:rFonts w:cstheme="minorHAnsi"/>
        </w:rPr>
        <w:lastRenderedPageBreak/>
        <w:t xml:space="preserve">May, June, and July have the longest average trip times compared to other months. They are a full 2 minutes longer than the next closest month which is December. </w:t>
      </w:r>
    </w:p>
    <w:p w14:paraId="29D3E887" w14:textId="2D365C25" w:rsidR="00957458" w:rsidRDefault="00957458" w:rsidP="00957458">
      <w:pPr>
        <w:pStyle w:val="ListParagraph"/>
        <w:numPr>
          <w:ilvl w:val="4"/>
          <w:numId w:val="3"/>
        </w:numPr>
        <w:rPr>
          <w:rFonts w:cstheme="minorHAnsi"/>
        </w:rPr>
      </w:pPr>
      <w:r w:rsidRPr="00957458">
        <w:rPr>
          <w:rFonts w:cstheme="minorHAnsi"/>
        </w:rPr>
        <w:t>checkout kiosk</w:t>
      </w:r>
      <w:r w:rsidR="00806622">
        <w:rPr>
          <w:rFonts w:cstheme="minorHAnsi"/>
        </w:rPr>
        <w:t xml:space="preserve"> location </w:t>
      </w:r>
    </w:p>
    <w:p w14:paraId="16490B25" w14:textId="2D233AA2" w:rsidR="00806622" w:rsidRPr="000252B6" w:rsidRDefault="00806622" w:rsidP="000252B6">
      <w:pPr>
        <w:rPr>
          <w:rFonts w:cstheme="minorHAnsi"/>
        </w:rPr>
      </w:pPr>
      <w:r w:rsidRPr="000252B6">
        <w:rPr>
          <w:rFonts w:cstheme="minorHAnsi"/>
        </w:rPr>
        <w:t>Hypothes</w:t>
      </w:r>
      <w:r w:rsidR="00327B5C" w:rsidRPr="000252B6">
        <w:rPr>
          <w:rFonts w:cstheme="minorHAnsi"/>
        </w:rPr>
        <w:t>e</w:t>
      </w:r>
      <w:r w:rsidRPr="000252B6">
        <w:rPr>
          <w:rFonts w:cstheme="minorHAnsi"/>
        </w:rPr>
        <w:t>s:</w:t>
      </w:r>
    </w:p>
    <w:p w14:paraId="58D1ABB8" w14:textId="236B5EDD" w:rsidR="00806622" w:rsidRDefault="00327B5C" w:rsidP="00806622">
      <w:pPr>
        <w:pStyle w:val="ListParagraph"/>
        <w:numPr>
          <w:ilvl w:val="1"/>
          <w:numId w:val="3"/>
        </w:numPr>
        <w:rPr>
          <w:rFonts w:cstheme="minorHAnsi"/>
        </w:rPr>
      </w:pPr>
      <w:r>
        <w:rPr>
          <w:rFonts w:cstheme="minorHAnsi"/>
        </w:rPr>
        <w:t>If someone has an annual membership they take trips Monday through Friday and their trip times are shorter</w:t>
      </w:r>
    </w:p>
    <w:p w14:paraId="7E1A5EEA" w14:textId="3DEDF199" w:rsidR="00327B5C" w:rsidRDefault="00327B5C" w:rsidP="00806622">
      <w:pPr>
        <w:pStyle w:val="ListParagraph"/>
        <w:numPr>
          <w:ilvl w:val="1"/>
          <w:numId w:val="3"/>
        </w:numPr>
        <w:rPr>
          <w:rFonts w:cstheme="minorHAnsi"/>
        </w:rPr>
      </w:pPr>
      <w:r>
        <w:rPr>
          <w:rFonts w:cstheme="minorHAnsi"/>
        </w:rPr>
        <w:t xml:space="preserve">If someone has a day pass or pay as you go pass trips are longer and more likely to happen on the weekend </w:t>
      </w:r>
    </w:p>
    <w:p w14:paraId="2F74A94A" w14:textId="6F128816" w:rsidR="00327B5C" w:rsidRPr="00957458" w:rsidRDefault="00327B5C" w:rsidP="00806622">
      <w:pPr>
        <w:pStyle w:val="ListParagraph"/>
        <w:numPr>
          <w:ilvl w:val="1"/>
          <w:numId w:val="3"/>
        </w:numPr>
        <w:rPr>
          <w:rFonts w:cstheme="minorHAnsi"/>
        </w:rPr>
      </w:pPr>
      <w:r>
        <w:rPr>
          <w:rFonts w:cstheme="minorHAnsi"/>
        </w:rPr>
        <w:t xml:space="preserve">If you increase the number of bikes available at highly desirable kiosk locations you will increase the number of trips taken. </w:t>
      </w:r>
    </w:p>
    <w:p w14:paraId="0E8E612D" w14:textId="1E023AAE" w:rsidR="00694DCC" w:rsidRDefault="00957458">
      <w:pPr>
        <w:rPr>
          <w:rFonts w:cstheme="minorHAnsi"/>
        </w:rPr>
      </w:pPr>
      <w:r>
        <w:rPr>
          <w:rFonts w:cstheme="minorHAnsi"/>
        </w:rPr>
        <w:tab/>
      </w:r>
      <w:r w:rsidR="00694DCC">
        <w:rPr>
          <w:rFonts w:cstheme="minorHAnsi"/>
        </w:rPr>
        <w:t xml:space="preserve"> </w:t>
      </w:r>
    </w:p>
    <w:p w14:paraId="27377F05" w14:textId="77777777" w:rsidR="00B258CD" w:rsidRPr="00F367CA" w:rsidRDefault="00B258CD">
      <w:pPr>
        <w:rPr>
          <w:rFonts w:cstheme="minorHAnsi"/>
        </w:rPr>
      </w:pPr>
    </w:p>
    <w:sectPr w:rsidR="00B258CD" w:rsidRPr="00F36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85C12"/>
    <w:multiLevelType w:val="hybridMultilevel"/>
    <w:tmpl w:val="DF240E9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637F69"/>
    <w:multiLevelType w:val="hybridMultilevel"/>
    <w:tmpl w:val="F102A4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4A3E3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245143973">
    <w:abstractNumId w:val="1"/>
  </w:num>
  <w:num w:numId="2" w16cid:durableId="1334264228">
    <w:abstractNumId w:val="2"/>
  </w:num>
  <w:num w:numId="3" w16cid:durableId="1019894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B28"/>
    <w:rsid w:val="0002338D"/>
    <w:rsid w:val="000252B6"/>
    <w:rsid w:val="00031A41"/>
    <w:rsid w:val="00036090"/>
    <w:rsid w:val="00073852"/>
    <w:rsid w:val="0008494E"/>
    <w:rsid w:val="000A49D6"/>
    <w:rsid w:val="000B624F"/>
    <w:rsid w:val="000E0561"/>
    <w:rsid w:val="001258B0"/>
    <w:rsid w:val="00160C15"/>
    <w:rsid w:val="00182366"/>
    <w:rsid w:val="001A3080"/>
    <w:rsid w:val="00224C85"/>
    <w:rsid w:val="0023277B"/>
    <w:rsid w:val="002738B7"/>
    <w:rsid w:val="002B1959"/>
    <w:rsid w:val="002B6BDD"/>
    <w:rsid w:val="002C4188"/>
    <w:rsid w:val="002E16E6"/>
    <w:rsid w:val="00327B5C"/>
    <w:rsid w:val="003452D1"/>
    <w:rsid w:val="00406B4A"/>
    <w:rsid w:val="004150DC"/>
    <w:rsid w:val="00444AA3"/>
    <w:rsid w:val="0049505E"/>
    <w:rsid w:val="004E3491"/>
    <w:rsid w:val="005239E3"/>
    <w:rsid w:val="005311F0"/>
    <w:rsid w:val="0054065E"/>
    <w:rsid w:val="00563697"/>
    <w:rsid w:val="00565B28"/>
    <w:rsid w:val="005731CE"/>
    <w:rsid w:val="00617FEA"/>
    <w:rsid w:val="00644464"/>
    <w:rsid w:val="00655C4C"/>
    <w:rsid w:val="0067400E"/>
    <w:rsid w:val="0069206C"/>
    <w:rsid w:val="00694DCC"/>
    <w:rsid w:val="006A4575"/>
    <w:rsid w:val="00736B7F"/>
    <w:rsid w:val="00752316"/>
    <w:rsid w:val="007556D5"/>
    <w:rsid w:val="00762E9F"/>
    <w:rsid w:val="007A1A95"/>
    <w:rsid w:val="00806622"/>
    <w:rsid w:val="00851183"/>
    <w:rsid w:val="008B324A"/>
    <w:rsid w:val="008E6ACE"/>
    <w:rsid w:val="0092775E"/>
    <w:rsid w:val="00936075"/>
    <w:rsid w:val="00957458"/>
    <w:rsid w:val="00961C51"/>
    <w:rsid w:val="00964850"/>
    <w:rsid w:val="00987B99"/>
    <w:rsid w:val="009A273A"/>
    <w:rsid w:val="009F7AE6"/>
    <w:rsid w:val="00A06C9F"/>
    <w:rsid w:val="00A93B93"/>
    <w:rsid w:val="00B05278"/>
    <w:rsid w:val="00B258CD"/>
    <w:rsid w:val="00B4571C"/>
    <w:rsid w:val="00B57D79"/>
    <w:rsid w:val="00B954CB"/>
    <w:rsid w:val="00BB1855"/>
    <w:rsid w:val="00BC494E"/>
    <w:rsid w:val="00C41314"/>
    <w:rsid w:val="00C449E3"/>
    <w:rsid w:val="00C70388"/>
    <w:rsid w:val="00C8691C"/>
    <w:rsid w:val="00CC47BD"/>
    <w:rsid w:val="00D75708"/>
    <w:rsid w:val="00D9184C"/>
    <w:rsid w:val="00E16EDC"/>
    <w:rsid w:val="00EB0838"/>
    <w:rsid w:val="00EE730E"/>
    <w:rsid w:val="00F367CA"/>
    <w:rsid w:val="00F62602"/>
    <w:rsid w:val="00F7413D"/>
    <w:rsid w:val="00F9032C"/>
    <w:rsid w:val="00FB44E9"/>
    <w:rsid w:val="00FB53C9"/>
    <w:rsid w:val="00FB5775"/>
    <w:rsid w:val="00FD2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142B"/>
  <w15:chartTrackingRefBased/>
  <w15:docId w15:val="{AE8B13B5-0873-4FC7-B58A-6D4B99F25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kify">
    <w:name w:val="linkify"/>
    <w:basedOn w:val="DefaultParagraphFont"/>
    <w:rsid w:val="00FB53C9"/>
  </w:style>
  <w:style w:type="character" w:customStyle="1" w:styleId="type-name">
    <w:name w:val="type-name"/>
    <w:basedOn w:val="DefaultParagraphFont"/>
    <w:rsid w:val="00FB53C9"/>
  </w:style>
  <w:style w:type="paragraph" w:styleId="HTMLPreformatted">
    <w:name w:val="HTML Preformatted"/>
    <w:basedOn w:val="Normal"/>
    <w:link w:val="HTMLPreformattedChar"/>
    <w:uiPriority w:val="99"/>
    <w:unhideWhenUsed/>
    <w:rsid w:val="00B4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4571C"/>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617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8574">
      <w:bodyDiv w:val="1"/>
      <w:marLeft w:val="0"/>
      <w:marRight w:val="0"/>
      <w:marTop w:val="0"/>
      <w:marBottom w:val="0"/>
      <w:divBdr>
        <w:top w:val="none" w:sz="0" w:space="0" w:color="auto"/>
        <w:left w:val="none" w:sz="0" w:space="0" w:color="auto"/>
        <w:bottom w:val="none" w:sz="0" w:space="0" w:color="auto"/>
        <w:right w:val="none" w:sz="0" w:space="0" w:color="auto"/>
      </w:divBdr>
    </w:div>
    <w:div w:id="191112506">
      <w:bodyDiv w:val="1"/>
      <w:marLeft w:val="0"/>
      <w:marRight w:val="0"/>
      <w:marTop w:val="0"/>
      <w:marBottom w:val="0"/>
      <w:divBdr>
        <w:top w:val="none" w:sz="0" w:space="0" w:color="auto"/>
        <w:left w:val="none" w:sz="0" w:space="0" w:color="auto"/>
        <w:bottom w:val="none" w:sz="0" w:space="0" w:color="auto"/>
        <w:right w:val="none" w:sz="0" w:space="0" w:color="auto"/>
      </w:divBdr>
    </w:div>
    <w:div w:id="1003701270">
      <w:bodyDiv w:val="1"/>
      <w:marLeft w:val="0"/>
      <w:marRight w:val="0"/>
      <w:marTop w:val="0"/>
      <w:marBottom w:val="0"/>
      <w:divBdr>
        <w:top w:val="none" w:sz="0" w:space="0" w:color="auto"/>
        <w:left w:val="none" w:sz="0" w:space="0" w:color="auto"/>
        <w:bottom w:val="none" w:sz="0" w:space="0" w:color="auto"/>
        <w:right w:val="none" w:sz="0" w:space="0" w:color="auto"/>
      </w:divBdr>
    </w:div>
    <w:div w:id="1168249921">
      <w:bodyDiv w:val="1"/>
      <w:marLeft w:val="0"/>
      <w:marRight w:val="0"/>
      <w:marTop w:val="0"/>
      <w:marBottom w:val="0"/>
      <w:divBdr>
        <w:top w:val="none" w:sz="0" w:space="0" w:color="auto"/>
        <w:left w:val="none" w:sz="0" w:space="0" w:color="auto"/>
        <w:bottom w:val="none" w:sz="0" w:space="0" w:color="auto"/>
        <w:right w:val="none" w:sz="0" w:space="0" w:color="auto"/>
      </w:divBdr>
      <w:divsChild>
        <w:div w:id="1503354983">
          <w:marLeft w:val="0"/>
          <w:marRight w:val="0"/>
          <w:marTop w:val="0"/>
          <w:marBottom w:val="0"/>
          <w:divBdr>
            <w:top w:val="none" w:sz="0" w:space="0" w:color="auto"/>
            <w:left w:val="none" w:sz="0" w:space="0" w:color="auto"/>
            <w:bottom w:val="none" w:sz="0" w:space="0" w:color="auto"/>
            <w:right w:val="none" w:sz="0" w:space="0" w:color="auto"/>
          </w:divBdr>
        </w:div>
        <w:div w:id="1634870682">
          <w:marLeft w:val="0"/>
          <w:marRight w:val="0"/>
          <w:marTop w:val="0"/>
          <w:marBottom w:val="0"/>
          <w:divBdr>
            <w:top w:val="none" w:sz="0" w:space="0" w:color="auto"/>
            <w:left w:val="none" w:sz="0" w:space="0" w:color="auto"/>
            <w:bottom w:val="none" w:sz="0" w:space="0" w:color="auto"/>
            <w:right w:val="none" w:sz="0" w:space="0" w:color="auto"/>
          </w:divBdr>
        </w:div>
        <w:div w:id="463698429">
          <w:marLeft w:val="0"/>
          <w:marRight w:val="0"/>
          <w:marTop w:val="0"/>
          <w:marBottom w:val="0"/>
          <w:divBdr>
            <w:top w:val="none" w:sz="0" w:space="0" w:color="auto"/>
            <w:left w:val="none" w:sz="0" w:space="0" w:color="auto"/>
            <w:bottom w:val="none" w:sz="0" w:space="0" w:color="auto"/>
            <w:right w:val="none" w:sz="0" w:space="0" w:color="auto"/>
          </w:divBdr>
        </w:div>
        <w:div w:id="388655525">
          <w:marLeft w:val="0"/>
          <w:marRight w:val="0"/>
          <w:marTop w:val="0"/>
          <w:marBottom w:val="0"/>
          <w:divBdr>
            <w:top w:val="none" w:sz="0" w:space="0" w:color="auto"/>
            <w:left w:val="none" w:sz="0" w:space="0" w:color="auto"/>
            <w:bottom w:val="none" w:sz="0" w:space="0" w:color="auto"/>
            <w:right w:val="none" w:sz="0" w:space="0" w:color="auto"/>
          </w:divBdr>
        </w:div>
        <w:div w:id="225728298">
          <w:marLeft w:val="0"/>
          <w:marRight w:val="0"/>
          <w:marTop w:val="0"/>
          <w:marBottom w:val="0"/>
          <w:divBdr>
            <w:top w:val="none" w:sz="0" w:space="0" w:color="auto"/>
            <w:left w:val="none" w:sz="0" w:space="0" w:color="auto"/>
            <w:bottom w:val="none" w:sz="0" w:space="0" w:color="auto"/>
            <w:right w:val="none" w:sz="0" w:space="0" w:color="auto"/>
          </w:divBdr>
        </w:div>
        <w:div w:id="405304920">
          <w:marLeft w:val="0"/>
          <w:marRight w:val="0"/>
          <w:marTop w:val="0"/>
          <w:marBottom w:val="0"/>
          <w:divBdr>
            <w:top w:val="none" w:sz="0" w:space="0" w:color="auto"/>
            <w:left w:val="none" w:sz="0" w:space="0" w:color="auto"/>
            <w:bottom w:val="none" w:sz="0" w:space="0" w:color="auto"/>
            <w:right w:val="none" w:sz="0" w:space="0" w:color="auto"/>
          </w:divBdr>
        </w:div>
        <w:div w:id="1162624911">
          <w:marLeft w:val="0"/>
          <w:marRight w:val="0"/>
          <w:marTop w:val="0"/>
          <w:marBottom w:val="0"/>
          <w:divBdr>
            <w:top w:val="none" w:sz="0" w:space="0" w:color="auto"/>
            <w:left w:val="none" w:sz="0" w:space="0" w:color="auto"/>
            <w:bottom w:val="none" w:sz="0" w:space="0" w:color="auto"/>
            <w:right w:val="none" w:sz="0" w:space="0" w:color="auto"/>
          </w:divBdr>
        </w:div>
        <w:div w:id="1717125395">
          <w:marLeft w:val="0"/>
          <w:marRight w:val="0"/>
          <w:marTop w:val="0"/>
          <w:marBottom w:val="0"/>
          <w:divBdr>
            <w:top w:val="none" w:sz="0" w:space="0" w:color="auto"/>
            <w:left w:val="none" w:sz="0" w:space="0" w:color="auto"/>
            <w:bottom w:val="none" w:sz="0" w:space="0" w:color="auto"/>
            <w:right w:val="none" w:sz="0" w:space="0" w:color="auto"/>
          </w:divBdr>
        </w:div>
        <w:div w:id="154151522">
          <w:marLeft w:val="0"/>
          <w:marRight w:val="0"/>
          <w:marTop w:val="0"/>
          <w:marBottom w:val="0"/>
          <w:divBdr>
            <w:top w:val="none" w:sz="0" w:space="0" w:color="auto"/>
            <w:left w:val="none" w:sz="0" w:space="0" w:color="auto"/>
            <w:bottom w:val="none" w:sz="0" w:space="0" w:color="auto"/>
            <w:right w:val="none" w:sz="0" w:space="0" w:color="auto"/>
          </w:divBdr>
        </w:div>
        <w:div w:id="306521601">
          <w:marLeft w:val="0"/>
          <w:marRight w:val="0"/>
          <w:marTop w:val="0"/>
          <w:marBottom w:val="0"/>
          <w:divBdr>
            <w:top w:val="none" w:sz="0" w:space="0" w:color="auto"/>
            <w:left w:val="none" w:sz="0" w:space="0" w:color="auto"/>
            <w:bottom w:val="none" w:sz="0" w:space="0" w:color="auto"/>
            <w:right w:val="none" w:sz="0" w:space="0" w:color="auto"/>
          </w:divBdr>
        </w:div>
        <w:div w:id="176308563">
          <w:marLeft w:val="0"/>
          <w:marRight w:val="0"/>
          <w:marTop w:val="0"/>
          <w:marBottom w:val="0"/>
          <w:divBdr>
            <w:top w:val="none" w:sz="0" w:space="0" w:color="auto"/>
            <w:left w:val="none" w:sz="0" w:space="0" w:color="auto"/>
            <w:bottom w:val="none" w:sz="0" w:space="0" w:color="auto"/>
            <w:right w:val="none" w:sz="0" w:space="0" w:color="auto"/>
          </w:divBdr>
        </w:div>
        <w:div w:id="630087725">
          <w:marLeft w:val="0"/>
          <w:marRight w:val="0"/>
          <w:marTop w:val="0"/>
          <w:marBottom w:val="0"/>
          <w:divBdr>
            <w:top w:val="none" w:sz="0" w:space="0" w:color="auto"/>
            <w:left w:val="none" w:sz="0" w:space="0" w:color="auto"/>
            <w:bottom w:val="none" w:sz="0" w:space="0" w:color="auto"/>
            <w:right w:val="none" w:sz="0" w:space="0" w:color="auto"/>
          </w:divBdr>
        </w:div>
        <w:div w:id="897669848">
          <w:marLeft w:val="0"/>
          <w:marRight w:val="0"/>
          <w:marTop w:val="0"/>
          <w:marBottom w:val="0"/>
          <w:divBdr>
            <w:top w:val="none" w:sz="0" w:space="0" w:color="auto"/>
            <w:left w:val="none" w:sz="0" w:space="0" w:color="auto"/>
            <w:bottom w:val="none" w:sz="0" w:space="0" w:color="auto"/>
            <w:right w:val="none" w:sz="0" w:space="0" w:color="auto"/>
          </w:divBdr>
        </w:div>
        <w:div w:id="677847695">
          <w:marLeft w:val="0"/>
          <w:marRight w:val="0"/>
          <w:marTop w:val="0"/>
          <w:marBottom w:val="0"/>
          <w:divBdr>
            <w:top w:val="none" w:sz="0" w:space="0" w:color="auto"/>
            <w:left w:val="none" w:sz="0" w:space="0" w:color="auto"/>
            <w:bottom w:val="none" w:sz="0" w:space="0" w:color="auto"/>
            <w:right w:val="none" w:sz="0" w:space="0" w:color="auto"/>
          </w:divBdr>
        </w:div>
        <w:div w:id="1247953793">
          <w:marLeft w:val="0"/>
          <w:marRight w:val="0"/>
          <w:marTop w:val="0"/>
          <w:marBottom w:val="0"/>
          <w:divBdr>
            <w:top w:val="none" w:sz="0" w:space="0" w:color="auto"/>
            <w:left w:val="none" w:sz="0" w:space="0" w:color="auto"/>
            <w:bottom w:val="none" w:sz="0" w:space="0" w:color="auto"/>
            <w:right w:val="none" w:sz="0" w:space="0" w:color="auto"/>
          </w:divBdr>
        </w:div>
        <w:div w:id="985206790">
          <w:marLeft w:val="0"/>
          <w:marRight w:val="0"/>
          <w:marTop w:val="0"/>
          <w:marBottom w:val="0"/>
          <w:divBdr>
            <w:top w:val="none" w:sz="0" w:space="0" w:color="auto"/>
            <w:left w:val="none" w:sz="0" w:space="0" w:color="auto"/>
            <w:bottom w:val="none" w:sz="0" w:space="0" w:color="auto"/>
            <w:right w:val="none" w:sz="0" w:space="0" w:color="auto"/>
          </w:divBdr>
        </w:div>
        <w:div w:id="841696953">
          <w:marLeft w:val="0"/>
          <w:marRight w:val="0"/>
          <w:marTop w:val="0"/>
          <w:marBottom w:val="0"/>
          <w:divBdr>
            <w:top w:val="none" w:sz="0" w:space="0" w:color="auto"/>
            <w:left w:val="none" w:sz="0" w:space="0" w:color="auto"/>
            <w:bottom w:val="none" w:sz="0" w:space="0" w:color="auto"/>
            <w:right w:val="none" w:sz="0" w:space="0" w:color="auto"/>
          </w:divBdr>
        </w:div>
        <w:div w:id="1356424025">
          <w:marLeft w:val="0"/>
          <w:marRight w:val="0"/>
          <w:marTop w:val="0"/>
          <w:marBottom w:val="0"/>
          <w:divBdr>
            <w:top w:val="none" w:sz="0" w:space="0" w:color="auto"/>
            <w:left w:val="none" w:sz="0" w:space="0" w:color="auto"/>
            <w:bottom w:val="none" w:sz="0" w:space="0" w:color="auto"/>
            <w:right w:val="none" w:sz="0" w:space="0" w:color="auto"/>
          </w:divBdr>
        </w:div>
        <w:div w:id="1641764459">
          <w:marLeft w:val="0"/>
          <w:marRight w:val="0"/>
          <w:marTop w:val="0"/>
          <w:marBottom w:val="0"/>
          <w:divBdr>
            <w:top w:val="none" w:sz="0" w:space="0" w:color="auto"/>
            <w:left w:val="none" w:sz="0" w:space="0" w:color="auto"/>
            <w:bottom w:val="none" w:sz="0" w:space="0" w:color="auto"/>
            <w:right w:val="none" w:sz="0" w:space="0" w:color="auto"/>
          </w:divBdr>
        </w:div>
        <w:div w:id="2035381109">
          <w:marLeft w:val="0"/>
          <w:marRight w:val="0"/>
          <w:marTop w:val="0"/>
          <w:marBottom w:val="0"/>
          <w:divBdr>
            <w:top w:val="none" w:sz="0" w:space="0" w:color="auto"/>
            <w:left w:val="none" w:sz="0" w:space="0" w:color="auto"/>
            <w:bottom w:val="none" w:sz="0" w:space="0" w:color="auto"/>
            <w:right w:val="none" w:sz="0" w:space="0" w:color="auto"/>
          </w:divBdr>
        </w:div>
        <w:div w:id="2027904265">
          <w:marLeft w:val="0"/>
          <w:marRight w:val="0"/>
          <w:marTop w:val="0"/>
          <w:marBottom w:val="0"/>
          <w:divBdr>
            <w:top w:val="none" w:sz="0" w:space="0" w:color="auto"/>
            <w:left w:val="none" w:sz="0" w:space="0" w:color="auto"/>
            <w:bottom w:val="none" w:sz="0" w:space="0" w:color="auto"/>
            <w:right w:val="none" w:sz="0" w:space="0" w:color="auto"/>
          </w:divBdr>
        </w:div>
        <w:div w:id="1194227414">
          <w:marLeft w:val="0"/>
          <w:marRight w:val="0"/>
          <w:marTop w:val="0"/>
          <w:marBottom w:val="0"/>
          <w:divBdr>
            <w:top w:val="none" w:sz="0" w:space="0" w:color="auto"/>
            <w:left w:val="none" w:sz="0" w:space="0" w:color="auto"/>
            <w:bottom w:val="none" w:sz="0" w:space="0" w:color="auto"/>
            <w:right w:val="none" w:sz="0" w:space="0" w:color="auto"/>
          </w:divBdr>
        </w:div>
        <w:div w:id="482115050">
          <w:marLeft w:val="0"/>
          <w:marRight w:val="0"/>
          <w:marTop w:val="0"/>
          <w:marBottom w:val="0"/>
          <w:divBdr>
            <w:top w:val="none" w:sz="0" w:space="0" w:color="auto"/>
            <w:left w:val="none" w:sz="0" w:space="0" w:color="auto"/>
            <w:bottom w:val="none" w:sz="0" w:space="0" w:color="auto"/>
            <w:right w:val="none" w:sz="0" w:space="0" w:color="auto"/>
          </w:divBdr>
        </w:div>
        <w:div w:id="765929556">
          <w:marLeft w:val="0"/>
          <w:marRight w:val="0"/>
          <w:marTop w:val="0"/>
          <w:marBottom w:val="0"/>
          <w:divBdr>
            <w:top w:val="none" w:sz="0" w:space="0" w:color="auto"/>
            <w:left w:val="none" w:sz="0" w:space="0" w:color="auto"/>
            <w:bottom w:val="none" w:sz="0" w:space="0" w:color="auto"/>
            <w:right w:val="none" w:sz="0" w:space="0" w:color="auto"/>
          </w:divBdr>
        </w:div>
      </w:divsChild>
    </w:div>
    <w:div w:id="1215392452">
      <w:bodyDiv w:val="1"/>
      <w:marLeft w:val="0"/>
      <w:marRight w:val="0"/>
      <w:marTop w:val="0"/>
      <w:marBottom w:val="0"/>
      <w:divBdr>
        <w:top w:val="none" w:sz="0" w:space="0" w:color="auto"/>
        <w:left w:val="none" w:sz="0" w:space="0" w:color="auto"/>
        <w:bottom w:val="none" w:sz="0" w:space="0" w:color="auto"/>
        <w:right w:val="none" w:sz="0" w:space="0" w:color="auto"/>
      </w:divBdr>
      <w:divsChild>
        <w:div w:id="1979266020">
          <w:marLeft w:val="0"/>
          <w:marRight w:val="0"/>
          <w:marTop w:val="0"/>
          <w:marBottom w:val="0"/>
          <w:divBdr>
            <w:top w:val="none" w:sz="0" w:space="0" w:color="auto"/>
            <w:left w:val="none" w:sz="0" w:space="0" w:color="auto"/>
            <w:bottom w:val="none" w:sz="0" w:space="0" w:color="auto"/>
            <w:right w:val="none" w:sz="0" w:space="0" w:color="auto"/>
          </w:divBdr>
        </w:div>
        <w:div w:id="1374310307">
          <w:marLeft w:val="0"/>
          <w:marRight w:val="0"/>
          <w:marTop w:val="0"/>
          <w:marBottom w:val="0"/>
          <w:divBdr>
            <w:top w:val="none" w:sz="0" w:space="0" w:color="auto"/>
            <w:left w:val="none" w:sz="0" w:space="0" w:color="auto"/>
            <w:bottom w:val="none" w:sz="0" w:space="0" w:color="auto"/>
            <w:right w:val="none" w:sz="0" w:space="0" w:color="auto"/>
          </w:divBdr>
        </w:div>
        <w:div w:id="1219126338">
          <w:marLeft w:val="0"/>
          <w:marRight w:val="0"/>
          <w:marTop w:val="0"/>
          <w:marBottom w:val="0"/>
          <w:divBdr>
            <w:top w:val="none" w:sz="0" w:space="0" w:color="auto"/>
            <w:left w:val="none" w:sz="0" w:space="0" w:color="auto"/>
            <w:bottom w:val="none" w:sz="0" w:space="0" w:color="auto"/>
            <w:right w:val="none" w:sz="0" w:space="0" w:color="auto"/>
          </w:divBdr>
        </w:div>
        <w:div w:id="1665818564">
          <w:marLeft w:val="0"/>
          <w:marRight w:val="0"/>
          <w:marTop w:val="0"/>
          <w:marBottom w:val="0"/>
          <w:divBdr>
            <w:top w:val="none" w:sz="0" w:space="0" w:color="auto"/>
            <w:left w:val="none" w:sz="0" w:space="0" w:color="auto"/>
            <w:bottom w:val="none" w:sz="0" w:space="0" w:color="auto"/>
            <w:right w:val="none" w:sz="0" w:space="0" w:color="auto"/>
          </w:divBdr>
        </w:div>
        <w:div w:id="164633103">
          <w:marLeft w:val="0"/>
          <w:marRight w:val="0"/>
          <w:marTop w:val="0"/>
          <w:marBottom w:val="0"/>
          <w:divBdr>
            <w:top w:val="none" w:sz="0" w:space="0" w:color="auto"/>
            <w:left w:val="none" w:sz="0" w:space="0" w:color="auto"/>
            <w:bottom w:val="none" w:sz="0" w:space="0" w:color="auto"/>
            <w:right w:val="none" w:sz="0" w:space="0" w:color="auto"/>
          </w:divBdr>
        </w:div>
        <w:div w:id="1372194741">
          <w:marLeft w:val="0"/>
          <w:marRight w:val="0"/>
          <w:marTop w:val="0"/>
          <w:marBottom w:val="0"/>
          <w:divBdr>
            <w:top w:val="none" w:sz="0" w:space="0" w:color="auto"/>
            <w:left w:val="none" w:sz="0" w:space="0" w:color="auto"/>
            <w:bottom w:val="none" w:sz="0" w:space="0" w:color="auto"/>
            <w:right w:val="none" w:sz="0" w:space="0" w:color="auto"/>
          </w:divBdr>
        </w:div>
        <w:div w:id="1166896620">
          <w:marLeft w:val="0"/>
          <w:marRight w:val="0"/>
          <w:marTop w:val="0"/>
          <w:marBottom w:val="0"/>
          <w:divBdr>
            <w:top w:val="none" w:sz="0" w:space="0" w:color="auto"/>
            <w:left w:val="none" w:sz="0" w:space="0" w:color="auto"/>
            <w:bottom w:val="none" w:sz="0" w:space="0" w:color="auto"/>
            <w:right w:val="none" w:sz="0" w:space="0" w:color="auto"/>
          </w:divBdr>
        </w:div>
        <w:div w:id="352195767">
          <w:marLeft w:val="0"/>
          <w:marRight w:val="0"/>
          <w:marTop w:val="0"/>
          <w:marBottom w:val="0"/>
          <w:divBdr>
            <w:top w:val="none" w:sz="0" w:space="0" w:color="auto"/>
            <w:left w:val="none" w:sz="0" w:space="0" w:color="auto"/>
            <w:bottom w:val="none" w:sz="0" w:space="0" w:color="auto"/>
            <w:right w:val="none" w:sz="0" w:space="0" w:color="auto"/>
          </w:divBdr>
        </w:div>
        <w:div w:id="873880561">
          <w:marLeft w:val="0"/>
          <w:marRight w:val="0"/>
          <w:marTop w:val="0"/>
          <w:marBottom w:val="0"/>
          <w:divBdr>
            <w:top w:val="none" w:sz="0" w:space="0" w:color="auto"/>
            <w:left w:val="none" w:sz="0" w:space="0" w:color="auto"/>
            <w:bottom w:val="none" w:sz="0" w:space="0" w:color="auto"/>
            <w:right w:val="none" w:sz="0" w:space="0" w:color="auto"/>
          </w:divBdr>
        </w:div>
        <w:div w:id="1137839102">
          <w:marLeft w:val="0"/>
          <w:marRight w:val="0"/>
          <w:marTop w:val="0"/>
          <w:marBottom w:val="0"/>
          <w:divBdr>
            <w:top w:val="none" w:sz="0" w:space="0" w:color="auto"/>
            <w:left w:val="none" w:sz="0" w:space="0" w:color="auto"/>
            <w:bottom w:val="none" w:sz="0" w:space="0" w:color="auto"/>
            <w:right w:val="none" w:sz="0" w:space="0" w:color="auto"/>
          </w:divBdr>
        </w:div>
        <w:div w:id="219219405">
          <w:marLeft w:val="0"/>
          <w:marRight w:val="0"/>
          <w:marTop w:val="0"/>
          <w:marBottom w:val="0"/>
          <w:divBdr>
            <w:top w:val="none" w:sz="0" w:space="0" w:color="auto"/>
            <w:left w:val="none" w:sz="0" w:space="0" w:color="auto"/>
            <w:bottom w:val="none" w:sz="0" w:space="0" w:color="auto"/>
            <w:right w:val="none" w:sz="0" w:space="0" w:color="auto"/>
          </w:divBdr>
        </w:div>
      </w:divsChild>
    </w:div>
    <w:div w:id="1335917030">
      <w:bodyDiv w:val="1"/>
      <w:marLeft w:val="0"/>
      <w:marRight w:val="0"/>
      <w:marTop w:val="0"/>
      <w:marBottom w:val="0"/>
      <w:divBdr>
        <w:top w:val="none" w:sz="0" w:space="0" w:color="auto"/>
        <w:left w:val="none" w:sz="0" w:space="0" w:color="auto"/>
        <w:bottom w:val="none" w:sz="0" w:space="0" w:color="auto"/>
        <w:right w:val="none" w:sz="0" w:space="0" w:color="auto"/>
      </w:divBdr>
      <w:divsChild>
        <w:div w:id="346251826">
          <w:marLeft w:val="0"/>
          <w:marRight w:val="0"/>
          <w:marTop w:val="0"/>
          <w:marBottom w:val="0"/>
          <w:divBdr>
            <w:top w:val="none" w:sz="0" w:space="0" w:color="auto"/>
            <w:left w:val="none" w:sz="0" w:space="0" w:color="auto"/>
            <w:bottom w:val="none" w:sz="0" w:space="0" w:color="auto"/>
            <w:right w:val="none" w:sz="0" w:space="0" w:color="auto"/>
          </w:divBdr>
        </w:div>
        <w:div w:id="853611866">
          <w:marLeft w:val="0"/>
          <w:marRight w:val="0"/>
          <w:marTop w:val="0"/>
          <w:marBottom w:val="0"/>
          <w:divBdr>
            <w:top w:val="none" w:sz="0" w:space="0" w:color="auto"/>
            <w:left w:val="none" w:sz="0" w:space="0" w:color="auto"/>
            <w:bottom w:val="none" w:sz="0" w:space="0" w:color="auto"/>
            <w:right w:val="none" w:sz="0" w:space="0" w:color="auto"/>
          </w:divBdr>
        </w:div>
        <w:div w:id="513351128">
          <w:marLeft w:val="0"/>
          <w:marRight w:val="0"/>
          <w:marTop w:val="0"/>
          <w:marBottom w:val="0"/>
          <w:divBdr>
            <w:top w:val="none" w:sz="0" w:space="0" w:color="auto"/>
            <w:left w:val="none" w:sz="0" w:space="0" w:color="auto"/>
            <w:bottom w:val="none" w:sz="0" w:space="0" w:color="auto"/>
            <w:right w:val="none" w:sz="0" w:space="0" w:color="auto"/>
          </w:divBdr>
        </w:div>
        <w:div w:id="1820612485">
          <w:marLeft w:val="0"/>
          <w:marRight w:val="0"/>
          <w:marTop w:val="0"/>
          <w:marBottom w:val="0"/>
          <w:divBdr>
            <w:top w:val="none" w:sz="0" w:space="0" w:color="auto"/>
            <w:left w:val="none" w:sz="0" w:space="0" w:color="auto"/>
            <w:bottom w:val="none" w:sz="0" w:space="0" w:color="auto"/>
            <w:right w:val="none" w:sz="0" w:space="0" w:color="auto"/>
          </w:divBdr>
        </w:div>
        <w:div w:id="916941194">
          <w:marLeft w:val="0"/>
          <w:marRight w:val="0"/>
          <w:marTop w:val="0"/>
          <w:marBottom w:val="0"/>
          <w:divBdr>
            <w:top w:val="none" w:sz="0" w:space="0" w:color="auto"/>
            <w:left w:val="none" w:sz="0" w:space="0" w:color="auto"/>
            <w:bottom w:val="none" w:sz="0" w:space="0" w:color="auto"/>
            <w:right w:val="none" w:sz="0" w:space="0" w:color="auto"/>
          </w:divBdr>
        </w:div>
        <w:div w:id="1750230583">
          <w:marLeft w:val="0"/>
          <w:marRight w:val="0"/>
          <w:marTop w:val="0"/>
          <w:marBottom w:val="0"/>
          <w:divBdr>
            <w:top w:val="none" w:sz="0" w:space="0" w:color="auto"/>
            <w:left w:val="none" w:sz="0" w:space="0" w:color="auto"/>
            <w:bottom w:val="none" w:sz="0" w:space="0" w:color="auto"/>
            <w:right w:val="none" w:sz="0" w:space="0" w:color="auto"/>
          </w:divBdr>
        </w:div>
        <w:div w:id="1728871263">
          <w:marLeft w:val="0"/>
          <w:marRight w:val="0"/>
          <w:marTop w:val="0"/>
          <w:marBottom w:val="0"/>
          <w:divBdr>
            <w:top w:val="none" w:sz="0" w:space="0" w:color="auto"/>
            <w:left w:val="none" w:sz="0" w:space="0" w:color="auto"/>
            <w:bottom w:val="none" w:sz="0" w:space="0" w:color="auto"/>
            <w:right w:val="none" w:sz="0" w:space="0" w:color="auto"/>
          </w:divBdr>
        </w:div>
        <w:div w:id="667368714">
          <w:marLeft w:val="0"/>
          <w:marRight w:val="0"/>
          <w:marTop w:val="0"/>
          <w:marBottom w:val="0"/>
          <w:divBdr>
            <w:top w:val="none" w:sz="0" w:space="0" w:color="auto"/>
            <w:left w:val="none" w:sz="0" w:space="0" w:color="auto"/>
            <w:bottom w:val="none" w:sz="0" w:space="0" w:color="auto"/>
            <w:right w:val="none" w:sz="0" w:space="0" w:color="auto"/>
          </w:divBdr>
        </w:div>
        <w:div w:id="861432053">
          <w:marLeft w:val="0"/>
          <w:marRight w:val="0"/>
          <w:marTop w:val="0"/>
          <w:marBottom w:val="0"/>
          <w:divBdr>
            <w:top w:val="none" w:sz="0" w:space="0" w:color="auto"/>
            <w:left w:val="none" w:sz="0" w:space="0" w:color="auto"/>
            <w:bottom w:val="none" w:sz="0" w:space="0" w:color="auto"/>
            <w:right w:val="none" w:sz="0" w:space="0" w:color="auto"/>
          </w:divBdr>
        </w:div>
        <w:div w:id="626474583">
          <w:marLeft w:val="0"/>
          <w:marRight w:val="0"/>
          <w:marTop w:val="0"/>
          <w:marBottom w:val="0"/>
          <w:divBdr>
            <w:top w:val="none" w:sz="0" w:space="0" w:color="auto"/>
            <w:left w:val="none" w:sz="0" w:space="0" w:color="auto"/>
            <w:bottom w:val="none" w:sz="0" w:space="0" w:color="auto"/>
            <w:right w:val="none" w:sz="0" w:space="0" w:color="auto"/>
          </w:divBdr>
        </w:div>
        <w:div w:id="720135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Whittington</dc:creator>
  <cp:keywords/>
  <dc:description/>
  <cp:lastModifiedBy>Kristen Whittington</cp:lastModifiedBy>
  <cp:revision>8</cp:revision>
  <dcterms:created xsi:type="dcterms:W3CDTF">2023-09-15T15:50:00Z</dcterms:created>
  <dcterms:modified xsi:type="dcterms:W3CDTF">2023-09-27T14:49:00Z</dcterms:modified>
</cp:coreProperties>
</file>