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EF80" w14:textId="41491A7B" w:rsidR="00712FF3" w:rsidRDefault="00712FF3">
      <w:pPr>
        <w:spacing w:after="0"/>
        <w:rPr>
          <w:b/>
          <w:szCs w:val="24"/>
        </w:rPr>
      </w:pPr>
      <w:r>
        <w:rPr>
          <w:b/>
          <w:szCs w:val="24"/>
        </w:rPr>
        <w:t>ΔΙΑΓΡΑΜΜΑ ΟΝΤΟΤΗΤΩΝ ΣΥΣΧΕΤΙΣΕΩΝ</w:t>
      </w:r>
    </w:p>
    <w:p w14:paraId="2C89B0DC" w14:textId="29942610" w:rsidR="00C572DD" w:rsidRDefault="00C572DD">
      <w:pPr>
        <w:spacing w:after="0"/>
      </w:pPr>
    </w:p>
    <w:p w14:paraId="3384F97F" w14:textId="35B8A06B" w:rsidR="00C572DD" w:rsidRDefault="00A77895">
      <w:pPr>
        <w:spacing w:after="0"/>
      </w:pPr>
      <w:r>
        <w:rPr>
          <w:noProof/>
          <w:lang w:eastAsia="el-GR"/>
        </w:rPr>
        <w:drawing>
          <wp:inline distT="0" distB="0" distL="0" distR="0" wp14:anchorId="06EEFA06" wp14:editId="346B287B">
            <wp:extent cx="5976620" cy="4859020"/>
            <wp:effectExtent l="0" t="0" r="508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ΔΙΑΓΡΑΜΜΑ ΟΝΤΟΤΗΤΩΝ ΣΥΣΧΕΤΙΣΕΩΝ (ER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CFEF82" w14:textId="77777777" w:rsidR="00712FF3" w:rsidRDefault="00712FF3">
      <w:pPr>
        <w:pageBreakBefore/>
        <w:spacing w:after="0"/>
      </w:pPr>
      <w:r>
        <w:rPr>
          <w:b/>
          <w:szCs w:val="24"/>
        </w:rPr>
        <w:lastRenderedPageBreak/>
        <w:t>ΕΠΕΞΗΓΗΣΕΙΣ</w:t>
      </w:r>
    </w:p>
    <w:p w14:paraId="3213D545" w14:textId="632D4DB8" w:rsidR="001B08F7" w:rsidRDefault="001B08F7">
      <w:pPr>
        <w:spacing w:after="0"/>
      </w:pPr>
    </w:p>
    <w:p w14:paraId="5C0B6FA6" w14:textId="5A7B3506" w:rsidR="001B08F7" w:rsidRDefault="00905AF9">
      <w:pPr>
        <w:spacing w:after="0"/>
      </w:pPr>
      <w:r>
        <w:t xml:space="preserve">Η βαση δεδομένων </w:t>
      </w:r>
      <w:r>
        <w:rPr>
          <w:lang w:val="en-US"/>
        </w:rPr>
        <w:t>bank</w:t>
      </w:r>
      <w:r w:rsidRPr="00905AF9">
        <w:t xml:space="preserve"> </w:t>
      </w:r>
      <w:r>
        <w:t>εχει ένα συνολο από πελατες για τους οποιους καταχωρει έναν μοναδικο κωδικο (</w:t>
      </w:r>
      <w:r>
        <w:rPr>
          <w:lang w:val="en-US"/>
        </w:rPr>
        <w:t>ID</w:t>
      </w:r>
      <w:r>
        <w:t>)</w:t>
      </w:r>
      <w:r w:rsidRPr="00905AF9">
        <w:t xml:space="preserve">, </w:t>
      </w:r>
      <w:r>
        <w:t xml:space="preserve">το ονομα τους, το επωνυμο τους, το πατρονυμο τους, το ΑΦΜ τους, το ΑΤ τους και την διευθηνση τους (πολη,οδος,αριθμος,ΤΚ). Συνεπώς προκυπτει η οντοτητα ΠΕΛΑΤΗΣ με τα απλα χαρακτηριστηκα: </w:t>
      </w:r>
      <w:r w:rsidRPr="00905AF9">
        <w:rPr>
          <w:b/>
          <w:lang w:val="en-US"/>
        </w:rPr>
        <w:t>ID</w:t>
      </w:r>
      <w:r>
        <w:t xml:space="preserve"> </w:t>
      </w:r>
      <w:r w:rsidRPr="00905AF9">
        <w:t xml:space="preserve">( </w:t>
      </w:r>
      <w:r>
        <w:t>κυριο κλειδι</w:t>
      </w:r>
      <w:r w:rsidRPr="00905AF9">
        <w:t>)</w:t>
      </w:r>
      <w:r>
        <w:t xml:space="preserve">, </w:t>
      </w:r>
      <w:r w:rsidRPr="004962F9">
        <w:rPr>
          <w:b/>
        </w:rPr>
        <w:t>ονομα</w:t>
      </w:r>
      <w:r>
        <w:t xml:space="preserve">, </w:t>
      </w:r>
      <w:r w:rsidRPr="004962F9">
        <w:rPr>
          <w:b/>
        </w:rPr>
        <w:t>επιυθετο</w:t>
      </w:r>
      <w:r>
        <w:t xml:space="preserve">, </w:t>
      </w:r>
      <w:r w:rsidRPr="004962F9">
        <w:rPr>
          <w:b/>
        </w:rPr>
        <w:t>ΟνομαΠατρος</w:t>
      </w:r>
      <w:r>
        <w:t xml:space="preserve">, </w:t>
      </w:r>
      <w:r w:rsidRPr="004962F9">
        <w:rPr>
          <w:b/>
        </w:rPr>
        <w:t>πολη</w:t>
      </w:r>
      <w:r>
        <w:t xml:space="preserve">, </w:t>
      </w:r>
      <w:r w:rsidRPr="004962F9">
        <w:rPr>
          <w:b/>
        </w:rPr>
        <w:t>οδος</w:t>
      </w:r>
      <w:r>
        <w:t xml:space="preserve">, </w:t>
      </w:r>
      <w:r w:rsidRPr="004962F9">
        <w:rPr>
          <w:b/>
        </w:rPr>
        <w:t>αριθμος</w:t>
      </w:r>
      <w:r>
        <w:t xml:space="preserve">, </w:t>
      </w:r>
      <w:r w:rsidRPr="004962F9">
        <w:rPr>
          <w:b/>
        </w:rPr>
        <w:t>ΤΚ</w:t>
      </w:r>
      <w:r>
        <w:t xml:space="preserve">, </w:t>
      </w:r>
      <w:r w:rsidRPr="004962F9">
        <w:rPr>
          <w:b/>
        </w:rPr>
        <w:t>ΑΦΜ</w:t>
      </w:r>
      <w:r>
        <w:t xml:space="preserve">, </w:t>
      </w:r>
      <w:r w:rsidRPr="004962F9">
        <w:rPr>
          <w:b/>
        </w:rPr>
        <w:t>ΑΤ</w:t>
      </w:r>
      <w:r>
        <w:t xml:space="preserve">. </w:t>
      </w:r>
    </w:p>
    <w:p w14:paraId="58617E22" w14:textId="37A71E7A" w:rsidR="00905AF9" w:rsidRDefault="00905AF9">
      <w:pPr>
        <w:spacing w:after="0"/>
      </w:pPr>
    </w:p>
    <w:p w14:paraId="2148F042" w14:textId="1B14AAFB" w:rsidR="00905AF9" w:rsidRDefault="00905AF9">
      <w:pPr>
        <w:spacing w:after="0"/>
      </w:pPr>
      <w:r>
        <w:t xml:space="preserve">Κάθε πελατης μπορει να διαθετει ή όχι ένα τηλεφωνο. Συνεπως προκιπτει η οντοτητα ΤΗΛΕΦΩΝΑ με απλο χαρακτηριστικο το </w:t>
      </w:r>
      <w:r w:rsidRPr="004962F9">
        <w:rPr>
          <w:b/>
        </w:rPr>
        <w:t>τηλεφωνο</w:t>
      </w:r>
      <w:r>
        <w:t xml:space="preserve"> και δευτερευων κληδει το </w:t>
      </w:r>
      <w:r w:rsidRPr="004962F9">
        <w:rPr>
          <w:b/>
          <w:lang w:val="en-US"/>
        </w:rPr>
        <w:t>ID</w:t>
      </w:r>
      <w:r w:rsidRPr="004962F9">
        <w:rPr>
          <w:b/>
        </w:rPr>
        <w:t>πελατη</w:t>
      </w:r>
      <w:r w:rsidR="004962F9">
        <w:t>.</w:t>
      </w:r>
    </w:p>
    <w:p w14:paraId="02F0325C" w14:textId="53C8AF5D" w:rsidR="004962F9" w:rsidRDefault="004962F9">
      <w:pPr>
        <w:spacing w:after="0"/>
      </w:pPr>
    </w:p>
    <w:p w14:paraId="54FC689D" w14:textId="189A3B58" w:rsidR="004962F9" w:rsidRDefault="004962F9">
      <w:pPr>
        <w:spacing w:after="0"/>
      </w:pPr>
      <w:r>
        <w:t>Μεταξει των οντοτητων ΠΕΛΑΤΗΣ και ΤΗΛΕΦΩΝΟ</w:t>
      </w:r>
      <w:r w:rsidRPr="004962F9">
        <w:t xml:space="preserve"> </w:t>
      </w:r>
      <w:r>
        <w:t xml:space="preserve">προκιπτει μια συσχετησει η </w:t>
      </w:r>
      <w:r w:rsidRPr="004962F9">
        <w:rPr>
          <w:b/>
          <w:lang w:val="en-US"/>
        </w:rPr>
        <w:t>EXEI</w:t>
      </w:r>
      <w:r>
        <w:t xml:space="preserve">, χωρις καποια χαρακτηριστικα. Η συσχετηση </w:t>
      </w:r>
      <w:r w:rsidRPr="004962F9">
        <w:rPr>
          <w:b/>
        </w:rPr>
        <w:t xml:space="preserve">ΕΧΕΙ </w:t>
      </w:r>
      <w:r>
        <w:t xml:space="preserve">είναι τουπου </w:t>
      </w:r>
      <w:r w:rsidRPr="004962F9">
        <w:rPr>
          <w:b/>
        </w:rPr>
        <w:t>1:1</w:t>
      </w:r>
      <w:r>
        <w:t xml:space="preserve"> καθως ενας πελατης μπορει να εχει ένα τηλεφωνο και ένα τηλεφωνο ανοικη σε έναν μονο πελατη.  Στην συσχετηση </w:t>
      </w:r>
      <w:r>
        <w:rPr>
          <w:lang w:val="en-US"/>
        </w:rPr>
        <w:t>EXEI</w:t>
      </w:r>
      <w:r>
        <w:t xml:space="preserve"> </w:t>
      </w:r>
      <w:r>
        <w:rPr>
          <w:b/>
        </w:rPr>
        <w:t xml:space="preserve"> </w:t>
      </w:r>
      <w:r>
        <w:t>η ονοτοτητα ΠΕΛΑΤΗΣ και η οντοτητα ΤΗΛΕΦΩΝΟ δεν συμμετεχουν υποχρεοτιθκα στην συσχετηση καθως μπορει ένας πελατης να εκανε εγγραφη αλλα να μην δηλωσε ακομα καποιο τηλεφωνο</w:t>
      </w:r>
      <w:r w:rsidR="002A6A3C">
        <w:t>.</w:t>
      </w:r>
    </w:p>
    <w:p w14:paraId="6FE36699" w14:textId="01E3EE4D" w:rsidR="002A6A3C" w:rsidRDefault="002A6A3C">
      <w:pPr>
        <w:spacing w:after="0"/>
      </w:pPr>
    </w:p>
    <w:p w14:paraId="2039B70C" w14:textId="4B26FD76" w:rsidR="002A6A3C" w:rsidRDefault="002A6A3C">
      <w:pPr>
        <w:spacing w:after="0"/>
      </w:pPr>
      <w:r>
        <w:t>Κάθε λογαριασμος χαρακτηριζεται από έναν μοναδικο κωδικο (</w:t>
      </w:r>
      <w:r>
        <w:rPr>
          <w:lang w:val="en-US"/>
        </w:rPr>
        <w:t>ID</w:t>
      </w:r>
      <w:r>
        <w:t xml:space="preserve">), το ειδος λογαριασμου και το υπολοιπο. Συνεπως προκιπτει η ονοττητα </w:t>
      </w:r>
      <w:r w:rsidRPr="002A6A3C">
        <w:rPr>
          <w:b/>
        </w:rPr>
        <w:t>ΛΟΓΑΡΙΑΣΜΟΣ</w:t>
      </w:r>
      <w:r>
        <w:t xml:space="preserve"> με τα απολα χαρακτηριστικα: </w:t>
      </w:r>
      <w:r>
        <w:rPr>
          <w:b/>
          <w:lang w:val="en-US"/>
        </w:rPr>
        <w:t>ID</w:t>
      </w:r>
      <w:r w:rsidRPr="002A6A3C">
        <w:rPr>
          <w:b/>
        </w:rPr>
        <w:t>,</w:t>
      </w:r>
      <w:r>
        <w:t xml:space="preserve"> ΕιδοσΛογαριασμου, Υπολοιπο.</w:t>
      </w:r>
    </w:p>
    <w:p w14:paraId="31D66C50" w14:textId="0A0607BE" w:rsidR="002A6A3C" w:rsidRDefault="002A6A3C">
      <w:pPr>
        <w:spacing w:after="0"/>
      </w:pPr>
    </w:p>
    <w:p w14:paraId="592E0198" w14:textId="4112B44A" w:rsidR="00360156" w:rsidRDefault="002A6A3C">
      <w:pPr>
        <w:spacing w:after="0"/>
      </w:pPr>
      <w:r>
        <w:t xml:space="preserve">Σε κάθε πελατη ανιστηχη ενας ή περισσοτεοι λογαριασμοι. Συνεπως προκηπτει μια συσχετηση μεταξυ των οντοτητων </w:t>
      </w:r>
      <w:r w:rsidR="007B49D8">
        <w:t>ΛΟΓΑΡΙΑΣΜΟΣ</w:t>
      </w:r>
      <w:r w:rsidR="007B49D8">
        <w:t xml:space="preserve"> και ΠΕΛΑΤΗ: </w:t>
      </w:r>
      <w:r w:rsidR="007B49D8" w:rsidRPr="007B49D8">
        <w:rPr>
          <w:b/>
          <w:lang w:val="en-US"/>
        </w:rPr>
        <w:t>EXEI</w:t>
      </w:r>
      <w:r w:rsidR="007B49D8" w:rsidRPr="007B49D8">
        <w:t xml:space="preserve">. </w:t>
      </w:r>
      <w:r w:rsidR="007B49D8">
        <w:t xml:space="preserve">Η συσχετηση ΕΧΕΙ εινα τυπου </w:t>
      </w:r>
      <w:r w:rsidR="007B49D8" w:rsidRPr="007B49D8">
        <w:rPr>
          <w:b/>
        </w:rPr>
        <w:t>1:Ν</w:t>
      </w:r>
      <w:r w:rsidR="007B49D8">
        <w:rPr>
          <w:b/>
        </w:rPr>
        <w:t xml:space="preserve"> </w:t>
      </w:r>
      <w:r w:rsidR="007B49D8">
        <w:t xml:space="preserve">καθος ένας πελατης μπορει να εχει πολλοθς λογαριασμους, αλλα ενας λογαριασμος είναι υποχρεοτηκα ενός μονο  πελατη. </w:t>
      </w:r>
    </w:p>
    <w:p w14:paraId="059B4AFC" w14:textId="6B31466F" w:rsidR="003256D0" w:rsidRDefault="003256D0">
      <w:pPr>
        <w:spacing w:after="0"/>
      </w:pPr>
    </w:p>
    <w:p w14:paraId="5C680A3B" w14:textId="77777777" w:rsidR="003256D0" w:rsidRDefault="003256D0">
      <w:pPr>
        <w:spacing w:after="0"/>
      </w:pPr>
    </w:p>
    <w:p w14:paraId="7CB3CC41" w14:textId="77777777" w:rsidR="00360156" w:rsidRDefault="00360156">
      <w:pPr>
        <w:spacing w:after="0"/>
      </w:pPr>
    </w:p>
    <w:p w14:paraId="605767EC" w14:textId="7EB2767C" w:rsidR="004962F9" w:rsidRPr="004962F9" w:rsidRDefault="004962F9">
      <w:pPr>
        <w:spacing w:after="0"/>
        <w:rPr>
          <w:b/>
        </w:rPr>
      </w:pPr>
    </w:p>
    <w:p w14:paraId="1F7866D1" w14:textId="77777777" w:rsidR="004962F9" w:rsidRDefault="004962F9">
      <w:pPr>
        <w:spacing w:after="0"/>
      </w:pPr>
    </w:p>
    <w:p w14:paraId="37CFEF84" w14:textId="77777777" w:rsidR="00712FF3" w:rsidRDefault="00712FF3">
      <w:pPr>
        <w:pageBreakBefore/>
        <w:spacing w:after="0"/>
      </w:pPr>
      <w:r>
        <w:rPr>
          <w:b/>
          <w:bCs/>
          <w:szCs w:val="24"/>
        </w:rPr>
        <w:lastRenderedPageBreak/>
        <w:t>ΣΧΕΣΙΑΚΟ ΜΟΝΤΕΛΟ</w:t>
      </w:r>
    </w:p>
    <w:p w14:paraId="37CFEF85" w14:textId="6FC5D281" w:rsidR="00712FF3" w:rsidRDefault="00712FF3">
      <w:pPr>
        <w:spacing w:after="0"/>
      </w:pPr>
    </w:p>
    <w:p w14:paraId="13299E3F" w14:textId="3E05C185" w:rsidR="00C572DD" w:rsidRDefault="00C572DD">
      <w:pPr>
        <w:spacing w:after="0"/>
      </w:pPr>
    </w:p>
    <w:p w14:paraId="7DDDD3C5" w14:textId="702336D3" w:rsidR="00C572DD" w:rsidRDefault="00C572DD">
      <w:pPr>
        <w:spacing w:after="0"/>
      </w:pPr>
      <w:r>
        <w:rPr>
          <w:noProof/>
          <w:lang w:eastAsia="el-GR"/>
        </w:rPr>
        <w:drawing>
          <wp:inline distT="0" distB="0" distL="0" distR="0" wp14:anchorId="2D732157" wp14:editId="2EF8517A">
            <wp:extent cx="5976620" cy="3522980"/>
            <wp:effectExtent l="0" t="0" r="5080" b="127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ΣΧΕΣΙΑΚΟ ΜΟΝΤΕΛΟ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2FE5" w14:textId="78316B74" w:rsidR="00A2338D" w:rsidRDefault="00A2338D">
      <w:pPr>
        <w:spacing w:after="0"/>
      </w:pPr>
    </w:p>
    <w:p w14:paraId="1AF43522" w14:textId="42872D9F" w:rsidR="00A2338D" w:rsidRDefault="00A2338D">
      <w:pPr>
        <w:spacing w:after="0"/>
      </w:pPr>
    </w:p>
    <w:p w14:paraId="56EE088C" w14:textId="6D7EE169" w:rsidR="00A2338D" w:rsidRDefault="00A2338D">
      <w:pPr>
        <w:spacing w:after="0"/>
        <w:rPr>
          <w:u w:val="single"/>
        </w:rPr>
      </w:pPr>
      <w:r w:rsidRPr="00A2338D">
        <w:rPr>
          <w:u w:val="single"/>
        </w:rPr>
        <w:t>Παρατηρήσεις:</w:t>
      </w:r>
    </w:p>
    <w:p w14:paraId="379A6830" w14:textId="0AFAD475" w:rsidR="00A2338D" w:rsidRDefault="00A2338D">
      <w:pPr>
        <w:spacing w:after="0"/>
        <w:rPr>
          <w:u w:val="single"/>
        </w:rPr>
      </w:pPr>
    </w:p>
    <w:p w14:paraId="53B5497F" w14:textId="77777777" w:rsidR="00A2338D" w:rsidRPr="00A2338D" w:rsidRDefault="00A2338D">
      <w:pPr>
        <w:spacing w:after="0"/>
        <w:rPr>
          <w:u w:val="single"/>
        </w:rPr>
      </w:pPr>
    </w:p>
    <w:sectPr w:rsidR="00A2338D" w:rsidRPr="00A2338D">
      <w:headerReference w:type="default" r:id="rId8"/>
      <w:pgSz w:w="11906" w:h="16838"/>
      <w:pgMar w:top="1247" w:right="1247" w:bottom="1247" w:left="1247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FEF88" w14:textId="77777777" w:rsidR="002A422F" w:rsidRDefault="002A422F">
      <w:pPr>
        <w:spacing w:after="0" w:line="240" w:lineRule="auto"/>
      </w:pPr>
      <w:r>
        <w:separator/>
      </w:r>
    </w:p>
  </w:endnote>
  <w:endnote w:type="continuationSeparator" w:id="0">
    <w:p w14:paraId="37CFEF89" w14:textId="77777777" w:rsidR="002A422F" w:rsidRDefault="002A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FEF86" w14:textId="77777777" w:rsidR="002A422F" w:rsidRDefault="002A422F">
      <w:pPr>
        <w:spacing w:after="0" w:line="240" w:lineRule="auto"/>
      </w:pPr>
      <w:r>
        <w:separator/>
      </w:r>
    </w:p>
  </w:footnote>
  <w:footnote w:type="continuationSeparator" w:id="0">
    <w:p w14:paraId="37CFEF87" w14:textId="77777777" w:rsidR="002A422F" w:rsidRDefault="002A4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090A" w14:textId="77777777" w:rsidR="00C572DD" w:rsidRDefault="00712FF3">
    <w:pPr>
      <w:pStyle w:val="a7"/>
      <w:tabs>
        <w:tab w:val="clear" w:pos="4153"/>
        <w:tab w:val="clear" w:pos="8306"/>
        <w:tab w:val="center" w:pos="4706"/>
        <w:tab w:val="right" w:pos="9412"/>
      </w:tabs>
      <w:rPr>
        <w:lang w:val="en-US"/>
      </w:rPr>
    </w:pPr>
    <w:r>
      <w:t>Όνομα:</w:t>
    </w:r>
    <w:r w:rsidR="00C572DD">
      <w:t xml:space="preserve"> </w:t>
    </w:r>
    <w:r w:rsidR="00C572DD">
      <w:rPr>
        <w:lang w:val="en-US"/>
      </w:rPr>
      <w:t>KRISTI CAMI</w:t>
    </w:r>
  </w:p>
  <w:p w14:paraId="37CFEF8A" w14:textId="1046BC12" w:rsidR="00712FF3" w:rsidRPr="00C572DD" w:rsidRDefault="00712FF3">
    <w:pPr>
      <w:pStyle w:val="a7"/>
      <w:tabs>
        <w:tab w:val="clear" w:pos="4153"/>
        <w:tab w:val="clear" w:pos="8306"/>
        <w:tab w:val="center" w:pos="4706"/>
        <w:tab w:val="right" w:pos="9412"/>
      </w:tabs>
      <w:rPr>
        <w:lang w:val="en-US"/>
      </w:rPr>
    </w:pPr>
    <w:r>
      <w:rPr>
        <w:lang w:val="en-US"/>
      </w:rPr>
      <w:t>A</w:t>
    </w:r>
    <w:r w:rsidR="00C572DD">
      <w:t>ΕΜ:</w:t>
    </w:r>
    <w:r w:rsidR="00C572DD">
      <w:rPr>
        <w:lang w:val="en-US"/>
      </w:rPr>
      <w:t xml:space="preserve"> </w:t>
    </w:r>
    <w:r w:rsidR="00C572DD" w:rsidRPr="00C572DD">
      <w:t>3882</w:t>
    </w:r>
    <w:r w:rsidRPr="00630658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58"/>
    <w:rsid w:val="001B08F7"/>
    <w:rsid w:val="001D5F32"/>
    <w:rsid w:val="00290833"/>
    <w:rsid w:val="002A422F"/>
    <w:rsid w:val="002A6A3C"/>
    <w:rsid w:val="002F609D"/>
    <w:rsid w:val="003256D0"/>
    <w:rsid w:val="00360156"/>
    <w:rsid w:val="003B79D2"/>
    <w:rsid w:val="00460B8E"/>
    <w:rsid w:val="004962F9"/>
    <w:rsid w:val="005125C3"/>
    <w:rsid w:val="00630658"/>
    <w:rsid w:val="006C11CF"/>
    <w:rsid w:val="00712FF3"/>
    <w:rsid w:val="007B49D8"/>
    <w:rsid w:val="008D691E"/>
    <w:rsid w:val="00903CD7"/>
    <w:rsid w:val="00905AF9"/>
    <w:rsid w:val="00A2338D"/>
    <w:rsid w:val="00A77895"/>
    <w:rsid w:val="00A816EF"/>
    <w:rsid w:val="00B1087D"/>
    <w:rsid w:val="00C47495"/>
    <w:rsid w:val="00C572DD"/>
    <w:rsid w:val="00DB6C9E"/>
    <w:rsid w:val="00EB056A"/>
    <w:rsid w:val="00F86B91"/>
    <w:rsid w:val="00F9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oNotEmbedSmartTags/>
  <w:decimalSymbol w:val=","/>
  <w:listSeparator w:val=";"/>
  <w14:docId w14:val="37CFEF80"/>
  <w15:chartTrackingRefBased/>
  <w15:docId w15:val="{14E938A7-7EF5-4D7E-A2DB-8305C978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l-GR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ascii="Symbol" w:hAnsi="Symbol" w:cs="Symbol"/>
      <w:color w:val="auto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 w:val="0"/>
      <w:u w:val="no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  <w:b w:val="0"/>
      <w:u w:val="no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hint="default"/>
      <w:b w:val="0"/>
      <w:u w:val="none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  <w:lang w:val="el-GR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b w:val="0"/>
      <w:u w:val="none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  <w:b w:val="0"/>
      <w:u w:val="none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 w:val="0"/>
      <w:u w:val="none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hint="default"/>
      <w:b w:val="0"/>
      <w:u w:val="none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  <w:b w:val="0"/>
      <w:u w:val="none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Wingdings" w:hAnsi="Wingdings" w:cs="Wingdings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Wingdings" w:hAnsi="Wingdings" w:cs="Wingdings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ascii="Wingdings" w:hAnsi="Wingdings" w:cs="Wingdings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6z0">
    <w:name w:val="WW8Num36z0"/>
    <w:rPr>
      <w:rFonts w:hint="default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hint="default"/>
      <w:b w:val="0"/>
      <w:u w:val="none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hint="default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39z3">
    <w:name w:val="WW8Num39z3"/>
    <w:rPr>
      <w:rFonts w:ascii="Symbol" w:hAnsi="Symbol" w:cs="Symbol"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0z3">
    <w:name w:val="WW8Num40z3"/>
    <w:rPr>
      <w:rFonts w:ascii="Symbol" w:hAnsi="Symbol" w:cs="Symbol" w:hint="default"/>
    </w:rPr>
  </w:style>
  <w:style w:type="character" w:customStyle="1" w:styleId="WW8Num41z0">
    <w:name w:val="WW8Num41z0"/>
    <w:rPr>
      <w:rFonts w:hint="default"/>
      <w:b w:val="0"/>
      <w:u w:val="none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  <w:rPr>
      <w:rFonts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Hind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6">
    <w:name w:val="List Paragraph"/>
    <w:basedOn w:val="a"/>
    <w:qFormat/>
    <w:pPr>
      <w:ind w:left="720"/>
      <w:contextualSpacing/>
    </w:pPr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a9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241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Kristi Tsami</cp:lastModifiedBy>
  <cp:revision>20</cp:revision>
  <cp:lastPrinted>2014-11-11T23:24:00Z</cp:lastPrinted>
  <dcterms:created xsi:type="dcterms:W3CDTF">2022-10-22T11:48:00Z</dcterms:created>
  <dcterms:modified xsi:type="dcterms:W3CDTF">2023-01-09T10:18:00Z</dcterms:modified>
</cp:coreProperties>
</file>