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5A37" w14:textId="621299FC" w:rsidR="004910BE" w:rsidRPr="004910BE" w:rsidRDefault="004910BE" w:rsidP="004910BE">
      <w:pPr>
        <w:jc w:val="center"/>
        <w:rPr>
          <w:b/>
          <w:bCs/>
          <w:sz w:val="28"/>
          <w:szCs w:val="28"/>
          <w:lang w:val="en-US"/>
        </w:rPr>
      </w:pPr>
      <w:r w:rsidRPr="004910BE">
        <w:rPr>
          <w:b/>
          <w:bCs/>
          <w:sz w:val="28"/>
          <w:szCs w:val="28"/>
          <w:lang w:val="en-US"/>
        </w:rPr>
        <w:t>Algorithm</w:t>
      </w:r>
      <w:r w:rsidRPr="004F0195">
        <w:rPr>
          <w:b/>
          <w:bCs/>
          <w:sz w:val="28"/>
          <w:szCs w:val="28"/>
          <w:lang w:val="en-US"/>
        </w:rPr>
        <w:t>s</w:t>
      </w:r>
      <w:r w:rsidRPr="004910BE">
        <w:rPr>
          <w:b/>
          <w:bCs/>
          <w:sz w:val="28"/>
          <w:szCs w:val="28"/>
          <w:lang w:val="en-US"/>
        </w:rPr>
        <w:t xml:space="preserve"> (pseudocode)</w:t>
      </w:r>
    </w:p>
    <w:p w14:paraId="750DCAB7" w14:textId="77777777" w:rsidR="004910BE" w:rsidRPr="004910BE" w:rsidRDefault="004910BE" w:rsidP="004910BE">
      <w:pPr>
        <w:rPr>
          <w:b/>
          <w:bCs/>
          <w:lang w:val="en-US"/>
        </w:rPr>
      </w:pPr>
      <w:r w:rsidRPr="004910BE">
        <w:rPr>
          <w:b/>
          <w:bCs/>
          <w:lang w:val="en-US"/>
        </w:rPr>
        <w:t>Algorithm 1: Ontology</w:t>
      </w:r>
      <w:r w:rsidRPr="004910BE">
        <w:rPr>
          <w:b/>
          <w:bCs/>
          <w:lang w:val="en-US"/>
        </w:rPr>
        <w:noBreakHyphen/>
        <w:t>Guided Neuro</w:t>
      </w:r>
      <w:r w:rsidRPr="004910BE">
        <w:rPr>
          <w:b/>
          <w:bCs/>
          <w:lang w:val="en-US"/>
        </w:rPr>
        <w:noBreakHyphen/>
        <w:t>Symbolic Drafting (OG</w:t>
      </w:r>
      <w:r w:rsidRPr="004910BE">
        <w:rPr>
          <w:b/>
          <w:bCs/>
          <w:lang w:val="en-US"/>
        </w:rPr>
        <w:noBreakHyphen/>
        <w:t>NSD)</w:t>
      </w:r>
    </w:p>
    <w:p w14:paraId="2D26CD69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Inputs:</w:t>
      </w:r>
    </w:p>
    <w:p w14:paraId="44A30398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R: raw requirements document(s) (.txt/.docx)</w:t>
      </w:r>
    </w:p>
    <w:p w14:paraId="3CCDBEE0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O: {preloaded ontologies} (e.g., RBO, Lexical, DSO) [optional]</w:t>
      </w:r>
    </w:p>
    <w:p w14:paraId="3C207D5A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S: SHACL shapes (constraints)</w:t>
      </w:r>
    </w:p>
    <w:p w14:paraId="4575C7B4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</w:t>
      </w:r>
      <w:r w:rsidRPr="004910BE">
        <w:t>ι</w:t>
      </w:r>
      <w:r w:rsidRPr="004910BE">
        <w:rPr>
          <w:lang w:val="en-US"/>
        </w:rPr>
        <w:t>: base IRI</w:t>
      </w:r>
    </w:p>
    <w:p w14:paraId="527B0E58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L: LLM (e.g., GPT-4)</w:t>
      </w:r>
    </w:p>
    <w:p w14:paraId="55E22A86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Kmax: max repair iterations</w:t>
      </w:r>
    </w:p>
    <w:p w14:paraId="60862760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Reason: boolean (run reasoner?)</w:t>
      </w:r>
    </w:p>
    <w:p w14:paraId="15A17FC5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InferenceMode </w:t>
      </w:r>
      <w:r w:rsidRPr="004910BE">
        <w:rPr>
          <w:rFonts w:ascii="Cambria Math" w:hAnsi="Cambria Math" w:cs="Cambria Math"/>
          <w:lang w:val="en-US"/>
        </w:rPr>
        <w:t>∈</w:t>
      </w:r>
      <w:r w:rsidRPr="004910BE">
        <w:rPr>
          <w:lang w:val="en-US"/>
        </w:rPr>
        <w:t xml:space="preserve"> {none, rdfs, owlrl} for SHACL</w:t>
      </w:r>
    </w:p>
    <w:p w14:paraId="6FAF5FA3" w14:textId="77777777" w:rsidR="004910BE" w:rsidRPr="004910BE" w:rsidRDefault="004910BE" w:rsidP="004910BE">
      <w:pPr>
        <w:rPr>
          <w:lang w:val="en-US"/>
        </w:rPr>
      </w:pPr>
    </w:p>
    <w:p w14:paraId="35F4DD76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Output:</w:t>
      </w:r>
    </w:p>
    <w:p w14:paraId="0DE0CB6A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G*: validated ontology (TTL/OWL), SHACL report, logs</w:t>
      </w:r>
    </w:p>
    <w:p w14:paraId="03E8694B" w14:textId="77777777" w:rsidR="004910BE" w:rsidRPr="004910BE" w:rsidRDefault="004910BE" w:rsidP="004910BE">
      <w:pPr>
        <w:rPr>
          <w:lang w:val="en-US"/>
        </w:rPr>
      </w:pPr>
    </w:p>
    <w:p w14:paraId="061C162D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Procedure OG-NSD(R, O, S, </w:t>
      </w:r>
      <w:r w:rsidRPr="004910BE">
        <w:t>ι</w:t>
      </w:r>
      <w:r w:rsidRPr="004910BE">
        <w:rPr>
          <w:lang w:val="en-US"/>
        </w:rPr>
        <w:t>, L, Kmax, Reason, InferenceMode):</w:t>
      </w:r>
    </w:p>
    <w:p w14:paraId="7E8B6B19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1. T ← Load(R); T ← CleanAndSegment(T)     // normalize &amp; sentence-split</w:t>
      </w:r>
    </w:p>
    <w:p w14:paraId="4598AB79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2. A ← ExtractAvailableTerms(O)             // vocab for alignment (optional)</w:t>
      </w:r>
    </w:p>
    <w:p w14:paraId="0CF71182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3. G ← </w:t>
      </w:r>
      <w:r w:rsidRPr="004910BE">
        <w:rPr>
          <w:rFonts w:ascii="Cambria Math" w:hAnsi="Cambria Math" w:cs="Cambria Math"/>
          <w:lang w:val="en-US"/>
        </w:rPr>
        <w:t>∅</w:t>
      </w:r>
      <w:r w:rsidRPr="004910BE">
        <w:rPr>
          <w:lang w:val="en-US"/>
        </w:rPr>
        <w:t xml:space="preserve">                                    // empty graph</w:t>
      </w:r>
    </w:p>
    <w:p w14:paraId="7D6765D0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4. For each sentence s </w:t>
      </w:r>
      <w:r w:rsidRPr="004910BE">
        <w:rPr>
          <w:rFonts w:ascii="Cambria Math" w:hAnsi="Cambria Math" w:cs="Cambria Math"/>
          <w:lang w:val="en-US"/>
        </w:rPr>
        <w:t>∈</w:t>
      </w:r>
      <w:r w:rsidRPr="004910BE">
        <w:rPr>
          <w:lang w:val="en-US"/>
        </w:rPr>
        <w:t xml:space="preserve"> T do:</w:t>
      </w:r>
    </w:p>
    <w:p w14:paraId="02B9E89C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p ← Prompt("Convert requirement to OWL/Turtle", s, A)</w:t>
      </w:r>
    </w:p>
    <w:p w14:paraId="311D4885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</w:t>
      </w:r>
      <w:r w:rsidRPr="004910BE">
        <w:t>τ</w:t>
      </w:r>
      <w:r w:rsidRPr="004910BE">
        <w:rPr>
          <w:lang w:val="en-US"/>
        </w:rPr>
        <w:t xml:space="preserve"> ← L.GenerateOWL(p)                  // candidate triples/axioms</w:t>
      </w:r>
    </w:p>
    <w:p w14:paraId="4B73D15D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G ← Merge(G, ParseTurtle(</w:t>
      </w:r>
      <w:r w:rsidRPr="004910BE">
        <w:t>τ</w:t>
      </w:r>
      <w:r w:rsidRPr="004910BE">
        <w:rPr>
          <w:lang w:val="en-US"/>
        </w:rPr>
        <w:t>), provenance=(s))</w:t>
      </w:r>
    </w:p>
    <w:p w14:paraId="3533AC5C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end for</w:t>
      </w:r>
    </w:p>
    <w:p w14:paraId="1A681B84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5. Save(G, "results/combined.ttl", "results/combined.owl")</w:t>
      </w:r>
    </w:p>
    <w:p w14:paraId="26F4657B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6. if Reason then</w:t>
      </w:r>
    </w:p>
    <w:p w14:paraId="08E5E0F3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G ← RunReasoner(G)                    // detect unsat, derive inferences</w:t>
      </w:r>
    </w:p>
    <w:p w14:paraId="75F385C4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end if</w:t>
      </w:r>
    </w:p>
    <w:p w14:paraId="1A5FB8F3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7. (conforms, report) ← SHACLValidate(G, S, InferenceMode)</w:t>
      </w:r>
    </w:p>
    <w:p w14:paraId="654708C8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8. k ← 0</w:t>
      </w:r>
    </w:p>
    <w:p w14:paraId="7128DDEF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9. while (conforms = False) </w:t>
      </w:r>
      <w:r w:rsidRPr="004910BE">
        <w:rPr>
          <w:rFonts w:ascii="Cambria Math" w:hAnsi="Cambria Math" w:cs="Cambria Math"/>
          <w:lang w:val="en-US"/>
        </w:rPr>
        <w:t>∧</w:t>
      </w:r>
      <w:r w:rsidRPr="004910BE">
        <w:rPr>
          <w:lang w:val="en-US"/>
        </w:rPr>
        <w:t xml:space="preserve"> (k &lt; Kmax) do</w:t>
      </w:r>
    </w:p>
    <w:p w14:paraId="47D70EA3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lastRenderedPageBreak/>
        <w:t xml:space="preserve">      V ← ExtractViolations(report)         // shapes, focus nodes, details</w:t>
      </w:r>
    </w:p>
    <w:p w14:paraId="205963F3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Rq ← SynthesizeRepairPrompts(V, G, A) // Algorithm 2</w:t>
      </w:r>
    </w:p>
    <w:p w14:paraId="205C27DD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for each repair prompt r </w:t>
      </w:r>
      <w:r w:rsidRPr="004910BE">
        <w:rPr>
          <w:rFonts w:ascii="Cambria Math" w:hAnsi="Cambria Math" w:cs="Cambria Math"/>
          <w:lang w:val="en-US"/>
        </w:rPr>
        <w:t>∈</w:t>
      </w:r>
      <w:r w:rsidRPr="004910BE">
        <w:rPr>
          <w:lang w:val="en-US"/>
        </w:rPr>
        <w:t xml:space="preserve"> Rq do</w:t>
      </w:r>
    </w:p>
    <w:p w14:paraId="0A7200D0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    </w:t>
      </w:r>
      <w:r w:rsidRPr="004910BE">
        <w:t>τ</w:t>
      </w:r>
      <w:r w:rsidRPr="004910BE">
        <w:rPr>
          <w:lang w:val="en-US"/>
        </w:rPr>
        <w:t>' ← L.GenerateOWL(r)             // targeted revision</w:t>
      </w:r>
    </w:p>
    <w:p w14:paraId="5295CF87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    G ← Merge(G, ParseTurtle(</w:t>
      </w:r>
      <w:r w:rsidRPr="004910BE">
        <w:t>τ</w:t>
      </w:r>
      <w:r w:rsidRPr="004910BE">
        <w:rPr>
          <w:lang w:val="en-US"/>
        </w:rPr>
        <w:t>'))</w:t>
      </w:r>
    </w:p>
    <w:p w14:paraId="58474F13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end for</w:t>
      </w:r>
    </w:p>
    <w:p w14:paraId="42B16E5C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if Reason then G ← RunReasoner(G) end if</w:t>
      </w:r>
    </w:p>
    <w:p w14:paraId="2BE38CD3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(conforms, report) ← SHACLValidate(G, S, InferenceMode)</w:t>
      </w:r>
    </w:p>
    <w:p w14:paraId="539E467B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k ← k + 1</w:t>
      </w:r>
    </w:p>
    <w:p w14:paraId="7A02AFA0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end while</w:t>
      </w:r>
    </w:p>
    <w:p w14:paraId="54189040" w14:textId="77777777" w:rsidR="004910BE" w:rsidRDefault="004910BE" w:rsidP="004910BE">
      <w:pPr>
        <w:rPr>
          <w:lang w:val="en-US"/>
        </w:rPr>
      </w:pPr>
      <w:r w:rsidRPr="004910BE">
        <w:rPr>
          <w:lang w:val="en-US"/>
        </w:rPr>
        <w:t>10. Return (G, report, logs)</w:t>
      </w:r>
    </w:p>
    <w:p w14:paraId="6AC5A32D" w14:textId="77777777" w:rsidR="00DB4DB6" w:rsidRDefault="00DB4DB6" w:rsidP="004910BE">
      <w:pPr>
        <w:rPr>
          <w:lang w:val="en-US"/>
        </w:rPr>
      </w:pPr>
    </w:p>
    <w:p w14:paraId="36C764DB" w14:textId="77777777" w:rsidR="00DB4DB6" w:rsidRDefault="00DB4DB6" w:rsidP="004910BE">
      <w:pPr>
        <w:rPr>
          <w:lang w:val="en-US"/>
        </w:rPr>
      </w:pPr>
    </w:p>
    <w:p w14:paraId="142C2C9A" w14:textId="77777777" w:rsidR="00DB4DB6" w:rsidRDefault="00DB4DB6" w:rsidP="004910BE">
      <w:pPr>
        <w:rPr>
          <w:lang w:val="en-US"/>
        </w:rPr>
      </w:pPr>
    </w:p>
    <w:p w14:paraId="0FC7E147" w14:textId="77777777" w:rsidR="00DB4DB6" w:rsidRPr="004910BE" w:rsidRDefault="00DB4DB6" w:rsidP="004910BE">
      <w:pPr>
        <w:rPr>
          <w:lang w:val="en-US"/>
        </w:rPr>
      </w:pPr>
    </w:p>
    <w:p w14:paraId="4D62BC4B" w14:textId="77777777" w:rsidR="004910BE" w:rsidRPr="004910BE" w:rsidRDefault="004910BE" w:rsidP="004910BE">
      <w:pPr>
        <w:rPr>
          <w:b/>
          <w:bCs/>
          <w:lang w:val="en-US"/>
        </w:rPr>
      </w:pPr>
      <w:r w:rsidRPr="004910BE">
        <w:rPr>
          <w:b/>
          <w:bCs/>
          <w:lang w:val="en-US"/>
        </w:rPr>
        <w:t>Algorithm 2: Violation→Repair Prompt Synthesis (core novelty)</w:t>
      </w:r>
    </w:p>
    <w:p w14:paraId="5FDE694D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Inputs:</w:t>
      </w:r>
    </w:p>
    <w:p w14:paraId="727AA9ED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V: set of SHACL/Reasoner violations</w:t>
      </w:r>
    </w:p>
    <w:p w14:paraId="66D5EC12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G: current ontology graph</w:t>
      </w:r>
    </w:p>
    <w:p w14:paraId="37CE5BDC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A: available terms from O (for alignment)</w:t>
      </w:r>
    </w:p>
    <w:p w14:paraId="02A6E14A" w14:textId="77777777" w:rsidR="004910BE" w:rsidRPr="004910BE" w:rsidRDefault="004910BE" w:rsidP="004910BE">
      <w:pPr>
        <w:rPr>
          <w:lang w:val="en-US"/>
        </w:rPr>
      </w:pPr>
    </w:p>
    <w:p w14:paraId="571D899B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Output:</w:t>
      </w:r>
    </w:p>
    <w:p w14:paraId="2334E238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Rq: set of targeted repair prompts for LLM</w:t>
      </w:r>
    </w:p>
    <w:p w14:paraId="3ED73FD5" w14:textId="77777777" w:rsidR="004910BE" w:rsidRPr="004910BE" w:rsidRDefault="004910BE" w:rsidP="004910BE">
      <w:pPr>
        <w:rPr>
          <w:lang w:val="en-US"/>
        </w:rPr>
      </w:pPr>
    </w:p>
    <w:p w14:paraId="62B89EC6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>Procedure SynthesizeRepairPrompts(V, G, A):</w:t>
      </w:r>
    </w:p>
    <w:p w14:paraId="5FB00E4F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1. Rq ← </w:t>
      </w:r>
      <w:r w:rsidRPr="004910BE">
        <w:rPr>
          <w:rFonts w:ascii="Cambria Math" w:hAnsi="Cambria Math" w:cs="Cambria Math"/>
          <w:lang w:val="en-US"/>
        </w:rPr>
        <w:t>∅</w:t>
      </w:r>
    </w:p>
    <w:p w14:paraId="0021DAA0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2. For each v </w:t>
      </w:r>
      <w:r w:rsidRPr="004910BE">
        <w:rPr>
          <w:rFonts w:ascii="Cambria Math" w:hAnsi="Cambria Math" w:cs="Cambria Math"/>
          <w:lang w:val="en-US"/>
        </w:rPr>
        <w:t>∈</w:t>
      </w:r>
      <w:r w:rsidRPr="004910BE">
        <w:rPr>
          <w:lang w:val="en-US"/>
        </w:rPr>
        <w:t xml:space="preserve"> V do</w:t>
      </w:r>
    </w:p>
    <w:p w14:paraId="2DCCCB26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ctx ← LocalContext(G, v.focusNode, v.path, neighborhood=hops≤2)</w:t>
      </w:r>
    </w:p>
    <w:p w14:paraId="249A2BED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expl ← Canonicalize(v)  // constraintName, expected, observed</w:t>
      </w:r>
    </w:p>
    <w:p w14:paraId="4993F106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hint ← MapToOntologyTerms(A, ctx) // suggest domain/range/classes</w:t>
      </w:r>
    </w:p>
    <w:p w14:paraId="4B92496C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r ← Format(</w:t>
      </w:r>
    </w:p>
    <w:p w14:paraId="461790B2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lastRenderedPageBreak/>
        <w:t xml:space="preserve">            "You must FIX the OWL to satisfy this constraint.\n" +</w:t>
      </w:r>
    </w:p>
    <w:p w14:paraId="1116DC0D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      "Violation: {expl}\n" +</w:t>
      </w:r>
    </w:p>
    <w:p w14:paraId="35049AF7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      "Context (TTL): {ctx}\n" +</w:t>
      </w:r>
    </w:p>
    <w:p w14:paraId="0CB9D112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      "Use vocabulary: {A_subset}\n" +</w:t>
      </w:r>
    </w:p>
    <w:p w14:paraId="4F966320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      "Return ONLY corrected Turtle axioms that replace/add minimal edits.")</w:t>
      </w:r>
    </w:p>
    <w:p w14:paraId="57659652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   Rq ← Rq </w:t>
      </w:r>
      <w:r w:rsidRPr="004910BE">
        <w:rPr>
          <w:rFonts w:ascii="Cambria Math" w:hAnsi="Cambria Math" w:cs="Cambria Math"/>
          <w:lang w:val="en-US"/>
        </w:rPr>
        <w:t>∪</w:t>
      </w:r>
      <w:r w:rsidRPr="004910BE">
        <w:rPr>
          <w:lang w:val="en-US"/>
        </w:rPr>
        <w:t xml:space="preserve"> {r}</w:t>
      </w:r>
    </w:p>
    <w:p w14:paraId="6F449D81" w14:textId="77777777" w:rsidR="004910BE" w:rsidRPr="004910BE" w:rsidRDefault="004910BE" w:rsidP="004910BE">
      <w:pPr>
        <w:rPr>
          <w:lang w:val="en-US"/>
        </w:rPr>
      </w:pPr>
      <w:r w:rsidRPr="004910BE">
        <w:rPr>
          <w:lang w:val="en-US"/>
        </w:rPr>
        <w:t xml:space="preserve">   end for</w:t>
      </w:r>
    </w:p>
    <w:p w14:paraId="365B5646" w14:textId="77777777" w:rsidR="004910BE" w:rsidRDefault="004910BE" w:rsidP="004910BE">
      <w:pPr>
        <w:rPr>
          <w:lang w:val="en-US"/>
        </w:rPr>
      </w:pPr>
      <w:r w:rsidRPr="004910BE">
        <w:rPr>
          <w:lang w:val="en-US"/>
        </w:rPr>
        <w:t>3. Return Rq</w:t>
      </w:r>
    </w:p>
    <w:p w14:paraId="3EA22011" w14:textId="77777777" w:rsidR="00DB4DB6" w:rsidRPr="004910BE" w:rsidRDefault="00DB4DB6" w:rsidP="004910BE">
      <w:pPr>
        <w:rPr>
          <w:lang w:val="en-US"/>
        </w:rPr>
      </w:pPr>
    </w:p>
    <w:p w14:paraId="6909915F" w14:textId="600A5554" w:rsidR="004910BE" w:rsidRPr="004910BE" w:rsidRDefault="004910BE" w:rsidP="004910BE">
      <w:pPr>
        <w:rPr>
          <w:b/>
          <w:bCs/>
          <w:lang w:val="en-US"/>
        </w:rPr>
      </w:pPr>
      <w:r w:rsidRPr="004910BE">
        <w:rPr>
          <w:b/>
          <w:bCs/>
          <w:lang w:val="en-US"/>
        </w:rPr>
        <w:t>Termination &amp; guarantees</w:t>
      </w:r>
    </w:p>
    <w:p w14:paraId="2F1AD077" w14:textId="77777777" w:rsidR="004910BE" w:rsidRPr="004910BE" w:rsidRDefault="004910BE" w:rsidP="004910BE">
      <w:pPr>
        <w:numPr>
          <w:ilvl w:val="0"/>
          <w:numId w:val="5"/>
        </w:numPr>
        <w:rPr>
          <w:lang w:val="en-US"/>
        </w:rPr>
      </w:pPr>
      <w:r w:rsidRPr="004910BE">
        <w:rPr>
          <w:lang w:val="en-US"/>
        </w:rPr>
        <w:t>Loop terminates in ≤ Kmax iterations.</w:t>
      </w:r>
    </w:p>
    <w:p w14:paraId="32BC2EBC" w14:textId="77777777" w:rsidR="004910BE" w:rsidRPr="004910BE" w:rsidRDefault="004910BE" w:rsidP="004910BE">
      <w:pPr>
        <w:numPr>
          <w:ilvl w:val="0"/>
          <w:numId w:val="5"/>
        </w:numPr>
        <w:rPr>
          <w:lang w:val="en-US"/>
        </w:rPr>
      </w:pPr>
      <w:r w:rsidRPr="004910BE">
        <w:rPr>
          <w:lang w:val="en-US"/>
        </w:rPr>
        <w:t xml:space="preserve">If </w:t>
      </w:r>
      <w:r w:rsidRPr="004910BE">
        <w:rPr>
          <w:b/>
          <w:bCs/>
          <w:lang w:val="en-US"/>
        </w:rPr>
        <w:t>conforms=True</w:t>
      </w:r>
      <w:r w:rsidRPr="004910BE">
        <w:rPr>
          <w:lang w:val="en-US"/>
        </w:rPr>
        <w:t>: G* is SHACL</w:t>
      </w:r>
      <w:r w:rsidRPr="004910BE">
        <w:rPr>
          <w:lang w:val="en-US"/>
        </w:rPr>
        <w:noBreakHyphen/>
        <w:t>compliant (and reasoner</w:t>
      </w:r>
      <w:r w:rsidRPr="004910BE">
        <w:rPr>
          <w:lang w:val="en-US"/>
        </w:rPr>
        <w:noBreakHyphen/>
        <w:t>consistent if Reason=True).</w:t>
      </w:r>
    </w:p>
    <w:p w14:paraId="7859C367" w14:textId="77777777" w:rsidR="004910BE" w:rsidRPr="004910BE" w:rsidRDefault="004910BE" w:rsidP="004910BE">
      <w:pPr>
        <w:numPr>
          <w:ilvl w:val="0"/>
          <w:numId w:val="5"/>
        </w:numPr>
        <w:rPr>
          <w:lang w:val="en-US"/>
        </w:rPr>
      </w:pPr>
      <w:r w:rsidRPr="004910BE">
        <w:rPr>
          <w:lang w:val="en-US"/>
        </w:rPr>
        <w:t>Minimality encouraged via prompt (“replace/add minimal edits”), measured ex</w:t>
      </w:r>
      <w:r w:rsidRPr="004910BE">
        <w:rPr>
          <w:lang w:val="en-US"/>
        </w:rPr>
        <w:noBreakHyphen/>
        <w:t>post with diff size.</w:t>
      </w:r>
    </w:p>
    <w:p w14:paraId="503231B9" w14:textId="77777777" w:rsidR="004910BE" w:rsidRPr="004910BE" w:rsidRDefault="004910BE" w:rsidP="004910BE">
      <w:pPr>
        <w:rPr>
          <w:b/>
          <w:bCs/>
          <w:lang w:val="en-US"/>
        </w:rPr>
      </w:pPr>
      <w:r w:rsidRPr="004910BE">
        <w:rPr>
          <w:b/>
          <w:bCs/>
          <w:lang w:val="en-US"/>
        </w:rPr>
        <w:t>Results tables (drop</w:t>
      </w:r>
      <w:r w:rsidRPr="004910BE">
        <w:rPr>
          <w:b/>
          <w:bCs/>
          <w:lang w:val="en-US"/>
        </w:rPr>
        <w:noBreakHyphen/>
        <w:t>in templates)</w:t>
      </w:r>
    </w:p>
    <w:p w14:paraId="30AA70FB" w14:textId="77777777" w:rsidR="004910BE" w:rsidRPr="004910BE" w:rsidRDefault="004910BE" w:rsidP="004910BE">
      <w:r w:rsidRPr="004910BE">
        <w:rPr>
          <w:b/>
          <w:bCs/>
        </w:rPr>
        <w:t>Table 1 — Extraction quality vs. baselines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590"/>
        <w:gridCol w:w="731"/>
        <w:gridCol w:w="660"/>
        <w:gridCol w:w="452"/>
      </w:tblGrid>
      <w:tr w:rsidR="004910BE" w:rsidRPr="004910BE" w14:paraId="480EC0F8" w14:textId="77777777" w:rsidTr="00D61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D20CE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Method</w:t>
            </w:r>
          </w:p>
        </w:tc>
        <w:tc>
          <w:tcPr>
            <w:tcW w:w="0" w:type="auto"/>
            <w:hideMark/>
          </w:tcPr>
          <w:p w14:paraId="13A04D97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Prec.</w:t>
            </w:r>
          </w:p>
        </w:tc>
        <w:tc>
          <w:tcPr>
            <w:tcW w:w="0" w:type="auto"/>
            <w:hideMark/>
          </w:tcPr>
          <w:p w14:paraId="07CD49AA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Rec.</w:t>
            </w:r>
          </w:p>
        </w:tc>
        <w:tc>
          <w:tcPr>
            <w:tcW w:w="0" w:type="auto"/>
            <w:hideMark/>
          </w:tcPr>
          <w:p w14:paraId="698FADE3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F1</w:t>
            </w:r>
          </w:p>
        </w:tc>
      </w:tr>
      <w:tr w:rsidR="004910BE" w:rsidRPr="004910BE" w14:paraId="1EB17AEE" w14:textId="77777777" w:rsidTr="00D61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DCC52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LLM</w:t>
            </w:r>
            <w:r w:rsidRPr="004910BE">
              <w:noBreakHyphen/>
              <w:t>only</w:t>
            </w:r>
          </w:p>
        </w:tc>
        <w:tc>
          <w:tcPr>
            <w:tcW w:w="0" w:type="auto"/>
            <w:hideMark/>
          </w:tcPr>
          <w:p w14:paraId="21646B04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6A2A6F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EA9DB9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10BE" w:rsidRPr="004910BE" w14:paraId="51FAB777" w14:textId="77777777" w:rsidTr="00D61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5C332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Symbolic</w:t>
            </w:r>
            <w:r w:rsidRPr="004910BE">
              <w:noBreakHyphen/>
              <w:t>only (manual)</w:t>
            </w:r>
          </w:p>
        </w:tc>
        <w:tc>
          <w:tcPr>
            <w:tcW w:w="0" w:type="auto"/>
            <w:hideMark/>
          </w:tcPr>
          <w:p w14:paraId="52DE1A9F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B02E37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E9AF66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10BE" w:rsidRPr="004910BE" w14:paraId="1714030C" w14:textId="77777777" w:rsidTr="00D61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D4126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Ours (no repair)</w:t>
            </w:r>
          </w:p>
        </w:tc>
        <w:tc>
          <w:tcPr>
            <w:tcW w:w="0" w:type="auto"/>
            <w:hideMark/>
          </w:tcPr>
          <w:p w14:paraId="06991E62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2F4555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839C68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10BE" w:rsidRPr="004910BE" w14:paraId="4F94FBC8" w14:textId="77777777" w:rsidTr="00D61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59ED9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Ours (full OG</w:t>
            </w:r>
            <w:r w:rsidRPr="004910BE">
              <w:noBreakHyphen/>
              <w:t>NSD)</w:t>
            </w:r>
          </w:p>
        </w:tc>
        <w:tc>
          <w:tcPr>
            <w:tcW w:w="0" w:type="auto"/>
            <w:hideMark/>
          </w:tcPr>
          <w:p w14:paraId="396BF394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6C3B45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2AC359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18C0851" w14:textId="77777777" w:rsidR="004910BE" w:rsidRPr="004910BE" w:rsidRDefault="004910BE" w:rsidP="004910BE">
      <w:r w:rsidRPr="004910BE">
        <w:rPr>
          <w:b/>
          <w:bCs/>
        </w:rPr>
        <w:t>Table 2 — Constraint compliance &amp; repair efficiency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632"/>
        <w:gridCol w:w="1654"/>
        <w:gridCol w:w="1750"/>
        <w:gridCol w:w="539"/>
        <w:gridCol w:w="1615"/>
        <w:gridCol w:w="1836"/>
      </w:tblGrid>
      <w:tr w:rsidR="004910BE" w:rsidRPr="004910BE" w14:paraId="13F4F5D4" w14:textId="77777777" w:rsidTr="00D61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7CB0B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Setting</w:t>
            </w:r>
          </w:p>
        </w:tc>
        <w:tc>
          <w:tcPr>
            <w:tcW w:w="0" w:type="auto"/>
            <w:hideMark/>
          </w:tcPr>
          <w:p w14:paraId="55A520A3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Violations (pre)</w:t>
            </w:r>
          </w:p>
        </w:tc>
        <w:tc>
          <w:tcPr>
            <w:tcW w:w="0" w:type="auto"/>
            <w:hideMark/>
          </w:tcPr>
          <w:p w14:paraId="3AE1FD88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Violations (post)</w:t>
            </w:r>
          </w:p>
        </w:tc>
        <w:tc>
          <w:tcPr>
            <w:tcW w:w="0" w:type="auto"/>
            <w:hideMark/>
          </w:tcPr>
          <w:p w14:paraId="0AC82EF7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Δ%</w:t>
            </w:r>
          </w:p>
        </w:tc>
        <w:tc>
          <w:tcPr>
            <w:tcW w:w="0" w:type="auto"/>
            <w:hideMark/>
          </w:tcPr>
          <w:p w14:paraId="3CBE6411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Iterations (avg)</w:t>
            </w:r>
          </w:p>
        </w:tc>
        <w:tc>
          <w:tcPr>
            <w:tcW w:w="0" w:type="auto"/>
            <w:hideMark/>
          </w:tcPr>
          <w:p w14:paraId="6F11ABB3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SHACL Conforms</w:t>
            </w:r>
          </w:p>
        </w:tc>
      </w:tr>
      <w:tr w:rsidR="004910BE" w:rsidRPr="004910BE" w14:paraId="324D6DDC" w14:textId="77777777" w:rsidTr="00D61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78CF9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Ours (no repair)</w:t>
            </w:r>
          </w:p>
        </w:tc>
        <w:tc>
          <w:tcPr>
            <w:tcW w:w="0" w:type="auto"/>
            <w:hideMark/>
          </w:tcPr>
          <w:p w14:paraId="663806D2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E6A8261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187FC8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1EAEC80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7FEA54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10BE" w:rsidRPr="004910BE" w14:paraId="09681C7D" w14:textId="77777777" w:rsidTr="00D61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C667D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Ours (full)</w:t>
            </w:r>
          </w:p>
        </w:tc>
        <w:tc>
          <w:tcPr>
            <w:tcW w:w="0" w:type="auto"/>
            <w:hideMark/>
          </w:tcPr>
          <w:p w14:paraId="4274B3E2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25C337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BECDDA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BEBF8DE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B719DE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A199BC8" w14:textId="77777777" w:rsidR="004910BE" w:rsidRPr="004910BE" w:rsidRDefault="004910BE" w:rsidP="004910BE">
      <w:r w:rsidRPr="004910BE">
        <w:rPr>
          <w:b/>
          <w:bCs/>
        </w:rPr>
        <w:t>Table 3 — Ablation study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933"/>
        <w:gridCol w:w="731"/>
        <w:gridCol w:w="660"/>
        <w:gridCol w:w="452"/>
        <w:gridCol w:w="1179"/>
        <w:gridCol w:w="1214"/>
      </w:tblGrid>
      <w:tr w:rsidR="004910BE" w:rsidRPr="004910BE" w14:paraId="26DE8FEB" w14:textId="77777777" w:rsidTr="00D61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A4696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Variant</w:t>
            </w:r>
          </w:p>
        </w:tc>
        <w:tc>
          <w:tcPr>
            <w:tcW w:w="0" w:type="auto"/>
            <w:hideMark/>
          </w:tcPr>
          <w:p w14:paraId="44F2B6F1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Prec.</w:t>
            </w:r>
          </w:p>
        </w:tc>
        <w:tc>
          <w:tcPr>
            <w:tcW w:w="0" w:type="auto"/>
            <w:hideMark/>
          </w:tcPr>
          <w:p w14:paraId="2E611C36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Rec.</w:t>
            </w:r>
          </w:p>
        </w:tc>
        <w:tc>
          <w:tcPr>
            <w:tcW w:w="0" w:type="auto"/>
            <w:hideMark/>
          </w:tcPr>
          <w:p w14:paraId="5E84033B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F1</w:t>
            </w:r>
          </w:p>
        </w:tc>
        <w:tc>
          <w:tcPr>
            <w:tcW w:w="0" w:type="auto"/>
            <w:hideMark/>
          </w:tcPr>
          <w:p w14:paraId="097CD072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Iterations</w:t>
            </w:r>
          </w:p>
        </w:tc>
        <w:tc>
          <w:tcPr>
            <w:tcW w:w="0" w:type="auto"/>
            <w:hideMark/>
          </w:tcPr>
          <w:p w14:paraId="14554902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Conforms</w:t>
            </w:r>
          </w:p>
        </w:tc>
      </w:tr>
      <w:tr w:rsidR="004910BE" w:rsidRPr="004910BE" w14:paraId="1480370D" w14:textId="77777777" w:rsidTr="00D61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3FB12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− Ontology terms in prompt</w:t>
            </w:r>
          </w:p>
        </w:tc>
        <w:tc>
          <w:tcPr>
            <w:tcW w:w="0" w:type="auto"/>
            <w:hideMark/>
          </w:tcPr>
          <w:p w14:paraId="2203AD12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13429E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7EF47EB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1A6D5C4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63B76A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10BE" w:rsidRPr="004910BE" w14:paraId="5ACA7B03" w14:textId="77777777" w:rsidTr="00D61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CA386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− Reasoner</w:t>
            </w:r>
          </w:p>
        </w:tc>
        <w:tc>
          <w:tcPr>
            <w:tcW w:w="0" w:type="auto"/>
            <w:hideMark/>
          </w:tcPr>
          <w:p w14:paraId="66AA0F30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159788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62EFE2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9982C7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3ABF52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10BE" w:rsidRPr="004910BE" w14:paraId="766784BB" w14:textId="77777777" w:rsidTr="00D61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E1435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− SHACL</w:t>
            </w:r>
          </w:p>
        </w:tc>
        <w:tc>
          <w:tcPr>
            <w:tcW w:w="0" w:type="auto"/>
            <w:hideMark/>
          </w:tcPr>
          <w:p w14:paraId="76BA013A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CE1551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149904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3F316E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D580FEB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10BE" w:rsidRPr="004910BE" w14:paraId="22FBD4DA" w14:textId="77777777" w:rsidTr="00D61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BFC61" w14:textId="77777777" w:rsidR="004910BE" w:rsidRPr="004910BE" w:rsidRDefault="004910BE" w:rsidP="004910BE">
            <w:pPr>
              <w:spacing w:after="160" w:line="259" w:lineRule="auto"/>
            </w:pPr>
            <w:r w:rsidRPr="004910BE">
              <w:lastRenderedPageBreak/>
              <w:t>Full</w:t>
            </w:r>
          </w:p>
        </w:tc>
        <w:tc>
          <w:tcPr>
            <w:tcW w:w="0" w:type="auto"/>
            <w:hideMark/>
          </w:tcPr>
          <w:p w14:paraId="6FEE1E94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181206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782634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5E714D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2DA410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217D46" w14:textId="77777777" w:rsidR="004910BE" w:rsidRPr="004910BE" w:rsidRDefault="004910BE" w:rsidP="004910BE">
      <w:r w:rsidRPr="004910BE">
        <w:rPr>
          <w:b/>
          <w:bCs/>
        </w:rPr>
        <w:t>Table 4 — Cross</w:t>
      </w:r>
      <w:r w:rsidRPr="004910BE">
        <w:rPr>
          <w:b/>
          <w:bCs/>
        </w:rPr>
        <w:noBreakHyphen/>
        <w:t>domain generalization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372"/>
        <w:gridCol w:w="731"/>
        <w:gridCol w:w="660"/>
        <w:gridCol w:w="452"/>
        <w:gridCol w:w="1214"/>
        <w:gridCol w:w="1713"/>
      </w:tblGrid>
      <w:tr w:rsidR="004910BE" w:rsidRPr="004910BE" w14:paraId="3CE0052A" w14:textId="77777777" w:rsidTr="00D61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FA43F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Domain</w:t>
            </w:r>
          </w:p>
        </w:tc>
        <w:tc>
          <w:tcPr>
            <w:tcW w:w="0" w:type="auto"/>
            <w:hideMark/>
          </w:tcPr>
          <w:p w14:paraId="3DDCD91B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Prec.</w:t>
            </w:r>
          </w:p>
        </w:tc>
        <w:tc>
          <w:tcPr>
            <w:tcW w:w="0" w:type="auto"/>
            <w:hideMark/>
          </w:tcPr>
          <w:p w14:paraId="5C81C0F1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Rec.</w:t>
            </w:r>
          </w:p>
        </w:tc>
        <w:tc>
          <w:tcPr>
            <w:tcW w:w="0" w:type="auto"/>
            <w:hideMark/>
          </w:tcPr>
          <w:p w14:paraId="78D3B91C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F1</w:t>
            </w:r>
          </w:p>
        </w:tc>
        <w:tc>
          <w:tcPr>
            <w:tcW w:w="0" w:type="auto"/>
            <w:hideMark/>
          </w:tcPr>
          <w:p w14:paraId="6D716606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Conforms</w:t>
            </w:r>
          </w:p>
        </w:tc>
        <w:tc>
          <w:tcPr>
            <w:tcW w:w="0" w:type="auto"/>
            <w:hideMark/>
          </w:tcPr>
          <w:p w14:paraId="3263E1F3" w14:textId="77777777" w:rsidR="004910BE" w:rsidRPr="004910BE" w:rsidRDefault="004910BE" w:rsidP="004910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0BE">
              <w:t>Edits/Req (avg)</w:t>
            </w:r>
          </w:p>
        </w:tc>
      </w:tr>
      <w:tr w:rsidR="004910BE" w:rsidRPr="004910BE" w14:paraId="3197D816" w14:textId="77777777" w:rsidTr="00D61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2E695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ATM</w:t>
            </w:r>
          </w:p>
        </w:tc>
        <w:tc>
          <w:tcPr>
            <w:tcW w:w="0" w:type="auto"/>
            <w:hideMark/>
          </w:tcPr>
          <w:p w14:paraId="30C4E987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3F9C37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5897FC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CB8C9E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4DE5CB9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10BE" w:rsidRPr="004910BE" w14:paraId="4D458D60" w14:textId="77777777" w:rsidTr="00D61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98448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Healthcare</w:t>
            </w:r>
          </w:p>
        </w:tc>
        <w:tc>
          <w:tcPr>
            <w:tcW w:w="0" w:type="auto"/>
            <w:hideMark/>
          </w:tcPr>
          <w:p w14:paraId="04649228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47AD66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5D3E39E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CFFBC4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FA601A" w14:textId="77777777" w:rsidR="004910BE" w:rsidRPr="004910BE" w:rsidRDefault="004910BE" w:rsidP="004910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10BE" w:rsidRPr="004910BE" w14:paraId="67EA5B92" w14:textId="77777777" w:rsidTr="00D61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D841B" w14:textId="77777777" w:rsidR="004910BE" w:rsidRPr="004910BE" w:rsidRDefault="004910BE" w:rsidP="004910BE">
            <w:pPr>
              <w:spacing w:after="160" w:line="259" w:lineRule="auto"/>
            </w:pPr>
            <w:r w:rsidRPr="004910BE">
              <w:t>Automotive</w:t>
            </w:r>
          </w:p>
        </w:tc>
        <w:tc>
          <w:tcPr>
            <w:tcW w:w="0" w:type="auto"/>
            <w:hideMark/>
          </w:tcPr>
          <w:p w14:paraId="38D1A653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E67F91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B8B57D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17781E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67EC8C" w14:textId="77777777" w:rsidR="004910BE" w:rsidRPr="004910BE" w:rsidRDefault="004910BE" w:rsidP="004910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C7F065" w14:textId="522AC3B6" w:rsidR="004910BE" w:rsidRPr="004910BE" w:rsidRDefault="004910BE" w:rsidP="004910BE"/>
    <w:p w14:paraId="255E22F1" w14:textId="77777777" w:rsidR="004910BE" w:rsidRPr="004910BE" w:rsidRDefault="004910BE" w:rsidP="004910BE">
      <w:pPr>
        <w:rPr>
          <w:b/>
          <w:bCs/>
        </w:rPr>
      </w:pPr>
      <w:r w:rsidRPr="004910BE">
        <w:rPr>
          <w:b/>
          <w:bCs/>
        </w:rPr>
        <w:t>Figures to include</w:t>
      </w:r>
    </w:p>
    <w:p w14:paraId="276F3FA2" w14:textId="77777777" w:rsidR="004910BE" w:rsidRPr="004910BE" w:rsidRDefault="004910BE" w:rsidP="004910BE">
      <w:pPr>
        <w:numPr>
          <w:ilvl w:val="0"/>
          <w:numId w:val="7"/>
        </w:numPr>
        <w:rPr>
          <w:lang w:val="en-US"/>
        </w:rPr>
      </w:pPr>
      <w:r w:rsidRPr="004910BE">
        <w:rPr>
          <w:b/>
          <w:bCs/>
          <w:lang w:val="en-US"/>
        </w:rPr>
        <w:t>Figure X</w:t>
      </w:r>
      <w:r w:rsidRPr="004910BE">
        <w:rPr>
          <w:lang w:val="en-US"/>
        </w:rPr>
        <w:t>: Your color</w:t>
      </w:r>
      <w:r w:rsidRPr="004910BE">
        <w:rPr>
          <w:lang w:val="en-US"/>
        </w:rPr>
        <w:noBreakHyphen/>
        <w:t>coded pipeline (Neural / Symbolic / Hybrid).</w:t>
      </w:r>
    </w:p>
    <w:p w14:paraId="71E8F9A6" w14:textId="77777777" w:rsidR="004910BE" w:rsidRPr="004910BE" w:rsidRDefault="004910BE" w:rsidP="004910BE">
      <w:pPr>
        <w:numPr>
          <w:ilvl w:val="0"/>
          <w:numId w:val="7"/>
        </w:numPr>
        <w:rPr>
          <w:lang w:val="en-US"/>
        </w:rPr>
      </w:pPr>
      <w:r w:rsidRPr="004910BE">
        <w:rPr>
          <w:b/>
          <w:bCs/>
          <w:lang w:val="en-US"/>
        </w:rPr>
        <w:t>Figure Y</w:t>
      </w:r>
      <w:r w:rsidRPr="004910BE">
        <w:rPr>
          <w:lang w:val="en-US"/>
        </w:rPr>
        <w:t>: Repair loop zoom</w:t>
      </w:r>
      <w:r w:rsidRPr="004910BE">
        <w:rPr>
          <w:lang w:val="en-US"/>
        </w:rPr>
        <w:noBreakHyphen/>
        <w:t>in showing a real violation → repair prompt → corrected axioms diff.</w:t>
      </w:r>
    </w:p>
    <w:p w14:paraId="2C0C99AC" w14:textId="77777777" w:rsidR="00126D25" w:rsidRPr="004910BE" w:rsidRDefault="00126D25">
      <w:pPr>
        <w:rPr>
          <w:lang w:val="en-US"/>
        </w:rPr>
      </w:pPr>
    </w:p>
    <w:sectPr w:rsidR="00126D25" w:rsidRPr="00491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F55"/>
    <w:multiLevelType w:val="multilevel"/>
    <w:tmpl w:val="B64A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F156E"/>
    <w:multiLevelType w:val="multilevel"/>
    <w:tmpl w:val="641C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F0A22"/>
    <w:multiLevelType w:val="multilevel"/>
    <w:tmpl w:val="DC0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E2A12"/>
    <w:multiLevelType w:val="multilevel"/>
    <w:tmpl w:val="4CC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B7696"/>
    <w:multiLevelType w:val="multilevel"/>
    <w:tmpl w:val="6AB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50468"/>
    <w:multiLevelType w:val="multilevel"/>
    <w:tmpl w:val="87C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C6681"/>
    <w:multiLevelType w:val="multilevel"/>
    <w:tmpl w:val="3AB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57E25"/>
    <w:multiLevelType w:val="multilevel"/>
    <w:tmpl w:val="688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22815">
    <w:abstractNumId w:val="1"/>
  </w:num>
  <w:num w:numId="2" w16cid:durableId="527526407">
    <w:abstractNumId w:val="5"/>
  </w:num>
  <w:num w:numId="3" w16cid:durableId="1487627196">
    <w:abstractNumId w:val="0"/>
  </w:num>
  <w:num w:numId="4" w16cid:durableId="123429633">
    <w:abstractNumId w:val="7"/>
  </w:num>
  <w:num w:numId="5" w16cid:durableId="1540507134">
    <w:abstractNumId w:val="4"/>
  </w:num>
  <w:num w:numId="6" w16cid:durableId="581330585">
    <w:abstractNumId w:val="6"/>
  </w:num>
  <w:num w:numId="7" w16cid:durableId="701436780">
    <w:abstractNumId w:val="2"/>
  </w:num>
  <w:num w:numId="8" w16cid:durableId="1316566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67"/>
    <w:rsid w:val="000516DE"/>
    <w:rsid w:val="00126D25"/>
    <w:rsid w:val="004910BE"/>
    <w:rsid w:val="00496561"/>
    <w:rsid w:val="004F0195"/>
    <w:rsid w:val="006F3B67"/>
    <w:rsid w:val="00721730"/>
    <w:rsid w:val="00845A36"/>
    <w:rsid w:val="00A65466"/>
    <w:rsid w:val="00AE52AD"/>
    <w:rsid w:val="00B533C1"/>
    <w:rsid w:val="00D07744"/>
    <w:rsid w:val="00D615D9"/>
    <w:rsid w:val="00D961D1"/>
    <w:rsid w:val="00DB4DB6"/>
    <w:rsid w:val="00DE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F2B08"/>
  <w15:chartTrackingRefBased/>
  <w15:docId w15:val="{6482A8D9-B36B-4C36-A721-5EB6F61F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F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3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3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F3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F3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F3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F3B6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F3B6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F3B6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F3B6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F3B6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F3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F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F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F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F3B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3B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3B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3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F3B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3B67"/>
    <w:rPr>
      <w:b/>
      <w:bCs/>
      <w:smallCaps/>
      <w:color w:val="0F4761" w:themeColor="accent1" w:themeShade="BF"/>
      <w:spacing w:val="5"/>
    </w:rPr>
  </w:style>
  <w:style w:type="table" w:styleId="50">
    <w:name w:val="Plain Table 5"/>
    <w:basedOn w:val="a1"/>
    <w:uiPriority w:val="45"/>
    <w:rsid w:val="00D615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D615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562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6</cp:revision>
  <dcterms:created xsi:type="dcterms:W3CDTF">2025-08-19T04:41:00Z</dcterms:created>
  <dcterms:modified xsi:type="dcterms:W3CDTF">2025-08-19T05:51:00Z</dcterms:modified>
</cp:coreProperties>
</file>