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followup appears to be in the works, preprint = </w:t>
      </w:r>
      <w:r w:rsidRPr="002D4F20">
        <w:rPr>
          <w:rStyle w:val="citationrow"/>
        </w:rPr>
        <w:t>https://doi.org/10.21203/rs.3.rs-3423080/v1</w:t>
      </w:r>
      <w:r>
        <w:rPr>
          <w:rStyle w:val="citationrow"/>
        </w:rPr>
        <w:t>.</w:t>
      </w:r>
    </w:p>
    <w:p w14:paraId="69399F87" w14:textId="66E20600"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Pr="009314F0">
        <w:rPr>
          <w:rStyle w:val="Hyperlink"/>
          <w:color w:val="auto"/>
          <w:u w:val="none"/>
        </w:rPr>
        <w:t xml:space="preserve">Sciav + AVIRIS study looking at many landfills showing </w:t>
      </w:r>
      <w:r>
        <w:rPr>
          <w:rStyle w:val="Hyperlink"/>
          <w:color w:val="auto"/>
          <w:u w:val="none"/>
        </w:rPr>
        <w:t>very</w:t>
      </w:r>
      <w:r w:rsidRPr="009314F0">
        <w:rPr>
          <w:rStyle w:val="Hyperlink"/>
          <w:color w:val="auto"/>
          <w:u w:val="none"/>
        </w:rPr>
        <w:t xml:space="preserve"> poor agreement with GHGRP.  No clear discussion of alternative bottom-up methods unfortunately.</w:t>
      </w:r>
    </w:p>
    <w:p w14:paraId="103226C2" w14:textId="5CC1FAA1" w:rsidR="00E46044" w:rsidRDefault="00E46044" w:rsidP="002D4F20">
      <w:pPr>
        <w:ind w:left="1440"/>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Unread.  National 25 km2 inversion over US in 2019 including detailed sectoral, state, and urban estimates.  Includes some detailed investigation of landfills.</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9"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Maazallahi et al., 2020, </w:t>
      </w:r>
      <w:hyperlink r:id="rId10"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1"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Defratyka et al., 2021, </w:t>
      </w:r>
      <w:hyperlink r:id="rId12"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lastRenderedPageBreak/>
        <w:t xml:space="preserve">Montreal (CA) – Williams et al., 2022, </w:t>
      </w:r>
      <w:hyperlink r:id="rId13" w:history="1">
        <w:r w:rsidRPr="00446782">
          <w:rPr>
            <w:rStyle w:val="Hyperlink"/>
          </w:rPr>
          <w:t>https://doi.org/10.1021/acs.est.2c06254</w:t>
        </w:r>
      </w:hyperlink>
      <w:r>
        <w:t xml:space="preserve"> – chamber based CH4 and flasks for C isotopes, CO2/CH4 and ethane/methane.  Detailed emission factors for many components on SI pg s17.  NG gate = 2.44E3 [0.74E3 – 4.9E3 95%CI] g/hr.  Sewer manholes = 0.567 [0.025 – 1.946] g/hr. Historic landfills = 14.6 [8.5 – 26.8] mg/hr/m2.  Most (all?) were highly skewed.</w:t>
      </w:r>
    </w:p>
    <w:p w14:paraId="2CA4E168" w14:textId="64A5E63B" w:rsidR="002D4F20" w:rsidRDefault="002D4F20" w:rsidP="002D4F20">
      <w:pPr>
        <w:ind w:left="1440"/>
      </w:pPr>
      <w:r>
        <w:t xml:space="preserve">EST 2023, </w:t>
      </w:r>
      <w:hyperlink r:id="rId14"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Mentions some relationships with temperature.</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5" w:history="1">
        <w:r w:rsidRPr="00446782">
          <w:rPr>
            <w:rStyle w:val="Hyperlink"/>
          </w:rPr>
          <w:t>https://doi.org/10.1021/acs.est.2c05373</w:t>
        </w:r>
      </w:hyperlink>
      <w:r>
        <w:t xml:space="preserve"> - 63 plants across US discussing biochemical oxygen demand (BOD) and flow based emission factors.  BOD was ~constant with size and flow was log-linear.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16" w:history="1">
        <w:r w:rsidR="002D4F20" w:rsidRPr="00F76A2C">
          <w:rPr>
            <w:rStyle w:val="Hyperlink"/>
          </w:rPr>
          <w:t>https://doi.org/10.1016/j.ecoinf.2024.102571</w:t>
        </w:r>
      </w:hyperlink>
      <w:r w:rsidR="002D4F20">
        <w:t xml:space="preserve">.  </w:t>
      </w:r>
      <w:r w:rsidR="0078464B">
        <w:t xml:space="preserve">Unread.  </w:t>
      </w:r>
      <w:r w:rsidR="002D4F20" w:rsidRPr="008D1807">
        <w:t xml:space="preserve">International </w:t>
      </w:r>
      <w:r w:rsidR="002D4F20">
        <w:t>article</w:t>
      </w:r>
      <w:r w:rsidR="002D4F20" w:rsidRPr="008D1807">
        <w:t xml:space="preserve"> discussing wastewater emissions – it doesn’t seem to be directly relevant but some of their references seem like they could be of value for the CH4 inventory.</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17"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18"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6EB5738" w14:textId="77777777" w:rsidR="002D4F20" w:rsidRDefault="002D4F20" w:rsidP="002D4F20">
      <w:pPr>
        <w:ind w:left="2160"/>
      </w:pPr>
      <w:r>
        <w:t xml:space="preserve">DC – Karion et al., 2023, </w:t>
      </w:r>
      <w:hyperlink r:id="rId19"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0"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1" w:history="1">
        <w:r w:rsidRPr="00446782">
          <w:rPr>
            <w:rStyle w:val="Hyperlink"/>
          </w:rPr>
          <w:t>https://doi.org/10.1073/pnas.2105804118</w:t>
        </w:r>
      </w:hyperlink>
      <w:r>
        <w:t xml:space="preserve"> - CH4 seasonality is linear in dormant season only as 0.021x+11 g/m2yr.  NG sector is linear as 0.025x+6.4 g/m2yr</w:t>
      </w:r>
    </w:p>
    <w:p w14:paraId="45CADD5B" w14:textId="62A8B8DF" w:rsidR="002D4F20" w:rsidRDefault="002D4F20" w:rsidP="002D4F20">
      <w:pPr>
        <w:ind w:left="1440"/>
      </w:pPr>
      <w:r>
        <w:lastRenderedPageBreak/>
        <w:t xml:space="preserve">EST 2024, </w:t>
      </w:r>
      <w:hyperlink r:id="rId22" w:history="1">
        <w:r w:rsidR="0078464B" w:rsidRPr="003C57A4">
          <w:rPr>
            <w:rStyle w:val="Hyperlink"/>
          </w:rPr>
          <w:t>https://doi.org/10.1021/acs.est.3c03160</w:t>
        </w:r>
      </w:hyperlink>
      <w:r w:rsidR="0078464B">
        <w:t>.  Unread F</w:t>
      </w:r>
      <w:r>
        <w:t>elix Vogel et al., using vehicle based measurements to understand NG leaks in urban centers.  Could provide some useful information beyond previous papers.</w:t>
      </w:r>
    </w:p>
    <w:p w14:paraId="129AD2A3" w14:textId="360EE29C" w:rsidR="002D4F20" w:rsidRDefault="002D4F20" w:rsidP="002D4F20">
      <w:pPr>
        <w:ind w:left="1440"/>
      </w:pPr>
      <w:r>
        <w:t xml:space="preserve">EST 2024, </w:t>
      </w:r>
      <w:hyperlink r:id="rId23"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24"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25"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(Wetchimp,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26" w:history="1">
        <w:r w:rsidRPr="00A475A5">
          <w:rPr>
            <w:rStyle w:val="Hyperlink"/>
          </w:rPr>
          <w:t>https://doi.org/10.1029/2023AV000956. UpCH4</w:t>
        </w:r>
      </w:hyperlink>
      <w:r>
        <w:t xml:space="preserve"> which uses fluxes from 119 site-years of data in a random forest model to produce global 0.25 deg wetland maps.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27"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2.043 tonnes/km/yr.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28"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29" w:history="1">
        <w:r w:rsidRPr="00865162">
          <w:rPr>
            <w:rStyle w:val="Hyperlink"/>
          </w:rPr>
          <w:t>https://doi.org/10.5194/essd-2024-72</w:t>
        </w:r>
      </w:hyperlink>
      <w:r>
        <w:t>) 2024 – ESD.  They compile facility-scale measurements across the supply chain including MethaneAir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lastRenderedPageBreak/>
        <w:t xml:space="preserve">Riddick et al., Atmosphere – 2024 </w:t>
      </w:r>
      <w:hyperlink r:id="rId30"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31"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32" w:history="1">
        <w:r w:rsidRPr="00A475A5">
          <w:rPr>
            <w:rStyle w:val="Hyperlink"/>
          </w:rPr>
          <w:t>https://doi.org/10.5194/acp-22-3235-2022</w:t>
        </w:r>
      </w:hyperlink>
      <w:r>
        <w:t xml:space="preserve"> .  Global gridded inventory at 0.1 deg up to 2019.</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33"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34"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35"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Pr="002D4F20" w:rsidRDefault="00157919" w:rsidP="002D4F20">
      <w:pPr>
        <w:ind w:left="1440"/>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36" w:history="1">
        <w:r w:rsidR="002D4F20" w:rsidRPr="00D5209A">
          <w:rPr>
            <w:rStyle w:val="Hyperlink"/>
          </w:rPr>
          <w:t>https://doi.org/10.1038/s44286-024-00047-z</w:t>
        </w:r>
      </w:hyperlink>
      <w:r w:rsidR="002D4F20">
        <w:rPr>
          <w:rStyle w:val="c-bibliographic-informationvalue"/>
        </w:rPr>
        <w:t xml:space="preserve"> </w:t>
      </w:r>
    </w:p>
    <w:p w14:paraId="66CFD4C6" w14:textId="77777777" w:rsidR="002D4F20" w:rsidRPr="002D4F20" w:rsidRDefault="002D4F20" w:rsidP="002D4F20">
      <w:pPr>
        <w:rPr>
          <w:b/>
          <w:bCs/>
        </w:rPr>
      </w:pPr>
      <w:r w:rsidRPr="002D4F20">
        <w:rPr>
          <w:b/>
          <w:bCs/>
        </w:rPr>
        <w:t>CH4 Inventories generally</w:t>
      </w:r>
    </w:p>
    <w:p w14:paraId="4E228BCB" w14:textId="5C341ACD" w:rsidR="002D4F20" w:rsidRDefault="002D4F20" w:rsidP="002D4F20">
      <w:pPr>
        <w:ind w:firstLine="720"/>
      </w:pPr>
      <w:r>
        <w:t>Sargent, Mckain, Karion, Pitt, Zeng (maybe), GEPA, EDGAR, Scarpelli, Lamb, GTA-flame</w:t>
      </w:r>
    </w:p>
    <w:p w14:paraId="1E59B8C0" w14:textId="55F51A6A" w:rsidR="002D4F20" w:rsidRDefault="002D4F20" w:rsidP="002D4F20">
      <w:pPr>
        <w:ind w:firstLine="720"/>
        <w:rPr>
          <w:rStyle w:val="Hyperlink"/>
        </w:rPr>
      </w:pPr>
      <w:r>
        <w:t xml:space="preserve">Toronto (CA) - </w:t>
      </w:r>
      <w:hyperlink r:id="rId37"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38" w:history="1">
        <w:r w:rsidRPr="00AB19FB">
          <w:rPr>
            <w:rStyle w:val="Hyperlink"/>
          </w:rPr>
          <w:t>https://doi.org/10.1088/1748-9326/ac40b1</w:t>
        </w:r>
      </w:hyperlink>
      <w:r>
        <w:t xml:space="preserve"> </w:t>
      </w:r>
    </w:p>
    <w:p w14:paraId="7AE749EB" w14:textId="0A353CFB" w:rsidR="002D4F20" w:rsidRDefault="002D4F20" w:rsidP="002D4F20">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39" w:history="1">
        <w:r w:rsidRPr="009A4548">
          <w:rPr>
            <w:rStyle w:val="Hyperlink"/>
          </w:rPr>
          <w:t>https://climatetrace.org/</w:t>
        </w:r>
      </w:hyperlink>
      <w:r>
        <w:t xml:space="preserve">.  </w:t>
      </w:r>
      <w:hyperlink r:id="rId40"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41" w:history="1">
        <w:r w:rsidRPr="00B64106">
          <w:rPr>
            <w:rStyle w:val="Hyperlink"/>
          </w:rPr>
          <w:t>https://gis-fema.hub.arcgis.com/pages/usa-structures</w:t>
        </w:r>
      </w:hyperlink>
    </w:p>
    <w:p w14:paraId="5EE06564" w14:textId="14A65EB2" w:rsidR="000945A0" w:rsidRDefault="000945A0" w:rsidP="000945A0">
      <w:pPr>
        <w:ind w:left="720"/>
      </w:pPr>
      <w:r>
        <w:lastRenderedPageBreak/>
        <w:t xml:space="preserve">Census house heating fuel – one of many census data tables available at national to county levels.  </w:t>
      </w:r>
      <w:hyperlink r:id="rId42"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43"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44" w:history="1">
        <w:r w:rsidRPr="008E0808">
          <w:rPr>
            <w:rStyle w:val="Hyperlink"/>
          </w:rPr>
          <w:t>https://www.wasteinfo.com/diratlas.htm</w:t>
        </w:r>
      </w:hyperlink>
      <w:r>
        <w:t xml:space="preserve">  </w:t>
      </w:r>
      <w:r w:rsidR="004A3EE3">
        <w:t>discussed</w:t>
      </w:r>
      <w:r>
        <w:t xml:space="preserve"> in </w:t>
      </w:r>
      <w:hyperlink r:id="rId45"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46"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CropScape </w:t>
      </w:r>
      <w:r>
        <w:t xml:space="preserve">– used by GEPA v2 for high resolution cropland type </w:t>
      </w:r>
      <w:hyperlink r:id="rId47" w:history="1">
        <w:r w:rsidRPr="004F47D7">
          <w:rPr>
            <w:rStyle w:val="Hyperlink"/>
          </w:rPr>
          <w:t>https://nassgeodata.gmu.edu/CropScape/</w:t>
        </w:r>
      </w:hyperlink>
      <w:r>
        <w:t xml:space="preserve"> </w:t>
      </w:r>
    </w:p>
    <w:p w14:paraId="7ECF7799" w14:textId="570F3282" w:rsidR="000945A0" w:rsidRDefault="006A103F" w:rsidP="000945A0">
      <w:pPr>
        <w:ind w:left="720"/>
      </w:pPr>
      <w:r w:rsidRPr="006A103F">
        <w:t xml:space="preserve">Enverus </w:t>
      </w:r>
      <w:r>
        <w:t xml:space="preserve">(formerly drillinginfo) </w:t>
      </w:r>
      <w:r w:rsidRPr="006A103F">
        <w:t xml:space="preserve">data </w:t>
      </w:r>
      <w:r>
        <w:t xml:space="preserve">– </w:t>
      </w:r>
      <w:r w:rsidRPr="006A103F">
        <w:t xml:space="preserve">seems to be a product for sale, though they have university partnerships </w:t>
      </w:r>
      <w:hyperlink r:id="rId48"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49"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50"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51"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lastRenderedPageBreak/>
        <w:t>Maryann Sargent</w:t>
      </w:r>
      <w:r w:rsidR="002A2F4F">
        <w:t xml:space="preserve"> and Steve Wofsy</w:t>
      </w:r>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52" w:history="1">
        <w:r w:rsidR="007F07CF" w:rsidRPr="00446782">
          <w:rPr>
            <w:rStyle w:val="Hyperlink"/>
          </w:rPr>
          <w:t>https://doi.org/10.1016/j.atmosenv.2021.118319</w:t>
        </w:r>
      </w:hyperlink>
      <w:r>
        <w:t xml:space="preserve">) </w:t>
      </w:r>
      <w:r w:rsidR="003647B2">
        <w:t xml:space="preserve">and has done lots of work on urban CH4 (e.g., </w:t>
      </w:r>
      <w:hyperlink r:id="rId53"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r>
        <w:t>ConEd or other utilities – we have some tie-ins from the CH4 workshop</w:t>
      </w:r>
    </w:p>
    <w:p w14:paraId="2A0A6C03" w14:textId="030FB4C7" w:rsidR="00C534D6" w:rsidRDefault="00C534D6" w:rsidP="00C534D6">
      <w:pPr>
        <w:ind w:left="720"/>
      </w:pPr>
      <w:r>
        <w:t>Jean Bogner (</w:t>
      </w:r>
      <w:hyperlink r:id="rId54"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sectPr w:rsidR="002A2F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945A0"/>
    <w:rsid w:val="000E7CC2"/>
    <w:rsid w:val="00157919"/>
    <w:rsid w:val="001B5F9A"/>
    <w:rsid w:val="002861D6"/>
    <w:rsid w:val="002A2F4F"/>
    <w:rsid w:val="002D4F20"/>
    <w:rsid w:val="002D6FF9"/>
    <w:rsid w:val="002D718B"/>
    <w:rsid w:val="003647B2"/>
    <w:rsid w:val="00393B52"/>
    <w:rsid w:val="003D453E"/>
    <w:rsid w:val="00406A8F"/>
    <w:rsid w:val="004A3EE3"/>
    <w:rsid w:val="004A7A11"/>
    <w:rsid w:val="004D6D7B"/>
    <w:rsid w:val="00531B36"/>
    <w:rsid w:val="0054656A"/>
    <w:rsid w:val="0057304B"/>
    <w:rsid w:val="00590F85"/>
    <w:rsid w:val="006A103F"/>
    <w:rsid w:val="006D5603"/>
    <w:rsid w:val="00767EB7"/>
    <w:rsid w:val="0078464B"/>
    <w:rsid w:val="00796DF6"/>
    <w:rsid w:val="007A4752"/>
    <w:rsid w:val="007B40A8"/>
    <w:rsid w:val="007C3350"/>
    <w:rsid w:val="007E4AA7"/>
    <w:rsid w:val="007F07CF"/>
    <w:rsid w:val="00896E70"/>
    <w:rsid w:val="008D1807"/>
    <w:rsid w:val="009314F0"/>
    <w:rsid w:val="00940FE0"/>
    <w:rsid w:val="009554DF"/>
    <w:rsid w:val="0096274F"/>
    <w:rsid w:val="00A00BF5"/>
    <w:rsid w:val="00A713F4"/>
    <w:rsid w:val="00AA4CFA"/>
    <w:rsid w:val="00AB3446"/>
    <w:rsid w:val="00B017CC"/>
    <w:rsid w:val="00BA21E7"/>
    <w:rsid w:val="00BE144C"/>
    <w:rsid w:val="00C27B96"/>
    <w:rsid w:val="00C534D6"/>
    <w:rsid w:val="00C60758"/>
    <w:rsid w:val="00C66EE4"/>
    <w:rsid w:val="00C80B47"/>
    <w:rsid w:val="00CD0B9B"/>
    <w:rsid w:val="00CE15E0"/>
    <w:rsid w:val="00D0429D"/>
    <w:rsid w:val="00D34ACD"/>
    <w:rsid w:val="00D445F4"/>
    <w:rsid w:val="00DD2BBC"/>
    <w:rsid w:val="00DF051E"/>
    <w:rsid w:val="00E143A8"/>
    <w:rsid w:val="00E46044"/>
    <w:rsid w:val="00E87A31"/>
    <w:rsid w:val="00E87FBA"/>
    <w:rsid w:val="00EA053F"/>
    <w:rsid w:val="00EA1369"/>
    <w:rsid w:val="00F652EB"/>
    <w:rsid w:val="00F8515C"/>
    <w:rsid w:val="00FB2A2F"/>
    <w:rsid w:val="00FC4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21/acs.est.2c06254" TargetMode="External"/><Relationship Id="rId18" Type="http://schemas.openxmlformats.org/officeDocument/2006/relationships/hyperlink" Target="https://doi.org/10.1038/s41467-023-40964-w" TargetMode="External"/><Relationship Id="rId26" Type="http://schemas.openxmlformats.org/officeDocument/2006/relationships/hyperlink" Target="https://doi.org/10.1029/2023AV000956.%20UpCH4" TargetMode="External"/><Relationship Id="rId39" Type="http://schemas.openxmlformats.org/officeDocument/2006/relationships/hyperlink" Target="https://climatetrace.org/" TargetMode="External"/><Relationship Id="rId21" Type="http://schemas.openxmlformats.org/officeDocument/2006/relationships/hyperlink" Target="https://doi.org/10.1073/pnas.2105804118" TargetMode="External"/><Relationship Id="rId34" Type="http://schemas.openxmlformats.org/officeDocument/2006/relationships/hyperlink" Target="https://doi.org/10.1029/2023GL105973" TargetMode="External"/><Relationship Id="rId42" Type="http://schemas.openxmlformats.org/officeDocument/2006/relationships/hyperlink" Target="https://data.census.gov/table/ACSDT5Y2020.B25040?q=B25040" TargetMode="External"/><Relationship Id="rId47" Type="http://schemas.openxmlformats.org/officeDocument/2006/relationships/hyperlink" Target="https://nassgeodata.gmu.edu/CropScape/" TargetMode="External"/><Relationship Id="rId50" Type="http://schemas.openxmlformats.org/officeDocument/2006/relationships/hyperlink" Target="https://www.fhwa.dot.gov/policyinformation/statistics/2012/" TargetMode="External"/><Relationship Id="rId55" Type="http://schemas.openxmlformats.org/officeDocument/2006/relationships/fontTable" Target="fontTable.xml"/><Relationship Id="rId7" Type="http://schemas.openxmlformats.org/officeDocument/2006/relationships/hyperlink" Target="https://doi.org/10.1126/science.adi7735" TargetMode="External"/><Relationship Id="rId2" Type="http://schemas.openxmlformats.org/officeDocument/2006/relationships/numbering" Target="numbering.xml"/><Relationship Id="rId16" Type="http://schemas.openxmlformats.org/officeDocument/2006/relationships/hyperlink" Target="https://doi.org/10.1016/j.ecoinf.2024.102571" TargetMode="External"/><Relationship Id="rId29" Type="http://schemas.openxmlformats.org/officeDocument/2006/relationships/hyperlink" Target="https://doi.org/10.5194/essd-2024-72" TargetMode="External"/><Relationship Id="rId11" Type="http://schemas.openxmlformats.org/officeDocument/2006/relationships/hyperlink" Target="https://doi.org/10.1016/j.aeaoa.2022.100153" TargetMode="External"/><Relationship Id="rId24" Type="http://schemas.openxmlformats.org/officeDocument/2006/relationships/hyperlink" Target="https://doi.org/10.1371/journal.pone.0295157" TargetMode="External"/><Relationship Id="rId32" Type="http://schemas.openxmlformats.org/officeDocument/2006/relationships/hyperlink" Target="https://doi.org/10.5194/acp-22-3235-2022" TargetMode="External"/><Relationship Id="rId37" Type="http://schemas.openxmlformats.org/officeDocument/2006/relationships/hyperlink" Target="https://doi.org/10.1016/j.atmosenv.2021.118319" TargetMode="External"/><Relationship Id="rId40" Type="http://schemas.openxmlformats.org/officeDocument/2006/relationships/hyperlink" Target="https://doi.org/10.3390/rs16071290" TargetMode="External"/><Relationship Id="rId45" Type="http://schemas.openxmlformats.org/officeDocument/2006/relationships/hyperlink" Target="https://www.epa.gov/sites/production/files/2021-04/documents/us-ghg-inventory-2021-annex-3-additional-source-or-sink-categories-part-b.pdf" TargetMode="External"/><Relationship Id="rId53" Type="http://schemas.openxmlformats.org/officeDocument/2006/relationships/hyperlink" Target="https://doi.org/10.5194/acp-16-14091-2016" TargetMode="External"/><Relationship Id="rId5" Type="http://schemas.openxmlformats.org/officeDocument/2006/relationships/webSettings" Target="webSettings.xml"/><Relationship Id="rId10" Type="http://schemas.openxmlformats.org/officeDocument/2006/relationships/hyperlink" Target="https://doi.org/10.5194/acp-20-14717-2020%20-%20mobile%20CH4" TargetMode="External"/><Relationship Id="rId19" Type="http://schemas.openxmlformats.org/officeDocument/2006/relationships/hyperlink" Target="https://doi.org/10.1021/acs.est.3c05050" TargetMode="External"/><Relationship Id="rId31" Type="http://schemas.openxmlformats.org/officeDocument/2006/relationships/hyperlink" Target="https://doi.org/10.1038/s43247-023-01081-0" TargetMode="External"/><Relationship Id="rId44" Type="http://schemas.openxmlformats.org/officeDocument/2006/relationships/hyperlink" Target="https://www.wasteinfo.com/diratlas.htm" TargetMode="External"/><Relationship Id="rId52" Type="http://schemas.openxmlformats.org/officeDocument/2006/relationships/hyperlink" Target="https://doi.org/10.1016/j.atmosenv.2021.118319" TargetMode="External"/><Relationship Id="rId4" Type="http://schemas.openxmlformats.org/officeDocument/2006/relationships/settings" Target="settings.xml"/><Relationship Id="rId9" Type="http://schemas.openxmlformats.org/officeDocument/2006/relationships/hyperlink" Target="https://doi.org/10.1016/j.envpol.2018.01.076" TargetMode="External"/><Relationship Id="rId14" Type="http://schemas.openxmlformats.org/officeDocument/2006/relationships/hyperlink" Target="https://doi.org/10.1021/acs.est.2c04388" TargetMode="External"/><Relationship Id="rId22" Type="http://schemas.openxmlformats.org/officeDocument/2006/relationships/hyperlink" Target="https://doi.org/10.1021/acs.est.3c03160" TargetMode="External"/><Relationship Id="rId27" Type="http://schemas.openxmlformats.org/officeDocument/2006/relationships/hyperlink" Target="https://doi.org/10.1016/j.scitotenv.2018.02.240" TargetMode="External"/><Relationship Id="rId30" Type="http://schemas.openxmlformats.org/officeDocument/2006/relationships/hyperlink" Target="https://doi.org/10.3390/atmos15020202" TargetMode="External"/><Relationship Id="rId35" Type="http://schemas.openxmlformats.org/officeDocument/2006/relationships/hyperlink" Target="https://doi.org/10.1021/acs.est.3c08898" TargetMode="External"/><Relationship Id="rId43" Type="http://schemas.openxmlformats.org/officeDocument/2006/relationships/hyperlink" Target="https://www.epa.gov/frs" TargetMode="External"/><Relationship Id="rId48" Type="http://schemas.openxmlformats.org/officeDocument/2006/relationships/hyperlink" Target="https://www.enverus.com/university-partnerships" TargetMode="External"/><Relationship Id="rId56" Type="http://schemas.openxmlformats.org/officeDocument/2006/relationships/theme" Target="theme/theme1.xml"/><Relationship Id="rId8" Type="http://schemas.openxmlformats.org/officeDocument/2006/relationships/hyperlink" Target="https://doi.org/10.5194/acp-24-5069-2024" TargetMode="External"/><Relationship Id="rId51" Type="http://schemas.openxmlformats.org/officeDocument/2006/relationships/hyperlink" Target="https://data-usdot.opendata.arcgis.com/datasets/usdot::navigable-waterway-network-lines/about" TargetMode="External"/><Relationship Id="rId3" Type="http://schemas.openxmlformats.org/officeDocument/2006/relationships/styles" Target="styles.xml"/><Relationship Id="rId12" Type="http://schemas.openxmlformats.org/officeDocument/2006/relationships/hyperlink" Target="https://doi.org/10.1021/acs.est.1c00859" TargetMode="External"/><Relationship Id="rId17" Type="http://schemas.openxmlformats.org/officeDocument/2006/relationships/hyperlink" Target="https://doi.org/10.1021/es505116p" TargetMode="External"/><Relationship Id="rId25" Type="http://schemas.openxmlformats.org/officeDocument/2006/relationships/hyperlink" Target="https://doi.org/10.1029/2023GB007803" TargetMode="External"/><Relationship Id="rId33" Type="http://schemas.openxmlformats.org/officeDocument/2006/relationships/hyperlink" Target="https://doi.org/10.1029/2022JD038460" TargetMode="External"/><Relationship Id="rId38" Type="http://schemas.openxmlformats.org/officeDocument/2006/relationships/hyperlink" Target="https://doi.org/10.1088/1748-9326/ac40b1" TargetMode="External"/><Relationship Id="rId46" Type="http://schemas.openxmlformats.org/officeDocument/2006/relationships/hyperlink" Target="https://www.nass.usda.gov/Publications/AgCensus/2017/Online_Resources/Ag_Atlas_Maps/index.php" TargetMode="External"/><Relationship Id="rId20" Type="http://schemas.openxmlformats.org/officeDocument/2006/relationships/hyperlink" Target="https://doi.org/10.1021/acs.est.3c05050" TargetMode="External"/><Relationship Id="rId41" Type="http://schemas.openxmlformats.org/officeDocument/2006/relationships/hyperlink" Target="https://gis-fema.hub.arcgis.com/pages/usa-structures" TargetMode="External"/><Relationship Id="rId54" Type="http://schemas.openxmlformats.org/officeDocument/2006/relationships/hyperlink" Target="https://eaes.uic.edu/profiles/bogner-jean-e/" TargetMode="Externa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2c05373" TargetMode="External"/><Relationship Id="rId23" Type="http://schemas.openxmlformats.org/officeDocument/2006/relationships/hyperlink" Target="https://doi.org/10.1021/acs.est.3c10316" TargetMode="External"/><Relationship Id="rId28" Type="http://schemas.openxmlformats.org/officeDocument/2006/relationships/hyperlink" Target="https://doi.org/10.5194/essd-15-3761-2023" TargetMode="External"/><Relationship Id="rId36" Type="http://schemas.openxmlformats.org/officeDocument/2006/relationships/hyperlink" Target="https://doi.org/10.1038/s44286-024-00047-z" TargetMode="External"/><Relationship Id="rId49" Type="http://schemas.openxmlformats.org/officeDocument/2006/relationships/hyperlink" Target="https://www.msha.gov/data-and-reports/mine-data-retrieval-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6</Pages>
  <Words>2475</Words>
  <Characters>14111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D Hajny</cp:lastModifiedBy>
  <cp:revision>35</cp:revision>
  <dcterms:created xsi:type="dcterms:W3CDTF">2024-01-10T18:32:00Z</dcterms:created>
  <dcterms:modified xsi:type="dcterms:W3CDTF">2024-05-14T14:45:00Z</dcterms:modified>
</cp:coreProperties>
</file>