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95AC70" w14:textId="77777777" w:rsidR="00C7347D" w:rsidRDefault="00000000" w:rsidP="004041B1">
      <w:pPr>
        <w:spacing w:line="259" w:lineRule="auto"/>
        <w:rPr>
          <w:rFonts w:ascii="Calibri" w:eastAsia="Calibri" w:hAnsi="Calibri" w:cs="Calibri"/>
          <w:sz w:val="22"/>
        </w:rPr>
      </w:pPr>
      <w:r>
        <w:rPr>
          <w:rFonts w:ascii="Aptos" w:eastAsia="Aptos" w:hAnsi="Aptos" w:cs="Aptos"/>
          <w:b/>
          <w:sz w:val="36"/>
        </w:rPr>
        <w:t xml:space="preserve">Israel </w:t>
      </w:r>
      <w:r>
        <w:rPr>
          <w:rFonts w:ascii="Calibri" w:eastAsia="Calibri" w:hAnsi="Calibri" w:cs="Calibri"/>
          <w:b/>
          <w:sz w:val="36"/>
        </w:rPr>
        <w:t>– input requested</w:t>
      </w:r>
    </w:p>
    <w:p w14:paraId="15C1C8F3"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What shapefiles do we want to use for both </w:t>
      </w:r>
      <w:proofErr w:type="spellStart"/>
      <w:r w:rsidRPr="004041B1">
        <w:rPr>
          <w:rFonts w:ascii="Aptos" w:eastAsia="Aptos" w:hAnsi="Aptos" w:cs="Aptos"/>
          <w:sz w:val="22"/>
        </w:rPr>
        <w:t>subsetting</w:t>
      </w:r>
      <w:proofErr w:type="spellEnd"/>
      <w:r w:rsidRPr="004041B1">
        <w:rPr>
          <w:rFonts w:ascii="Aptos" w:eastAsia="Aptos" w:hAnsi="Aptos" w:cs="Aptos"/>
          <w:sz w:val="22"/>
        </w:rPr>
        <w:t xml:space="preserve"> in some cases, and plotting?  TL or CB (excludes water areas) or other (Joe had a much higher res shapefile)?</w:t>
      </w:r>
    </w:p>
    <w:p w14:paraId="4646D5DD"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Is there a better way to install/library packages than either of the 2 approaches I provided?  I believe it should look different in a package anyway, so this may not matter.</w:t>
      </w:r>
    </w:p>
    <w:p w14:paraId="268752FB" w14:textId="77777777" w:rsidR="004041B1" w:rsidRPr="008C1424" w:rsidRDefault="004041B1" w:rsidP="004041B1">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 xml:space="preserve">Do we want to keep the option to use XESMF for reprojection, or just always use Terra and don’t provide an alternative “export and do it how you want” option?  Right </w:t>
      </w:r>
      <w:proofErr w:type="gramStart"/>
      <w:r w:rsidRPr="008C1424">
        <w:rPr>
          <w:rFonts w:ascii="Aptos" w:eastAsia="Aptos" w:hAnsi="Aptos" w:cs="Aptos"/>
          <w:b/>
          <w:bCs/>
          <w:sz w:val="22"/>
        </w:rPr>
        <w:t>now</w:t>
      </w:r>
      <w:proofErr w:type="gramEnd"/>
      <w:r w:rsidRPr="008C1424">
        <w:rPr>
          <w:rFonts w:ascii="Aptos" w:eastAsia="Aptos" w:hAnsi="Aptos" w:cs="Aptos"/>
          <w:b/>
          <w:bCs/>
          <w:sz w:val="22"/>
        </w:rPr>
        <w:t xml:space="preserve"> I’ve set XESMF to F at the start of each function as it hasn’t seemed like something we want for a while.</w:t>
      </w:r>
    </w:p>
    <w:p w14:paraId="30873CE7"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Is there a better way to do a config file than </w:t>
      </w:r>
      <w:proofErr w:type="gramStart"/>
      <w:r w:rsidRPr="004041B1">
        <w:rPr>
          <w:rFonts w:ascii="Aptos" w:eastAsia="Aptos" w:hAnsi="Aptos" w:cs="Aptos"/>
          <w:sz w:val="22"/>
        </w:rPr>
        <w:t>a .R</w:t>
      </w:r>
      <w:proofErr w:type="gramEnd"/>
      <w:r w:rsidRPr="004041B1">
        <w:rPr>
          <w:rFonts w:ascii="Aptos" w:eastAsia="Aptos" w:hAnsi="Aptos" w:cs="Aptos"/>
          <w:sz w:val="22"/>
        </w:rPr>
        <w:t xml:space="preserve"> file like I did?</w:t>
      </w:r>
    </w:p>
    <w:p w14:paraId="4F383BF7" w14:textId="77777777" w:rsidR="004041B1" w:rsidRPr="008C1424" w:rsidRDefault="004041B1" w:rsidP="004041B1">
      <w:pPr>
        <w:pStyle w:val="ListParagraph"/>
        <w:numPr>
          <w:ilvl w:val="0"/>
          <w:numId w:val="4"/>
        </w:numPr>
        <w:spacing w:line="259" w:lineRule="auto"/>
        <w:rPr>
          <w:rFonts w:ascii="Aptos" w:eastAsia="Aptos" w:hAnsi="Aptos" w:cs="Aptos"/>
          <w:sz w:val="22"/>
        </w:rPr>
      </w:pPr>
      <w:r w:rsidRPr="008C1424">
        <w:rPr>
          <w:rFonts w:ascii="Aptos" w:eastAsia="Aptos" w:hAnsi="Aptos" w:cs="Aptos"/>
          <w:sz w:val="22"/>
        </w:rPr>
        <w:t xml:space="preserve">Do we want verbose to dictate saving csv's as well as plots?  What about the input data (e.g., </w:t>
      </w:r>
      <w:proofErr w:type="spellStart"/>
      <w:r w:rsidRPr="008C1424">
        <w:rPr>
          <w:rFonts w:ascii="Aptos" w:eastAsia="Aptos" w:hAnsi="Aptos" w:cs="Aptos"/>
          <w:sz w:val="22"/>
        </w:rPr>
        <w:t>tigerlines</w:t>
      </w:r>
      <w:proofErr w:type="spellEnd"/>
      <w:r w:rsidRPr="008C1424">
        <w:rPr>
          <w:rFonts w:ascii="Aptos" w:eastAsia="Aptos" w:hAnsi="Aptos" w:cs="Aptos"/>
          <w:sz w:val="22"/>
        </w:rPr>
        <w:t xml:space="preserve"> so they don’t have to be re-downloaded every run)?</w:t>
      </w:r>
    </w:p>
    <w:p w14:paraId="3B614899" w14:textId="77777777" w:rsidR="004041B1" w:rsidRPr="00F77D88" w:rsidRDefault="004041B1" w:rsidP="004041B1">
      <w:pPr>
        <w:pStyle w:val="ListParagraph"/>
        <w:numPr>
          <w:ilvl w:val="0"/>
          <w:numId w:val="4"/>
        </w:numPr>
        <w:spacing w:line="259" w:lineRule="auto"/>
        <w:rPr>
          <w:rFonts w:ascii="Aptos" w:eastAsia="Aptos" w:hAnsi="Aptos" w:cs="Aptos"/>
          <w:strike/>
          <w:sz w:val="22"/>
        </w:rPr>
      </w:pPr>
      <w:r w:rsidRPr="00F77D88">
        <w:rPr>
          <w:rFonts w:ascii="Aptos" w:eastAsia="Aptos" w:hAnsi="Aptos" w:cs="Aptos"/>
          <w:strike/>
          <w:sz w:val="22"/>
        </w:rPr>
        <w:t xml:space="preserve">Do we want to source the function </w:t>
      </w:r>
      <w:proofErr w:type="spellStart"/>
      <w:r w:rsidRPr="00F77D88">
        <w:rPr>
          <w:rFonts w:ascii="Aptos" w:eastAsia="Aptos" w:hAnsi="Aptos" w:cs="Aptos"/>
          <w:strike/>
          <w:sz w:val="22"/>
        </w:rPr>
        <w:t>Inventory_based_disaggregation</w:t>
      </w:r>
      <w:proofErr w:type="spellEnd"/>
      <w:r w:rsidRPr="00F77D88">
        <w:rPr>
          <w:rFonts w:ascii="Aptos" w:eastAsia="Aptos" w:hAnsi="Aptos" w:cs="Aptos"/>
          <w:strike/>
          <w:sz w:val="22"/>
        </w:rPr>
        <w:t xml:space="preserve"> in the main or in the 2 sectors it’s used?  It sounded like in the main should be fine last we met.</w:t>
      </w:r>
    </w:p>
    <w:p w14:paraId="1E2AF591"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Currently I have built things to get ~identical output to the original to test for bugs.  Several things can be updated to newer data.  E.g., CWNS 2022, NLCD 2021.  Let me know when to make that transition, as we may also have to deal with a change in input data format (Clean Watershed Needs Survey for sure).</w:t>
      </w:r>
    </w:p>
    <w:p w14:paraId="711B894C"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downloading GHGRP data is sometimes repetitive (facility location type data </w:t>
      </w:r>
      <w:proofErr w:type="gramStart"/>
      <w:r w:rsidRPr="004041B1">
        <w:rPr>
          <w:rFonts w:ascii="Aptos" w:eastAsia="Aptos" w:hAnsi="Aptos" w:cs="Aptos"/>
          <w:sz w:val="22"/>
        </w:rPr>
        <w:t>in particular is</w:t>
      </w:r>
      <w:proofErr w:type="gramEnd"/>
      <w:r w:rsidRPr="004041B1">
        <w:rPr>
          <w:rFonts w:ascii="Aptos" w:eastAsia="Aptos" w:hAnsi="Aptos" w:cs="Aptos"/>
          <w:sz w:val="22"/>
        </w:rPr>
        <w:t xml:space="preserve"> downloaded in full several times).  Talking with EPA about better use of the API may solve this issue but downloading this data 1 x in the main would improve things as well.  I could save it to the input folder like I do with </w:t>
      </w:r>
      <w:proofErr w:type="spellStart"/>
      <w:proofErr w:type="gramStart"/>
      <w:r w:rsidRPr="004041B1">
        <w:rPr>
          <w:rFonts w:ascii="Aptos" w:eastAsia="Aptos" w:hAnsi="Aptos" w:cs="Aptos"/>
          <w:sz w:val="22"/>
        </w:rPr>
        <w:t>tigerlines</w:t>
      </w:r>
      <w:proofErr w:type="spellEnd"/>
      <w:proofErr w:type="gramEnd"/>
      <w:r w:rsidRPr="004041B1">
        <w:rPr>
          <w:rFonts w:ascii="Aptos" w:eastAsia="Aptos" w:hAnsi="Aptos" w:cs="Aptos"/>
          <w:sz w:val="22"/>
        </w:rPr>
        <w:t xml:space="preserve"> so it only has to be downloaded once.  We also discussed being hesitant to use API filters rather than downloading everything and then filtering in R, but are we fine doing so if we ensure it’s the data it should be?</w:t>
      </w:r>
    </w:p>
    <w:p w14:paraId="486F2FB4"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 xml:space="preserve">E.g., the </w:t>
      </w:r>
      <w:proofErr w:type="spellStart"/>
      <w:r w:rsidRPr="004041B1">
        <w:rPr>
          <w:rFonts w:ascii="Aptos" w:eastAsia="Aptos" w:hAnsi="Aptos" w:cs="Aptos"/>
          <w:sz w:val="22"/>
        </w:rPr>
        <w:t>eia</w:t>
      </w:r>
      <w:proofErr w:type="spellEnd"/>
      <w:r w:rsidRPr="004041B1">
        <w:rPr>
          <w:rFonts w:ascii="Aptos" w:eastAsia="Aptos" w:hAnsi="Aptos" w:cs="Aptos"/>
          <w:sz w:val="22"/>
        </w:rPr>
        <w:t xml:space="preserve"> API (distribution and stationary combustion) filtering changed after I edited stationary combustion.  Filtering by year used to work fine if setting start/end year to the desired year for annual data.  Now that returns nothing and I need a +/- 1 year (stranger still, I needed to start 1 yr earlier for 1 </w:t>
      </w:r>
      <w:proofErr w:type="gramStart"/>
      <w:r w:rsidRPr="004041B1">
        <w:rPr>
          <w:rFonts w:ascii="Aptos" w:eastAsia="Aptos" w:hAnsi="Aptos" w:cs="Aptos"/>
          <w:sz w:val="22"/>
        </w:rPr>
        <w:t>script, and</w:t>
      </w:r>
      <w:proofErr w:type="gramEnd"/>
      <w:r w:rsidRPr="004041B1">
        <w:rPr>
          <w:rFonts w:ascii="Aptos" w:eastAsia="Aptos" w:hAnsi="Aptos" w:cs="Aptos"/>
          <w:sz w:val="22"/>
        </w:rPr>
        <w:t xml:space="preserve"> end 1 year later for the other to get the desired year).</w:t>
      </w:r>
    </w:p>
    <w:p w14:paraId="6C85F969" w14:textId="77777777" w:rsidR="004041B1" w:rsidRPr="008C1424" w:rsidRDefault="004041B1" w:rsidP="004041B1">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Do we want the sectors split up the way they are now?  Some subsectors (e.g., industrial wastewater vs municipal) are completely independent calculations.</w:t>
      </w:r>
    </w:p>
    <w:p w14:paraId="01744169" w14:textId="464A6691" w:rsidR="00D44403" w:rsidRPr="008C1424" w:rsidRDefault="00D44403" w:rsidP="00D44403">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Wetlands data is updated biannually.  How to handle in code?  Currently – doesn’t redownload.  Good?  Bad?  We don’t want to overwrite what someone’s been working on (e.g., remaking figures after writing up results), but don’t want to leave folks with outdated data (</w:t>
      </w:r>
      <w:r w:rsidR="00F77D88" w:rsidRPr="008C1424">
        <w:rPr>
          <w:rFonts w:ascii="Aptos" w:eastAsia="Aptos" w:hAnsi="Aptos" w:cs="Aptos"/>
          <w:b/>
          <w:bCs/>
          <w:sz w:val="22"/>
        </w:rPr>
        <w:t xml:space="preserve">e.g., </w:t>
      </w:r>
      <w:r w:rsidRPr="008C1424">
        <w:rPr>
          <w:rFonts w:ascii="Aptos" w:eastAsia="Aptos" w:hAnsi="Aptos" w:cs="Aptos"/>
          <w:b/>
          <w:bCs/>
          <w:sz w:val="22"/>
        </w:rPr>
        <w:t>redoing in same folder a year or so later).  Some alert, then yes/no?</w:t>
      </w:r>
    </w:p>
    <w:p w14:paraId="6ABE15FF" w14:textId="77777777" w:rsid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Minor, but, for some conversion factors, what exact value do we want to use (e.g., mass is 16.043 g/mol or 16 g/mol, year to day = 365 or 365.25).  </w:t>
      </w:r>
    </w:p>
    <w:p w14:paraId="7110F96F" w14:textId="004BA914" w:rsidR="004041B1" w:rsidRDefault="00000000" w:rsidP="004041B1">
      <w:pPr>
        <w:pStyle w:val="ListParagraph"/>
        <w:numPr>
          <w:ilvl w:val="1"/>
          <w:numId w:val="4"/>
        </w:numPr>
        <w:spacing w:line="259" w:lineRule="auto"/>
        <w:rPr>
          <w:rFonts w:ascii="Aptos" w:eastAsia="Aptos" w:hAnsi="Aptos" w:cs="Aptos"/>
          <w:sz w:val="22"/>
        </w:rPr>
      </w:pPr>
      <w:hyperlink r:id="rId5" w:history="1">
        <w:r w:rsidR="002C1800" w:rsidRPr="00A03DE0">
          <w:rPr>
            <w:rStyle w:val="Hyperlink"/>
            <w:rFonts w:ascii="Aptos" w:eastAsia="Aptos" w:hAnsi="Aptos" w:cs="Aptos"/>
            <w:sz w:val="22"/>
          </w:rPr>
          <w:t>https://physics.nist.gov/cuu/Constants/index.html</w:t>
        </w:r>
      </w:hyperlink>
    </w:p>
    <w:p w14:paraId="195EC45C" w14:textId="77777777" w:rsid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For NG transmission now I have the compressor code flag an error and provide some visuals/tables if there's any GHGRP reporting compressor stations without a matching HIFLD facility within 1 km.  GHGRP values overwrite the national average applied to other HIFLD facilities.  We can instead add any &gt; 1 km away as new facilities or dig into other </w:t>
      </w:r>
      <w:r w:rsidRPr="004041B1">
        <w:rPr>
          <w:rFonts w:ascii="Aptos" w:eastAsia="Aptos" w:hAnsi="Aptos" w:cs="Aptos"/>
          <w:sz w:val="22"/>
        </w:rPr>
        <w:lastRenderedPageBreak/>
        <w:t>ideas.  Only about 8 in our domain.  Can run nationally to investigate how common this situation might be.</w:t>
      </w:r>
    </w:p>
    <w:p w14:paraId="2D7045F5" w14:textId="06B98ECF" w:rsidR="00023DEC" w:rsidRPr="008C1424" w:rsidRDefault="00023DEC" w:rsidP="004041B1">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 xml:space="preserve">Wastewater – septic is distributed to lands classified as developed, low intensity or open in NLCD.  NALCMS doesn’t differentiate urban, so could we use </w:t>
      </w:r>
      <w:proofErr w:type="gramStart"/>
      <w:r w:rsidRPr="008C1424">
        <w:rPr>
          <w:rFonts w:ascii="Aptos" w:eastAsia="Aptos" w:hAnsi="Aptos" w:cs="Aptos"/>
          <w:b/>
          <w:bCs/>
          <w:sz w:val="22"/>
        </w:rPr>
        <w:t>it</w:t>
      </w:r>
      <w:proofErr w:type="gramEnd"/>
      <w:r w:rsidRPr="008C1424">
        <w:rPr>
          <w:rFonts w:ascii="Aptos" w:eastAsia="Aptos" w:hAnsi="Aptos" w:cs="Aptos"/>
          <w:b/>
          <w:bCs/>
          <w:sz w:val="22"/>
        </w:rPr>
        <w:t xml:space="preserve"> and would we want to?  I only ask as we offer the option for wetlands.</w:t>
      </w:r>
    </w:p>
    <w:p w14:paraId="5F9011B1" w14:textId="32082D87" w:rsidR="00023DEC" w:rsidRPr="008C1424" w:rsidRDefault="00023DEC" w:rsidP="00023DEC">
      <w:pPr>
        <w:pStyle w:val="ListParagraph"/>
        <w:numPr>
          <w:ilvl w:val="1"/>
          <w:numId w:val="4"/>
        </w:numPr>
        <w:spacing w:line="259" w:lineRule="auto"/>
        <w:rPr>
          <w:rFonts w:ascii="Aptos" w:eastAsia="Aptos" w:hAnsi="Aptos" w:cs="Aptos"/>
          <w:b/>
          <w:bCs/>
          <w:sz w:val="22"/>
        </w:rPr>
      </w:pPr>
      <w:r w:rsidRPr="008C1424">
        <w:rPr>
          <w:rFonts w:ascii="Aptos" w:eastAsia="Aptos" w:hAnsi="Aptos" w:cs="Aptos"/>
          <w:b/>
          <w:bCs/>
          <w:sz w:val="22"/>
        </w:rPr>
        <w:t>NLCD</w:t>
      </w:r>
    </w:p>
    <w:p w14:paraId="3BECBCF6" w14:textId="77777777" w:rsidR="00023DEC" w:rsidRPr="008C1424" w:rsidRDefault="00023DEC" w:rsidP="00023DEC">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  # 21 = Developed, Open Space - Includes areas with a mixture of some constructed materials, but mostly vegetation in the form of lawn grasses. Impervious surfaces account for less than 20 percent of total cover. These areas most commonly include large-lot single-family housing units, parks, golf courses, and vegetation planted in developed settings for recreation, erosion control, or aesthetic purposes.</w:t>
      </w:r>
    </w:p>
    <w:p w14:paraId="1B1207F6" w14:textId="041A0469" w:rsidR="00023DEC" w:rsidRPr="008C1424" w:rsidRDefault="00023DEC" w:rsidP="00023DEC">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  # 22 = Developed, Low Intensity -Includes areas with a mixture of constructed materials and vegetation. Impervious surfaces account for 20-49 percent of total cover. These areas most commonly include single-family housing units.</w:t>
      </w:r>
    </w:p>
    <w:p w14:paraId="2D86240A" w14:textId="49C33E81" w:rsidR="00023DEC" w:rsidRPr="008C1424" w:rsidRDefault="00023DEC" w:rsidP="00023DEC">
      <w:pPr>
        <w:pStyle w:val="ListParagraph"/>
        <w:numPr>
          <w:ilvl w:val="1"/>
          <w:numId w:val="4"/>
        </w:numPr>
        <w:spacing w:line="259" w:lineRule="auto"/>
        <w:rPr>
          <w:rFonts w:ascii="Aptos" w:eastAsia="Aptos" w:hAnsi="Aptos" w:cs="Aptos"/>
          <w:b/>
          <w:bCs/>
          <w:sz w:val="22"/>
        </w:rPr>
      </w:pPr>
      <w:r w:rsidRPr="008C1424">
        <w:rPr>
          <w:rFonts w:ascii="Aptos" w:eastAsia="Aptos" w:hAnsi="Aptos" w:cs="Aptos"/>
          <w:b/>
          <w:bCs/>
          <w:sz w:val="22"/>
        </w:rPr>
        <w:t>NALCMS</w:t>
      </w:r>
    </w:p>
    <w:p w14:paraId="2530796F" w14:textId="77777777" w:rsidR="00023DEC" w:rsidRPr="008C1424" w:rsidRDefault="00023DEC" w:rsidP="00023DEC">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  # Value 16, RGB 168 171 174; Barren lands. Areas characterized by bare rock, gravel, sand, silt, clay, or other earthen material, with little or no "green" vegetation present regardless of its inherent ability to support life. Generally, vegetation accounts for less than 10 percent of total cover. LCCS codes: 6001, 6004.</w:t>
      </w:r>
    </w:p>
    <w:p w14:paraId="0EF4A119" w14:textId="4FAF4E52" w:rsidR="00023DEC" w:rsidRPr="008C1424" w:rsidRDefault="00023DEC" w:rsidP="00023DEC">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  # Value 17, RGB 220 33 38; Urban and built-up. Areas that contain at least 30 percent or greater urban constructed materials for human activities (cities, towns, transportation etc.) LCCS code: 5003.</w:t>
      </w:r>
    </w:p>
    <w:p w14:paraId="5022EB9C" w14:textId="75623E0B" w:rsidR="007109C8" w:rsidRPr="008C1424" w:rsidRDefault="007109C8" w:rsidP="007109C8">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For NLCD fraction by state – aggregate, reproject</w:t>
      </w:r>
      <w:r w:rsidR="006B230A" w:rsidRPr="008C1424">
        <w:rPr>
          <w:rFonts w:ascii="Aptos" w:eastAsia="Aptos" w:hAnsi="Aptos" w:cs="Aptos"/>
          <w:b/>
          <w:bCs/>
          <w:sz w:val="22"/>
        </w:rPr>
        <w:t>(</w:t>
      </w:r>
      <w:proofErr w:type="spellStart"/>
      <w:r w:rsidR="006B230A" w:rsidRPr="008C1424">
        <w:rPr>
          <w:rFonts w:ascii="Aptos" w:eastAsia="Aptos" w:hAnsi="Aptos" w:cs="Aptos"/>
          <w:b/>
          <w:bCs/>
          <w:sz w:val="22"/>
        </w:rPr>
        <w:t>ngb</w:t>
      </w:r>
      <w:proofErr w:type="spellEnd"/>
      <w:r w:rsidR="006B230A" w:rsidRPr="008C1424">
        <w:rPr>
          <w:rFonts w:ascii="Aptos" w:eastAsia="Aptos" w:hAnsi="Aptos" w:cs="Aptos"/>
          <w:b/>
          <w:bCs/>
          <w:sz w:val="22"/>
        </w:rPr>
        <w:t>)</w:t>
      </w:r>
      <w:r w:rsidRPr="008C1424">
        <w:rPr>
          <w:rFonts w:ascii="Aptos" w:eastAsia="Aptos" w:hAnsi="Aptos" w:cs="Aptos"/>
          <w:b/>
          <w:bCs/>
          <w:sz w:val="22"/>
        </w:rPr>
        <w:t>, then mask, or reproject</w:t>
      </w:r>
      <w:r w:rsidR="006B230A" w:rsidRPr="008C1424">
        <w:rPr>
          <w:rFonts w:ascii="Aptos" w:eastAsia="Aptos" w:hAnsi="Aptos" w:cs="Aptos"/>
          <w:b/>
          <w:bCs/>
          <w:sz w:val="22"/>
        </w:rPr>
        <w:t>(</w:t>
      </w:r>
      <w:proofErr w:type="spellStart"/>
      <w:r w:rsidR="006B230A" w:rsidRPr="008C1424">
        <w:rPr>
          <w:rFonts w:ascii="Aptos" w:eastAsia="Aptos" w:hAnsi="Aptos" w:cs="Aptos"/>
          <w:b/>
          <w:bCs/>
          <w:sz w:val="22"/>
        </w:rPr>
        <w:t>ngb</w:t>
      </w:r>
      <w:proofErr w:type="spellEnd"/>
      <w:r w:rsidR="006B230A" w:rsidRPr="008C1424">
        <w:rPr>
          <w:rFonts w:ascii="Aptos" w:eastAsia="Aptos" w:hAnsi="Aptos" w:cs="Aptos"/>
          <w:b/>
          <w:bCs/>
          <w:sz w:val="22"/>
        </w:rPr>
        <w:t>)</w:t>
      </w:r>
      <w:r w:rsidRPr="008C1424">
        <w:rPr>
          <w:rFonts w:ascii="Aptos" w:eastAsia="Aptos" w:hAnsi="Aptos" w:cs="Aptos"/>
          <w:b/>
          <w:bCs/>
          <w:sz w:val="22"/>
        </w:rPr>
        <w:t xml:space="preserve">, then mask, then aggregate?  Second should minimize double-counting or </w:t>
      </w:r>
      <w:r w:rsidR="0063544C" w:rsidRPr="008C1424">
        <w:rPr>
          <w:rFonts w:ascii="Aptos" w:eastAsia="Aptos" w:hAnsi="Aptos" w:cs="Aptos"/>
          <w:b/>
          <w:bCs/>
          <w:sz w:val="22"/>
        </w:rPr>
        <w:t xml:space="preserve">“rounding” / </w:t>
      </w:r>
      <w:r w:rsidRPr="008C1424">
        <w:rPr>
          <w:rFonts w:ascii="Aptos" w:eastAsia="Aptos" w:hAnsi="Aptos" w:cs="Aptos"/>
          <w:b/>
          <w:bCs/>
          <w:sz w:val="22"/>
        </w:rPr>
        <w:t xml:space="preserve">missing things along the </w:t>
      </w:r>
      <w:proofErr w:type="gramStart"/>
      <w:r w:rsidRPr="008C1424">
        <w:rPr>
          <w:rFonts w:ascii="Aptos" w:eastAsia="Aptos" w:hAnsi="Aptos" w:cs="Aptos"/>
          <w:b/>
          <w:bCs/>
          <w:sz w:val="22"/>
        </w:rPr>
        <w:t>border, but</w:t>
      </w:r>
      <w:proofErr w:type="gramEnd"/>
      <w:r w:rsidRPr="008C1424">
        <w:rPr>
          <w:rFonts w:ascii="Aptos" w:eastAsia="Aptos" w:hAnsi="Aptos" w:cs="Aptos"/>
          <w:b/>
          <w:bCs/>
          <w:sz w:val="22"/>
        </w:rPr>
        <w:t xml:space="preserve"> may have </w:t>
      </w:r>
      <w:r w:rsidR="00847B5F" w:rsidRPr="008C1424">
        <w:rPr>
          <w:rFonts w:ascii="Aptos" w:eastAsia="Aptos" w:hAnsi="Aptos" w:cs="Aptos"/>
          <w:b/>
          <w:bCs/>
          <w:sz w:val="22"/>
        </w:rPr>
        <w:t>errors</w:t>
      </w:r>
      <w:r w:rsidRPr="008C1424">
        <w:rPr>
          <w:rFonts w:ascii="Aptos" w:eastAsia="Aptos" w:hAnsi="Aptos" w:cs="Aptos"/>
          <w:b/>
          <w:bCs/>
          <w:sz w:val="22"/>
        </w:rPr>
        <w:t xml:space="preserve"> converting to the proper resolution.  Also </w:t>
      </w:r>
      <w:r w:rsidR="00491B2E">
        <w:rPr>
          <w:rFonts w:ascii="Aptos" w:eastAsia="Aptos" w:hAnsi="Aptos" w:cs="Aptos"/>
          <w:b/>
          <w:bCs/>
          <w:sz w:val="22"/>
        </w:rPr>
        <w:t xml:space="preserve">much </w:t>
      </w:r>
      <w:r w:rsidRPr="008C1424">
        <w:rPr>
          <w:rFonts w:ascii="Aptos" w:eastAsia="Aptos" w:hAnsi="Aptos" w:cs="Aptos"/>
          <w:b/>
          <w:bCs/>
          <w:sz w:val="22"/>
        </w:rPr>
        <w:t>more time consuming (</w:t>
      </w:r>
      <w:r w:rsidR="000F4630" w:rsidRPr="008C1424">
        <w:rPr>
          <w:rFonts w:ascii="Aptos" w:eastAsia="Aptos" w:hAnsi="Aptos" w:cs="Aptos"/>
          <w:b/>
          <w:bCs/>
          <w:sz w:val="22"/>
        </w:rPr>
        <w:t xml:space="preserve">stays 30 m res longer; </w:t>
      </w:r>
      <w:r w:rsidR="00D57CCF" w:rsidRPr="008C1424">
        <w:rPr>
          <w:rFonts w:ascii="Aptos" w:eastAsia="Aptos" w:hAnsi="Aptos" w:cs="Aptos"/>
          <w:b/>
          <w:bCs/>
          <w:sz w:val="22"/>
        </w:rPr>
        <w:t>2</w:t>
      </w:r>
      <w:r w:rsidR="000F4630" w:rsidRPr="008C1424">
        <w:rPr>
          <w:rFonts w:ascii="Aptos" w:eastAsia="Aptos" w:hAnsi="Aptos" w:cs="Aptos"/>
          <w:b/>
          <w:bCs/>
          <w:sz w:val="22"/>
        </w:rPr>
        <w:t xml:space="preserve"> min vs 0.1 min for DE</w:t>
      </w:r>
      <w:r w:rsidRPr="008C1424">
        <w:rPr>
          <w:rFonts w:ascii="Aptos" w:eastAsia="Aptos" w:hAnsi="Aptos" w:cs="Aptos"/>
          <w:b/>
          <w:bCs/>
          <w:sz w:val="22"/>
        </w:rPr>
        <w:t>).</w:t>
      </w:r>
      <w:r w:rsidR="0063544C" w:rsidRPr="008C1424">
        <w:rPr>
          <w:rFonts w:ascii="Aptos" w:eastAsia="Aptos" w:hAnsi="Aptos" w:cs="Aptos"/>
          <w:b/>
          <w:bCs/>
          <w:sz w:val="22"/>
        </w:rPr>
        <w:t xml:space="preserve">  </w:t>
      </w:r>
      <w:r w:rsidR="00847B5F" w:rsidRPr="008C1424">
        <w:rPr>
          <w:rFonts w:ascii="Aptos" w:eastAsia="Aptos" w:hAnsi="Aptos" w:cs="Aptos"/>
          <w:b/>
          <w:bCs/>
          <w:sz w:val="22"/>
        </w:rPr>
        <w:t>Need</w:t>
      </w:r>
      <w:r w:rsidR="00491B2E">
        <w:rPr>
          <w:rFonts w:ascii="Aptos" w:eastAsia="Aptos" w:hAnsi="Aptos" w:cs="Aptos"/>
          <w:b/>
          <w:bCs/>
          <w:sz w:val="22"/>
        </w:rPr>
        <w:t>ed</w:t>
      </w:r>
      <w:r w:rsidR="00847B5F" w:rsidRPr="008C1424">
        <w:rPr>
          <w:rFonts w:ascii="Aptos" w:eastAsia="Aptos" w:hAnsi="Aptos" w:cs="Aptos"/>
          <w:b/>
          <w:bCs/>
          <w:sz w:val="22"/>
        </w:rPr>
        <w:t xml:space="preserve"> to set</w:t>
      </w:r>
      <w:r w:rsidR="0063544C" w:rsidRPr="008C1424">
        <w:rPr>
          <w:rFonts w:ascii="Aptos" w:eastAsia="Aptos" w:hAnsi="Aptos" w:cs="Aptos"/>
          <w:b/>
          <w:bCs/>
          <w:sz w:val="22"/>
        </w:rPr>
        <w:t xml:space="preserve"> “touch” = F </w:t>
      </w:r>
      <w:r w:rsidR="00847B5F" w:rsidRPr="008C1424">
        <w:rPr>
          <w:rFonts w:ascii="Aptos" w:eastAsia="Aptos" w:hAnsi="Aptos" w:cs="Aptos"/>
          <w:b/>
          <w:bCs/>
          <w:sz w:val="22"/>
        </w:rPr>
        <w:t xml:space="preserve">for mask to </w:t>
      </w:r>
      <w:r w:rsidR="0063544C" w:rsidRPr="008C1424">
        <w:rPr>
          <w:rFonts w:ascii="Aptos" w:eastAsia="Aptos" w:hAnsi="Aptos" w:cs="Aptos"/>
          <w:b/>
          <w:bCs/>
          <w:sz w:val="22"/>
        </w:rPr>
        <w:t xml:space="preserve">put </w:t>
      </w:r>
      <w:r w:rsidR="00847B5F" w:rsidRPr="008C1424">
        <w:rPr>
          <w:rFonts w:ascii="Aptos" w:eastAsia="Aptos" w:hAnsi="Aptos" w:cs="Aptos"/>
          <w:b/>
          <w:bCs/>
          <w:sz w:val="22"/>
        </w:rPr>
        <w:t>value</w:t>
      </w:r>
      <w:r w:rsidR="0063544C" w:rsidRPr="008C1424">
        <w:rPr>
          <w:rFonts w:ascii="Aptos" w:eastAsia="Aptos" w:hAnsi="Aptos" w:cs="Aptos"/>
          <w:b/>
          <w:bCs/>
          <w:sz w:val="22"/>
        </w:rPr>
        <w:t xml:space="preserve"> into whichever state has the majority</w:t>
      </w:r>
      <w:r w:rsidR="00847B5F" w:rsidRPr="008C1424">
        <w:rPr>
          <w:rFonts w:ascii="Aptos" w:eastAsia="Aptos" w:hAnsi="Aptos" w:cs="Aptos"/>
          <w:b/>
          <w:bCs/>
          <w:sz w:val="22"/>
        </w:rPr>
        <w:t xml:space="preserve"> (this defaults to T and caused double counting before)</w:t>
      </w:r>
      <w:r w:rsidR="0063544C" w:rsidRPr="008C1424">
        <w:rPr>
          <w:rFonts w:ascii="Aptos" w:eastAsia="Aptos" w:hAnsi="Aptos" w:cs="Aptos"/>
          <w:b/>
          <w:bCs/>
          <w:sz w:val="22"/>
        </w:rPr>
        <w:t>.</w:t>
      </w:r>
    </w:p>
    <w:p w14:paraId="7011BCDA" w14:textId="50B880A6" w:rsidR="00847B5F" w:rsidRPr="008C1424" w:rsidRDefault="00847B5F" w:rsidP="00847B5F">
      <w:pPr>
        <w:pStyle w:val="ListParagraph"/>
        <w:numPr>
          <w:ilvl w:val="1"/>
          <w:numId w:val="4"/>
        </w:numPr>
        <w:spacing w:line="259" w:lineRule="auto"/>
        <w:rPr>
          <w:rFonts w:ascii="Aptos" w:eastAsia="Aptos" w:hAnsi="Aptos" w:cs="Aptos"/>
          <w:b/>
          <w:bCs/>
          <w:sz w:val="22"/>
        </w:rPr>
      </w:pPr>
      <w:r w:rsidRPr="008C1424">
        <w:rPr>
          <w:rFonts w:ascii="Aptos" w:eastAsia="Aptos" w:hAnsi="Aptos" w:cs="Aptos"/>
          <w:b/>
          <w:bCs/>
          <w:sz w:val="22"/>
        </w:rPr>
        <w:t xml:space="preserve">These 2 resulted in </w:t>
      </w:r>
      <w:r w:rsidR="00D57CCF" w:rsidRPr="008C1424">
        <w:rPr>
          <w:rFonts w:ascii="Aptos" w:eastAsia="Aptos" w:hAnsi="Aptos" w:cs="Aptos"/>
          <w:b/>
          <w:bCs/>
          <w:sz w:val="22"/>
        </w:rPr>
        <w:t xml:space="preserve">somewhat </w:t>
      </w:r>
      <w:r w:rsidRPr="008C1424">
        <w:rPr>
          <w:rFonts w:ascii="Aptos" w:eastAsia="Aptos" w:hAnsi="Aptos" w:cs="Aptos"/>
          <w:b/>
          <w:bCs/>
          <w:sz w:val="22"/>
        </w:rPr>
        <w:t>different output (</w:t>
      </w:r>
      <w:r w:rsidR="00D57CCF" w:rsidRPr="008C1424">
        <w:rPr>
          <w:rFonts w:ascii="Aptos" w:eastAsia="Aptos" w:hAnsi="Aptos" w:cs="Aptos"/>
          <w:b/>
          <w:bCs/>
          <w:sz w:val="22"/>
        </w:rPr>
        <w:t>per-pixel delta from -0.35 to 0.35, DE sum difference of only ~0.25).  Pixel values represent fractional wetland cover (0 – 1)</w:t>
      </w:r>
      <w:r w:rsidR="00491B2E">
        <w:rPr>
          <w:rFonts w:ascii="Aptos" w:eastAsia="Aptos" w:hAnsi="Aptos" w:cs="Aptos"/>
          <w:b/>
          <w:bCs/>
          <w:sz w:val="22"/>
        </w:rPr>
        <w:t>.</w:t>
      </w:r>
    </w:p>
    <w:p w14:paraId="60BE67E4" w14:textId="656437AB" w:rsidR="00847B5F" w:rsidRPr="008C1424" w:rsidRDefault="000F4630" w:rsidP="00847B5F">
      <w:pPr>
        <w:pStyle w:val="ListParagraph"/>
        <w:numPr>
          <w:ilvl w:val="1"/>
          <w:numId w:val="4"/>
        </w:numPr>
        <w:spacing w:line="259" w:lineRule="auto"/>
        <w:rPr>
          <w:rFonts w:ascii="Aptos" w:eastAsia="Aptos" w:hAnsi="Aptos" w:cs="Aptos"/>
          <w:b/>
          <w:bCs/>
          <w:sz w:val="22"/>
        </w:rPr>
      </w:pPr>
      <w:r w:rsidRPr="008C1424">
        <w:rPr>
          <w:rFonts w:ascii="Aptos" w:eastAsia="Aptos" w:hAnsi="Aptos" w:cs="Aptos"/>
          <w:b/>
          <w:bCs/>
          <w:sz w:val="22"/>
        </w:rPr>
        <w:t xml:space="preserve">Could use extract to be </w:t>
      </w:r>
      <w:r w:rsidR="00491B2E">
        <w:rPr>
          <w:rFonts w:ascii="Aptos" w:eastAsia="Aptos" w:hAnsi="Aptos" w:cs="Aptos"/>
          <w:b/>
          <w:bCs/>
          <w:sz w:val="22"/>
        </w:rPr>
        <w:t>somewhat more</w:t>
      </w:r>
      <w:r w:rsidRPr="008C1424">
        <w:rPr>
          <w:rFonts w:ascii="Aptos" w:eastAsia="Aptos" w:hAnsi="Aptos" w:cs="Aptos"/>
          <w:b/>
          <w:bCs/>
          <w:sz w:val="22"/>
        </w:rPr>
        <w:t xml:space="preserve"> exact</w:t>
      </w:r>
      <w:r w:rsidR="00491B2E">
        <w:rPr>
          <w:rFonts w:ascii="Aptos" w:eastAsia="Aptos" w:hAnsi="Aptos" w:cs="Aptos"/>
          <w:b/>
          <w:bCs/>
          <w:sz w:val="22"/>
        </w:rPr>
        <w:t xml:space="preserve">.  </w:t>
      </w:r>
      <w:proofErr w:type="gramStart"/>
      <w:r w:rsidR="00491B2E">
        <w:rPr>
          <w:rFonts w:ascii="Aptos" w:eastAsia="Aptos" w:hAnsi="Aptos" w:cs="Aptos"/>
          <w:b/>
          <w:bCs/>
          <w:sz w:val="22"/>
        </w:rPr>
        <w:t xml:space="preserve">Definitely </w:t>
      </w:r>
      <w:r w:rsidRPr="008C1424">
        <w:rPr>
          <w:rFonts w:ascii="Aptos" w:eastAsia="Aptos" w:hAnsi="Aptos" w:cs="Aptos"/>
          <w:b/>
          <w:bCs/>
          <w:sz w:val="22"/>
        </w:rPr>
        <w:t>overkill</w:t>
      </w:r>
      <w:proofErr w:type="gramEnd"/>
      <w:r w:rsidRPr="008C1424">
        <w:rPr>
          <w:rFonts w:ascii="Aptos" w:eastAsia="Aptos" w:hAnsi="Aptos" w:cs="Aptos"/>
          <w:b/>
          <w:bCs/>
          <w:sz w:val="22"/>
        </w:rPr>
        <w:t xml:space="preserve"> given the high computing cost vs precision gain </w:t>
      </w:r>
      <w:r w:rsidR="00491B2E">
        <w:rPr>
          <w:rFonts w:ascii="Aptos" w:eastAsia="Aptos" w:hAnsi="Aptos" w:cs="Aptos"/>
          <w:b/>
          <w:bCs/>
          <w:sz w:val="22"/>
        </w:rPr>
        <w:t>if reprojecting first, but if aggregating first should be manageable</w:t>
      </w:r>
      <w:r w:rsidRPr="008C1424">
        <w:rPr>
          <w:rFonts w:ascii="Aptos" w:eastAsia="Aptos" w:hAnsi="Aptos" w:cs="Aptos"/>
          <w:b/>
          <w:bCs/>
          <w:sz w:val="22"/>
        </w:rPr>
        <w:t>.</w:t>
      </w:r>
      <w:r w:rsidR="00491B2E">
        <w:rPr>
          <w:rFonts w:ascii="Aptos" w:eastAsia="Aptos" w:hAnsi="Aptos" w:cs="Aptos"/>
          <w:b/>
          <w:bCs/>
          <w:sz w:val="22"/>
        </w:rPr>
        <w:t xml:space="preserve">  In this case, want touch=T.</w:t>
      </w:r>
    </w:p>
    <w:p w14:paraId="14AB0DDF" w14:textId="798413DE" w:rsidR="00FA1AA5" w:rsidRDefault="00FA1AA5" w:rsidP="00847B5F">
      <w:pPr>
        <w:pStyle w:val="ListParagraph"/>
        <w:numPr>
          <w:ilvl w:val="1"/>
          <w:numId w:val="4"/>
        </w:numPr>
        <w:spacing w:line="259" w:lineRule="auto"/>
        <w:rPr>
          <w:rFonts w:ascii="Aptos" w:eastAsia="Aptos" w:hAnsi="Aptos" w:cs="Aptos"/>
          <w:b/>
          <w:bCs/>
          <w:sz w:val="22"/>
        </w:rPr>
      </w:pPr>
      <w:r w:rsidRPr="008C1424">
        <w:rPr>
          <w:rFonts w:ascii="Aptos" w:eastAsia="Aptos" w:hAnsi="Aptos" w:cs="Aptos"/>
          <w:b/>
          <w:bCs/>
          <w:sz w:val="22"/>
        </w:rPr>
        <w:t xml:space="preserve">Should both options be </w:t>
      </w:r>
      <w:proofErr w:type="spellStart"/>
      <w:r w:rsidRPr="008C1424">
        <w:rPr>
          <w:rFonts w:ascii="Aptos" w:eastAsia="Aptos" w:hAnsi="Aptos" w:cs="Aptos"/>
          <w:b/>
          <w:bCs/>
          <w:sz w:val="22"/>
        </w:rPr>
        <w:t>ngb</w:t>
      </w:r>
      <w:proofErr w:type="spellEnd"/>
      <w:r w:rsidRPr="008C1424">
        <w:rPr>
          <w:rFonts w:ascii="Aptos" w:eastAsia="Aptos" w:hAnsi="Aptos" w:cs="Aptos"/>
          <w:b/>
          <w:bCs/>
          <w:sz w:val="22"/>
        </w:rPr>
        <w:t xml:space="preserve">?  Noted it was done to “have less impact on state totals”, but that was with </w:t>
      </w:r>
      <w:proofErr w:type="spellStart"/>
      <w:r w:rsidRPr="008C1424">
        <w:rPr>
          <w:rFonts w:ascii="Aptos" w:eastAsia="Aptos" w:hAnsi="Aptos" w:cs="Aptos"/>
          <w:b/>
          <w:bCs/>
          <w:sz w:val="22"/>
        </w:rPr>
        <w:t>agg</w:t>
      </w:r>
      <w:proofErr w:type="spellEnd"/>
      <w:r w:rsidRPr="008C1424">
        <w:rPr>
          <w:rFonts w:ascii="Aptos" w:eastAsia="Aptos" w:hAnsi="Aptos" w:cs="Aptos"/>
          <w:b/>
          <w:bCs/>
          <w:sz w:val="22"/>
        </w:rPr>
        <w:t xml:space="preserve"> -&gt; reproject -&gt; mask.  Reproject -&gt; mask -&gt; </w:t>
      </w:r>
      <w:proofErr w:type="spellStart"/>
      <w:r w:rsidRPr="008C1424">
        <w:rPr>
          <w:rFonts w:ascii="Aptos" w:eastAsia="Aptos" w:hAnsi="Aptos" w:cs="Aptos"/>
          <w:b/>
          <w:bCs/>
          <w:sz w:val="22"/>
        </w:rPr>
        <w:t>agg</w:t>
      </w:r>
      <w:proofErr w:type="spellEnd"/>
      <w:r w:rsidRPr="008C1424">
        <w:rPr>
          <w:rFonts w:ascii="Aptos" w:eastAsia="Aptos" w:hAnsi="Aptos" w:cs="Aptos"/>
          <w:b/>
          <w:bCs/>
          <w:sz w:val="22"/>
        </w:rPr>
        <w:t xml:space="preserve"> should be less affected with </w:t>
      </w:r>
      <w:proofErr w:type="spellStart"/>
      <w:r w:rsidRPr="008C1424">
        <w:rPr>
          <w:rFonts w:ascii="Aptos" w:eastAsia="Aptos" w:hAnsi="Aptos" w:cs="Aptos"/>
          <w:b/>
          <w:bCs/>
          <w:sz w:val="22"/>
        </w:rPr>
        <w:t>ngb</w:t>
      </w:r>
      <w:proofErr w:type="spellEnd"/>
      <w:r w:rsidRPr="008C1424">
        <w:rPr>
          <w:rFonts w:ascii="Aptos" w:eastAsia="Aptos" w:hAnsi="Aptos" w:cs="Aptos"/>
          <w:b/>
          <w:bCs/>
          <w:sz w:val="22"/>
        </w:rPr>
        <w:t xml:space="preserve"> vs bilinear, right?</w:t>
      </w:r>
    </w:p>
    <w:p w14:paraId="4A4F6EF9" w14:textId="478EA9FE" w:rsidR="004D538F" w:rsidRDefault="004D538F" w:rsidP="00847B5F">
      <w:pPr>
        <w:pStyle w:val="ListParagraph"/>
        <w:numPr>
          <w:ilvl w:val="1"/>
          <w:numId w:val="4"/>
        </w:numPr>
        <w:spacing w:line="259" w:lineRule="auto"/>
        <w:rPr>
          <w:rFonts w:ascii="Aptos" w:eastAsia="Aptos" w:hAnsi="Aptos" w:cs="Aptos"/>
          <w:b/>
          <w:bCs/>
          <w:sz w:val="22"/>
        </w:rPr>
      </w:pPr>
      <w:r>
        <w:rPr>
          <w:rFonts w:ascii="Aptos" w:eastAsia="Aptos" w:hAnsi="Aptos" w:cs="Aptos"/>
          <w:b/>
          <w:bCs/>
          <w:sz w:val="22"/>
        </w:rPr>
        <w:t xml:space="preserve">PA total area of wetlands mask in original </w:t>
      </w:r>
      <w:proofErr w:type="spellStart"/>
      <w:r>
        <w:rPr>
          <w:rFonts w:ascii="Aptos" w:eastAsia="Aptos" w:hAnsi="Aptos" w:cs="Aptos"/>
          <w:b/>
          <w:bCs/>
          <w:sz w:val="22"/>
        </w:rPr>
        <w:t>crs</w:t>
      </w:r>
      <w:proofErr w:type="spellEnd"/>
      <w:r w:rsidR="00006B19">
        <w:rPr>
          <w:rFonts w:ascii="Aptos" w:eastAsia="Aptos" w:hAnsi="Aptos" w:cs="Aptos"/>
          <w:b/>
          <w:bCs/>
          <w:sz w:val="22"/>
        </w:rPr>
        <w:t xml:space="preserve"> (crop/mask to </w:t>
      </w:r>
      <w:proofErr w:type="spellStart"/>
      <w:proofErr w:type="gramStart"/>
      <w:r w:rsidR="00F92F1A">
        <w:rPr>
          <w:rFonts w:ascii="Aptos" w:eastAsia="Aptos" w:hAnsi="Aptos" w:cs="Aptos"/>
          <w:b/>
          <w:bCs/>
          <w:sz w:val="22"/>
        </w:rPr>
        <w:t>as.polygons</w:t>
      </w:r>
      <w:proofErr w:type="spellEnd"/>
      <w:proofErr w:type="gramEnd"/>
      <w:r w:rsidR="00F92F1A">
        <w:rPr>
          <w:rFonts w:ascii="Aptos" w:eastAsia="Aptos" w:hAnsi="Aptos" w:cs="Aptos"/>
          <w:b/>
          <w:bCs/>
          <w:sz w:val="22"/>
        </w:rPr>
        <w:t>(</w:t>
      </w:r>
      <w:r w:rsidR="00006B19">
        <w:rPr>
          <w:rFonts w:ascii="Aptos" w:eastAsia="Aptos" w:hAnsi="Aptos" w:cs="Aptos"/>
          <w:b/>
          <w:bCs/>
          <w:sz w:val="22"/>
        </w:rPr>
        <w:t>domain</w:t>
      </w:r>
      <w:r w:rsidR="00F92F1A">
        <w:rPr>
          <w:rFonts w:ascii="Aptos" w:eastAsia="Aptos" w:hAnsi="Aptos" w:cs="Aptos"/>
          <w:b/>
          <w:bCs/>
          <w:sz w:val="22"/>
        </w:rPr>
        <w:t>)</w:t>
      </w:r>
      <w:r w:rsidR="00006B19">
        <w:rPr>
          <w:rFonts w:ascii="Aptos" w:eastAsia="Aptos" w:hAnsi="Aptos" w:cs="Aptos"/>
          <w:b/>
          <w:bCs/>
          <w:sz w:val="22"/>
        </w:rPr>
        <w:t xml:space="preserve"> -&gt; crop/mask to state)</w:t>
      </w:r>
    </w:p>
    <w:p w14:paraId="41FA7575" w14:textId="64363973" w:rsidR="004D538F" w:rsidRDefault="00F92F1A" w:rsidP="004D538F">
      <w:pPr>
        <w:pStyle w:val="ListParagraph"/>
        <w:numPr>
          <w:ilvl w:val="2"/>
          <w:numId w:val="4"/>
        </w:numPr>
        <w:spacing w:line="259" w:lineRule="auto"/>
        <w:rPr>
          <w:rFonts w:ascii="Aptos" w:eastAsia="Aptos" w:hAnsi="Aptos" w:cs="Aptos"/>
          <w:b/>
          <w:bCs/>
          <w:sz w:val="22"/>
        </w:rPr>
      </w:pPr>
      <w:r>
        <w:rPr>
          <w:rFonts w:ascii="Aptos" w:eastAsia="Aptos" w:hAnsi="Aptos" w:cs="Aptos"/>
          <w:b/>
          <w:bCs/>
          <w:sz w:val="22"/>
        </w:rPr>
        <w:t>3711.695</w:t>
      </w:r>
    </w:p>
    <w:p w14:paraId="26BC4466" w14:textId="1F281D01" w:rsidR="000728E2" w:rsidRDefault="004D538F" w:rsidP="00847B5F">
      <w:pPr>
        <w:pStyle w:val="ListParagraph"/>
        <w:numPr>
          <w:ilvl w:val="1"/>
          <w:numId w:val="4"/>
        </w:numPr>
        <w:spacing w:line="259" w:lineRule="auto"/>
        <w:rPr>
          <w:rFonts w:ascii="Aptos" w:eastAsia="Aptos" w:hAnsi="Aptos" w:cs="Aptos"/>
          <w:b/>
          <w:bCs/>
          <w:sz w:val="22"/>
        </w:rPr>
      </w:pPr>
      <w:r>
        <w:rPr>
          <w:rFonts w:ascii="Aptos" w:eastAsia="Aptos" w:hAnsi="Aptos" w:cs="Aptos"/>
          <w:b/>
          <w:bCs/>
          <w:sz w:val="22"/>
        </w:rPr>
        <w:t>PA</w:t>
      </w:r>
      <w:r w:rsidR="006307C9">
        <w:rPr>
          <w:rFonts w:ascii="Aptos" w:eastAsia="Aptos" w:hAnsi="Aptos" w:cs="Aptos"/>
          <w:b/>
          <w:bCs/>
          <w:sz w:val="22"/>
        </w:rPr>
        <w:t xml:space="preserve"> total</w:t>
      </w:r>
      <w:r>
        <w:rPr>
          <w:rFonts w:ascii="Aptos" w:eastAsia="Aptos" w:hAnsi="Aptos" w:cs="Aptos"/>
          <w:b/>
          <w:bCs/>
          <w:sz w:val="22"/>
        </w:rPr>
        <w:t xml:space="preserve"> area of wetlands</w:t>
      </w:r>
      <w:r w:rsidR="00E7609A">
        <w:rPr>
          <w:rFonts w:ascii="Aptos" w:eastAsia="Aptos" w:hAnsi="Aptos" w:cs="Aptos"/>
          <w:b/>
          <w:bCs/>
          <w:sz w:val="22"/>
        </w:rPr>
        <w:t xml:space="preserve"> (km2)</w:t>
      </w:r>
      <w:r w:rsidR="006307C9">
        <w:rPr>
          <w:rFonts w:ascii="Aptos" w:eastAsia="Aptos" w:hAnsi="Aptos" w:cs="Aptos"/>
          <w:b/>
          <w:bCs/>
          <w:sz w:val="22"/>
        </w:rPr>
        <w:t xml:space="preserve"> </w:t>
      </w:r>
      <w:r w:rsidR="000728E2">
        <w:rPr>
          <w:rFonts w:ascii="Aptos" w:eastAsia="Aptos" w:hAnsi="Aptos" w:cs="Aptos"/>
          <w:b/>
          <w:bCs/>
          <w:sz w:val="22"/>
        </w:rPr>
        <w:t xml:space="preserve">Reproject -&gt; mask -&gt; </w:t>
      </w:r>
      <w:proofErr w:type="spellStart"/>
      <w:r w:rsidR="000728E2">
        <w:rPr>
          <w:rFonts w:ascii="Aptos" w:eastAsia="Aptos" w:hAnsi="Aptos" w:cs="Aptos"/>
          <w:b/>
          <w:bCs/>
          <w:sz w:val="22"/>
        </w:rPr>
        <w:t>agg</w:t>
      </w:r>
      <w:proofErr w:type="spellEnd"/>
      <w:r w:rsidR="000728E2">
        <w:rPr>
          <w:rFonts w:ascii="Aptos" w:eastAsia="Aptos" w:hAnsi="Aptos" w:cs="Aptos"/>
          <w:b/>
          <w:bCs/>
          <w:sz w:val="22"/>
        </w:rPr>
        <w:t>:</w:t>
      </w:r>
    </w:p>
    <w:p w14:paraId="198C10F4" w14:textId="10A6CCD4" w:rsidR="004D538F" w:rsidRDefault="004D538F" w:rsidP="000728E2">
      <w:pPr>
        <w:pStyle w:val="ListParagraph"/>
        <w:numPr>
          <w:ilvl w:val="2"/>
          <w:numId w:val="4"/>
        </w:numPr>
        <w:spacing w:line="259" w:lineRule="auto"/>
        <w:rPr>
          <w:rFonts w:ascii="Aptos" w:eastAsia="Aptos" w:hAnsi="Aptos" w:cs="Aptos"/>
          <w:b/>
          <w:bCs/>
          <w:sz w:val="22"/>
        </w:rPr>
      </w:pPr>
      <w:r>
        <w:rPr>
          <w:rFonts w:ascii="Aptos" w:eastAsia="Aptos" w:hAnsi="Aptos" w:cs="Aptos"/>
          <w:b/>
          <w:bCs/>
          <w:sz w:val="22"/>
        </w:rPr>
        <w:lastRenderedPageBreak/>
        <w:t>368</w:t>
      </w:r>
      <w:r w:rsidR="00F92F1A">
        <w:rPr>
          <w:rFonts w:ascii="Aptos" w:eastAsia="Aptos" w:hAnsi="Aptos" w:cs="Aptos"/>
          <w:b/>
          <w:bCs/>
          <w:sz w:val="22"/>
        </w:rPr>
        <w:t>1</w:t>
      </w:r>
      <w:r>
        <w:rPr>
          <w:rFonts w:ascii="Aptos" w:eastAsia="Aptos" w:hAnsi="Aptos" w:cs="Aptos"/>
          <w:b/>
          <w:bCs/>
          <w:sz w:val="22"/>
        </w:rPr>
        <w:t>.</w:t>
      </w:r>
      <w:r w:rsidR="00F92F1A">
        <w:rPr>
          <w:rFonts w:ascii="Aptos" w:eastAsia="Aptos" w:hAnsi="Aptos" w:cs="Aptos"/>
          <w:b/>
          <w:bCs/>
          <w:sz w:val="22"/>
        </w:rPr>
        <w:t>2</w:t>
      </w:r>
      <w:r>
        <w:rPr>
          <w:rFonts w:ascii="Aptos" w:eastAsia="Aptos" w:hAnsi="Aptos" w:cs="Aptos"/>
          <w:b/>
          <w:bCs/>
          <w:sz w:val="22"/>
        </w:rPr>
        <w:t xml:space="preserve"> or 36</w:t>
      </w:r>
      <w:r w:rsidR="00F92F1A">
        <w:rPr>
          <w:rFonts w:ascii="Aptos" w:eastAsia="Aptos" w:hAnsi="Aptos" w:cs="Aptos"/>
          <w:b/>
          <w:bCs/>
          <w:sz w:val="22"/>
        </w:rPr>
        <w:t>81</w:t>
      </w:r>
      <w:r>
        <w:rPr>
          <w:rFonts w:ascii="Aptos" w:eastAsia="Aptos" w:hAnsi="Aptos" w:cs="Aptos"/>
          <w:b/>
          <w:bCs/>
          <w:sz w:val="22"/>
        </w:rPr>
        <w:t>.</w:t>
      </w:r>
      <w:r w:rsidR="00F92F1A">
        <w:rPr>
          <w:rFonts w:ascii="Aptos" w:eastAsia="Aptos" w:hAnsi="Aptos" w:cs="Aptos"/>
          <w:b/>
          <w:bCs/>
          <w:sz w:val="22"/>
        </w:rPr>
        <w:t>48</w:t>
      </w:r>
      <w:r>
        <w:rPr>
          <w:rFonts w:ascii="Aptos" w:eastAsia="Aptos" w:hAnsi="Aptos" w:cs="Aptos"/>
          <w:b/>
          <w:bCs/>
          <w:sz w:val="22"/>
        </w:rPr>
        <w:t xml:space="preserve"> (</w:t>
      </w:r>
      <w:proofErr w:type="spellStart"/>
      <w:r>
        <w:rPr>
          <w:rFonts w:ascii="Aptos" w:eastAsia="Aptos" w:hAnsi="Aptos" w:cs="Aptos"/>
          <w:b/>
          <w:bCs/>
          <w:sz w:val="22"/>
        </w:rPr>
        <w:t>ngb</w:t>
      </w:r>
      <w:proofErr w:type="spellEnd"/>
      <w:r>
        <w:rPr>
          <w:rFonts w:ascii="Aptos" w:eastAsia="Aptos" w:hAnsi="Aptos" w:cs="Aptos"/>
          <w:b/>
          <w:bCs/>
          <w:sz w:val="22"/>
        </w:rPr>
        <w:t>, bilinear)</w:t>
      </w:r>
    </w:p>
    <w:p w14:paraId="415E8C34" w14:textId="4AA2DA90" w:rsidR="000728E2" w:rsidRDefault="000728E2" w:rsidP="000728E2">
      <w:pPr>
        <w:pStyle w:val="ListParagraph"/>
        <w:numPr>
          <w:ilvl w:val="2"/>
          <w:numId w:val="4"/>
        </w:numPr>
        <w:spacing w:line="259" w:lineRule="auto"/>
        <w:rPr>
          <w:rFonts w:ascii="Aptos" w:eastAsia="Aptos" w:hAnsi="Aptos" w:cs="Aptos"/>
          <w:b/>
          <w:bCs/>
          <w:sz w:val="22"/>
        </w:rPr>
      </w:pPr>
      <w:proofErr w:type="gramStart"/>
      <w:r>
        <w:rPr>
          <w:rFonts w:ascii="Aptos" w:eastAsia="Aptos" w:hAnsi="Aptos" w:cs="Aptos"/>
          <w:b/>
          <w:bCs/>
          <w:sz w:val="22"/>
        </w:rPr>
        <w:t>cubic ,</w:t>
      </w:r>
      <w:proofErr w:type="gramEnd"/>
      <w:r>
        <w:rPr>
          <w:rFonts w:ascii="Aptos" w:eastAsia="Aptos" w:hAnsi="Aptos" w:cs="Aptos"/>
          <w:b/>
          <w:bCs/>
          <w:sz w:val="22"/>
        </w:rPr>
        <w:t xml:space="preserve"> Cubic spline, </w:t>
      </w:r>
      <w:proofErr w:type="spellStart"/>
      <w:r>
        <w:rPr>
          <w:rFonts w:ascii="Aptos" w:eastAsia="Aptos" w:hAnsi="Aptos" w:cs="Aptos"/>
          <w:b/>
          <w:bCs/>
          <w:sz w:val="22"/>
        </w:rPr>
        <w:t>lanczos</w:t>
      </w:r>
      <w:proofErr w:type="spellEnd"/>
      <w:r>
        <w:rPr>
          <w:rFonts w:ascii="Aptos" w:eastAsia="Aptos" w:hAnsi="Aptos" w:cs="Aptos"/>
          <w:b/>
          <w:bCs/>
          <w:sz w:val="22"/>
        </w:rPr>
        <w:t xml:space="preserve"> </w:t>
      </w:r>
      <w:r w:rsidR="004D538F">
        <w:rPr>
          <w:rFonts w:ascii="Aptos" w:eastAsia="Aptos" w:hAnsi="Aptos" w:cs="Aptos"/>
          <w:b/>
          <w:bCs/>
          <w:sz w:val="22"/>
        </w:rPr>
        <w:t>had</w:t>
      </w:r>
      <w:r>
        <w:rPr>
          <w:rFonts w:ascii="Aptos" w:eastAsia="Aptos" w:hAnsi="Aptos" w:cs="Aptos"/>
          <w:b/>
          <w:bCs/>
          <w:sz w:val="22"/>
        </w:rPr>
        <w:t xml:space="preserve"> negative</w:t>
      </w:r>
      <w:r w:rsidR="004D538F">
        <w:rPr>
          <w:rFonts w:ascii="Aptos" w:eastAsia="Aptos" w:hAnsi="Aptos" w:cs="Aptos"/>
          <w:b/>
          <w:bCs/>
          <w:sz w:val="22"/>
        </w:rPr>
        <w:t xml:space="preserve"> values</w:t>
      </w:r>
      <w:r>
        <w:rPr>
          <w:rFonts w:ascii="Aptos" w:eastAsia="Aptos" w:hAnsi="Aptos" w:cs="Aptos"/>
          <w:b/>
          <w:bCs/>
          <w:sz w:val="22"/>
        </w:rPr>
        <w:t>, so not for us.</w:t>
      </w:r>
    </w:p>
    <w:p w14:paraId="778910EF" w14:textId="7FBD9689" w:rsidR="006307C9" w:rsidRDefault="00E7609A" w:rsidP="000728E2">
      <w:pPr>
        <w:pStyle w:val="ListParagraph"/>
        <w:numPr>
          <w:ilvl w:val="2"/>
          <w:numId w:val="4"/>
        </w:numPr>
        <w:spacing w:line="259" w:lineRule="auto"/>
        <w:rPr>
          <w:rFonts w:ascii="Aptos" w:eastAsia="Aptos" w:hAnsi="Aptos" w:cs="Aptos"/>
          <w:b/>
          <w:bCs/>
          <w:sz w:val="22"/>
        </w:rPr>
      </w:pPr>
      <w:r>
        <w:rPr>
          <w:rFonts w:ascii="Aptos" w:eastAsia="Aptos" w:hAnsi="Aptos" w:cs="Aptos"/>
          <w:b/>
          <w:bCs/>
          <w:sz w:val="22"/>
        </w:rPr>
        <w:t>Per pixel d</w:t>
      </w:r>
      <w:r w:rsidR="006307C9">
        <w:rPr>
          <w:rFonts w:ascii="Aptos" w:eastAsia="Aptos" w:hAnsi="Aptos" w:cs="Aptos"/>
          <w:b/>
          <w:bCs/>
          <w:sz w:val="22"/>
        </w:rPr>
        <w:t>elta with each other = +/- 0.0</w:t>
      </w:r>
      <w:r>
        <w:rPr>
          <w:rFonts w:ascii="Aptos" w:eastAsia="Aptos" w:hAnsi="Aptos" w:cs="Aptos"/>
          <w:b/>
          <w:bCs/>
          <w:sz w:val="22"/>
        </w:rPr>
        <w:t>00</w:t>
      </w:r>
      <w:r w:rsidR="00F92F1A">
        <w:rPr>
          <w:rFonts w:ascii="Aptos" w:eastAsia="Aptos" w:hAnsi="Aptos" w:cs="Aptos"/>
          <w:b/>
          <w:bCs/>
          <w:sz w:val="22"/>
        </w:rPr>
        <w:t>8</w:t>
      </w:r>
    </w:p>
    <w:p w14:paraId="6A305E07" w14:textId="796C8095" w:rsidR="000728E2" w:rsidRDefault="004D538F" w:rsidP="000728E2">
      <w:pPr>
        <w:pStyle w:val="ListParagraph"/>
        <w:numPr>
          <w:ilvl w:val="1"/>
          <w:numId w:val="4"/>
        </w:numPr>
        <w:spacing w:line="259" w:lineRule="auto"/>
        <w:rPr>
          <w:rFonts w:ascii="Aptos" w:eastAsia="Aptos" w:hAnsi="Aptos" w:cs="Aptos"/>
          <w:b/>
          <w:bCs/>
          <w:sz w:val="22"/>
        </w:rPr>
      </w:pPr>
      <w:r>
        <w:rPr>
          <w:rFonts w:ascii="Aptos" w:eastAsia="Aptos" w:hAnsi="Aptos" w:cs="Aptos"/>
          <w:b/>
          <w:bCs/>
          <w:sz w:val="22"/>
        </w:rPr>
        <w:t xml:space="preserve">Agg </w:t>
      </w:r>
      <w:r w:rsidR="000728E2">
        <w:rPr>
          <w:rFonts w:ascii="Aptos" w:eastAsia="Aptos" w:hAnsi="Aptos" w:cs="Aptos"/>
          <w:b/>
          <w:bCs/>
          <w:sz w:val="22"/>
        </w:rPr>
        <w:t>-&gt; reproject -&gt; mask</w:t>
      </w:r>
      <w:r>
        <w:rPr>
          <w:rFonts w:ascii="Aptos" w:eastAsia="Aptos" w:hAnsi="Aptos" w:cs="Aptos"/>
          <w:b/>
          <w:bCs/>
          <w:sz w:val="22"/>
        </w:rPr>
        <w:t xml:space="preserve"> -&gt; </w:t>
      </w:r>
      <w:proofErr w:type="gramStart"/>
      <w:r>
        <w:rPr>
          <w:rFonts w:ascii="Aptos" w:eastAsia="Aptos" w:hAnsi="Aptos" w:cs="Aptos"/>
          <w:b/>
          <w:bCs/>
          <w:sz w:val="22"/>
        </w:rPr>
        <w:t xml:space="preserve">extract </w:t>
      </w:r>
      <w:r w:rsidR="000728E2">
        <w:rPr>
          <w:rFonts w:ascii="Aptos" w:eastAsia="Aptos" w:hAnsi="Aptos" w:cs="Aptos"/>
          <w:b/>
          <w:bCs/>
          <w:sz w:val="22"/>
        </w:rPr>
        <w:t>:</w:t>
      </w:r>
      <w:proofErr w:type="gramEnd"/>
    </w:p>
    <w:p w14:paraId="35A65637" w14:textId="29C4EF7D" w:rsidR="000728E2" w:rsidRDefault="004D538F" w:rsidP="000728E2">
      <w:pPr>
        <w:pStyle w:val="ListParagraph"/>
        <w:numPr>
          <w:ilvl w:val="2"/>
          <w:numId w:val="4"/>
        </w:numPr>
        <w:spacing w:line="259" w:lineRule="auto"/>
        <w:rPr>
          <w:rFonts w:ascii="Aptos" w:eastAsia="Aptos" w:hAnsi="Aptos" w:cs="Aptos"/>
          <w:b/>
          <w:bCs/>
          <w:sz w:val="22"/>
        </w:rPr>
      </w:pPr>
      <w:r>
        <w:rPr>
          <w:rFonts w:ascii="Aptos" w:eastAsia="Aptos" w:hAnsi="Aptos" w:cs="Aptos"/>
          <w:b/>
          <w:bCs/>
          <w:sz w:val="22"/>
        </w:rPr>
        <w:t>3726.31</w:t>
      </w:r>
      <w:r w:rsidR="00277AEF">
        <w:rPr>
          <w:rFonts w:ascii="Aptos" w:eastAsia="Aptos" w:hAnsi="Aptos" w:cs="Aptos"/>
          <w:b/>
          <w:bCs/>
          <w:sz w:val="22"/>
        </w:rPr>
        <w:t xml:space="preserve"> or 3722.81 (</w:t>
      </w:r>
      <w:proofErr w:type="spellStart"/>
      <w:r w:rsidR="00277AEF">
        <w:rPr>
          <w:rFonts w:ascii="Aptos" w:eastAsia="Aptos" w:hAnsi="Aptos" w:cs="Aptos"/>
          <w:b/>
          <w:bCs/>
          <w:sz w:val="22"/>
        </w:rPr>
        <w:t>ngb</w:t>
      </w:r>
      <w:proofErr w:type="spellEnd"/>
      <w:r w:rsidR="00277AEF">
        <w:rPr>
          <w:rFonts w:ascii="Aptos" w:eastAsia="Aptos" w:hAnsi="Aptos" w:cs="Aptos"/>
          <w:b/>
          <w:bCs/>
          <w:sz w:val="22"/>
        </w:rPr>
        <w:t>, bilinear)</w:t>
      </w:r>
    </w:p>
    <w:p w14:paraId="02879011" w14:textId="2DE8F95B" w:rsidR="006307C9" w:rsidRDefault="00E7609A" w:rsidP="000728E2">
      <w:pPr>
        <w:pStyle w:val="ListParagraph"/>
        <w:numPr>
          <w:ilvl w:val="2"/>
          <w:numId w:val="4"/>
        </w:numPr>
        <w:spacing w:line="259" w:lineRule="auto"/>
        <w:rPr>
          <w:rFonts w:ascii="Aptos" w:eastAsia="Aptos" w:hAnsi="Aptos" w:cs="Aptos"/>
          <w:b/>
          <w:bCs/>
          <w:sz w:val="22"/>
        </w:rPr>
      </w:pPr>
      <w:r>
        <w:rPr>
          <w:rFonts w:ascii="Aptos" w:eastAsia="Aptos" w:hAnsi="Aptos" w:cs="Aptos"/>
          <w:b/>
          <w:bCs/>
          <w:sz w:val="22"/>
        </w:rPr>
        <w:t>Per pixel d</w:t>
      </w:r>
      <w:r w:rsidR="006307C9">
        <w:rPr>
          <w:rFonts w:ascii="Aptos" w:eastAsia="Aptos" w:hAnsi="Aptos" w:cs="Aptos"/>
          <w:b/>
          <w:bCs/>
          <w:sz w:val="22"/>
        </w:rPr>
        <w:t xml:space="preserve">elta with </w:t>
      </w:r>
      <w:r w:rsidR="00277AEF">
        <w:rPr>
          <w:rFonts w:ascii="Aptos" w:eastAsia="Aptos" w:hAnsi="Aptos" w:cs="Aptos"/>
          <w:b/>
          <w:bCs/>
          <w:sz w:val="22"/>
        </w:rPr>
        <w:t>reproject -&gt; mask</w:t>
      </w:r>
      <w:r w:rsidR="00280AF6">
        <w:rPr>
          <w:rFonts w:ascii="Aptos" w:eastAsia="Aptos" w:hAnsi="Aptos" w:cs="Aptos"/>
          <w:b/>
          <w:bCs/>
          <w:sz w:val="22"/>
        </w:rPr>
        <w:t xml:space="preserve"> -&gt; </w:t>
      </w:r>
      <w:proofErr w:type="spellStart"/>
      <w:r w:rsidR="00280AF6">
        <w:rPr>
          <w:rFonts w:ascii="Aptos" w:eastAsia="Aptos" w:hAnsi="Aptos" w:cs="Aptos"/>
          <w:b/>
          <w:bCs/>
          <w:sz w:val="22"/>
        </w:rPr>
        <w:t>agg</w:t>
      </w:r>
      <w:proofErr w:type="spellEnd"/>
      <w:r w:rsidR="006307C9">
        <w:rPr>
          <w:rFonts w:ascii="Aptos" w:eastAsia="Aptos" w:hAnsi="Aptos" w:cs="Aptos"/>
          <w:b/>
          <w:bCs/>
          <w:sz w:val="22"/>
        </w:rPr>
        <w:t xml:space="preserve"> = +/- 0.</w:t>
      </w:r>
      <w:r w:rsidR="004D538F">
        <w:rPr>
          <w:rFonts w:ascii="Aptos" w:eastAsia="Aptos" w:hAnsi="Aptos" w:cs="Aptos"/>
          <w:b/>
          <w:bCs/>
          <w:sz w:val="22"/>
        </w:rPr>
        <w:t>1</w:t>
      </w:r>
      <w:r w:rsidR="00F92F1A">
        <w:rPr>
          <w:rFonts w:ascii="Aptos" w:eastAsia="Aptos" w:hAnsi="Aptos" w:cs="Aptos"/>
          <w:b/>
          <w:bCs/>
          <w:sz w:val="22"/>
        </w:rPr>
        <w:t>6 (up to 0.33 for pixels ~50% in state)</w:t>
      </w:r>
    </w:p>
    <w:p w14:paraId="3D81F69D" w14:textId="40896061" w:rsidR="00277AEF" w:rsidRDefault="00277AEF" w:rsidP="000728E2">
      <w:pPr>
        <w:pStyle w:val="ListParagraph"/>
        <w:numPr>
          <w:ilvl w:val="2"/>
          <w:numId w:val="4"/>
        </w:numPr>
        <w:spacing w:line="259" w:lineRule="auto"/>
        <w:rPr>
          <w:rFonts w:ascii="Aptos" w:eastAsia="Aptos" w:hAnsi="Aptos" w:cs="Aptos"/>
          <w:b/>
          <w:bCs/>
          <w:sz w:val="22"/>
        </w:rPr>
      </w:pPr>
      <w:r>
        <w:rPr>
          <w:rFonts w:ascii="Aptos" w:eastAsia="Aptos" w:hAnsi="Aptos" w:cs="Aptos"/>
          <w:b/>
          <w:bCs/>
          <w:sz w:val="22"/>
        </w:rPr>
        <w:t>Per pixel delta with each other = ± 0.2</w:t>
      </w:r>
    </w:p>
    <w:p w14:paraId="0FC62D2C" w14:textId="02CAB4DF" w:rsidR="004D538F" w:rsidRPr="008C1424" w:rsidRDefault="004D538F" w:rsidP="004D538F">
      <w:pPr>
        <w:pStyle w:val="ListParagraph"/>
        <w:numPr>
          <w:ilvl w:val="1"/>
          <w:numId w:val="4"/>
        </w:numPr>
        <w:spacing w:line="259" w:lineRule="auto"/>
        <w:rPr>
          <w:rFonts w:ascii="Aptos" w:eastAsia="Aptos" w:hAnsi="Aptos" w:cs="Aptos"/>
          <w:b/>
          <w:bCs/>
          <w:sz w:val="22"/>
        </w:rPr>
      </w:pPr>
      <w:r>
        <w:rPr>
          <w:rFonts w:ascii="Aptos" w:eastAsia="Aptos" w:hAnsi="Aptos" w:cs="Aptos"/>
          <w:b/>
          <w:bCs/>
          <w:sz w:val="22"/>
        </w:rPr>
        <w:t>I’m not entirely sure what is happening behind the scenes when reprojecting to a different resolution, extent (and possibly origin), but same CRS…</w:t>
      </w:r>
    </w:p>
    <w:p w14:paraId="639FC666"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GEPA - the new versions no longer include forest fire CH4.  From the 2012 version's paper "</w:t>
      </w:r>
      <w:proofErr w:type="gramStart"/>
      <w:r w:rsidRPr="004041B1">
        <w:rPr>
          <w:rFonts w:ascii="Aptos" w:eastAsia="Aptos" w:hAnsi="Aptos" w:cs="Aptos"/>
          <w:sz w:val="22"/>
        </w:rPr>
        <w:t>National forest</w:t>
      </w:r>
      <w:proofErr w:type="gramEnd"/>
      <w:r w:rsidRPr="004041B1">
        <w:rPr>
          <w:rFonts w:ascii="Aptos" w:eastAsia="Aptos" w:hAnsi="Aptos" w:cs="Aptos"/>
          <w:sz w:val="22"/>
        </w:rPr>
        <w:t xml:space="preserve"> fire emissions from the GHGI are distributed on a daily basis at 0.1° × 0.1° resolution using the Quick Fire Emissions Data set (QFED v2.4) for 2012".  QFED is available via FTP (http://ftp.as.harvard.edu/gcgrid/data/ExtData/HEMCO/QFED/v2018-07/), but the Harvard host site suggests GFED4 may be preferred now (at least for GEOS-CHEM). That's available through here (https://www.globalfiredata.org/index.html).</w:t>
      </w:r>
    </w:p>
    <w:p w14:paraId="038B341D" w14:textId="77777777" w:rsidR="004041B1" w:rsidRPr="008C1424" w:rsidRDefault="004041B1" w:rsidP="004041B1">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GEPA - do we want visuals of the industrial landfills, non-fossil GEPA sectors, and fossil GEPA sectors when verbose = T?</w:t>
      </w:r>
    </w:p>
    <w:p w14:paraId="0E5AF615"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Are you aware of the </w:t>
      </w:r>
      <w:proofErr w:type="spellStart"/>
      <w:r w:rsidRPr="004041B1">
        <w:rPr>
          <w:rFonts w:ascii="Aptos" w:eastAsia="Aptos" w:hAnsi="Aptos" w:cs="Aptos"/>
          <w:sz w:val="22"/>
        </w:rPr>
        <w:t>FedData</w:t>
      </w:r>
      <w:proofErr w:type="spellEnd"/>
      <w:r w:rsidRPr="004041B1">
        <w:rPr>
          <w:rFonts w:ascii="Aptos" w:eastAsia="Aptos" w:hAnsi="Aptos" w:cs="Aptos"/>
          <w:sz w:val="22"/>
        </w:rPr>
        <w:t xml:space="preserve"> package?  It’s for downloading several federal datasets.  NLCD is all that matters for us now, but several others could be useful.  I can either use that package to automate NLCD download, or just find the necessary bare bones (link setup) from their function.  </w:t>
      </w:r>
    </w:p>
    <w:p w14:paraId="529F4A49" w14:textId="77777777" w:rsidR="004041B1" w:rsidRPr="008C1424" w:rsidRDefault="004041B1" w:rsidP="004041B1">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Is there a better way to set the focus city?  I considered grep, but too many urban areas/clusters have similar names.  There’s Philadelphia PA, and one in MS and New Philadelphia OH.  I considered name, state, but there’s cases like Baltimore, OH (central) and North Baltimore OH (SW).</w:t>
      </w:r>
    </w:p>
    <w:p w14:paraId="43F1B760"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I used @reference for WWTP for example, but it wasn’t anywhere in the documentation </w:t>
      </w:r>
      <w:proofErr w:type="gramStart"/>
      <w:r w:rsidRPr="004041B1">
        <w:rPr>
          <w:rFonts w:ascii="Aptos" w:eastAsia="Aptos" w:hAnsi="Aptos" w:cs="Aptos"/>
          <w:sz w:val="22"/>
        </w:rPr>
        <w:t>output</w:t>
      </w:r>
      <w:proofErr w:type="gramEnd"/>
      <w:r w:rsidRPr="004041B1">
        <w:rPr>
          <w:rFonts w:ascii="Aptos" w:eastAsia="Aptos" w:hAnsi="Aptos" w:cs="Aptos"/>
          <w:sz w:val="22"/>
        </w:rPr>
        <w:t xml:space="preserve"> so I added it to the details too.  Did I misunderstand?  https://roxygen2.r-lib.org/articles/index-crossref.html?q=@reference#references.  Document package claimed it was an unrecognized tag…  We’ll see when I </w:t>
      </w:r>
      <w:proofErr w:type="gramStart"/>
      <w:r w:rsidRPr="004041B1">
        <w:rPr>
          <w:rFonts w:ascii="Aptos" w:eastAsia="Aptos" w:hAnsi="Aptos" w:cs="Aptos"/>
          <w:sz w:val="22"/>
        </w:rPr>
        <w:t>actually run</w:t>
      </w:r>
      <w:proofErr w:type="gramEnd"/>
      <w:r w:rsidRPr="004041B1">
        <w:rPr>
          <w:rFonts w:ascii="Aptos" w:eastAsia="Aptos" w:hAnsi="Aptos" w:cs="Aptos"/>
          <w:sz w:val="22"/>
        </w:rPr>
        <w:t xml:space="preserve"> </w:t>
      </w:r>
      <w:proofErr w:type="spellStart"/>
      <w:r w:rsidRPr="004041B1">
        <w:rPr>
          <w:rFonts w:ascii="Aptos" w:eastAsia="Aptos" w:hAnsi="Aptos" w:cs="Aptos"/>
          <w:sz w:val="22"/>
        </w:rPr>
        <w:t>roxygen</w:t>
      </w:r>
      <w:proofErr w:type="spellEnd"/>
      <w:r w:rsidRPr="004041B1">
        <w:rPr>
          <w:rFonts w:ascii="Aptos" w:eastAsia="Aptos" w:hAnsi="Aptos" w:cs="Aptos"/>
          <w:sz w:val="22"/>
        </w:rPr>
        <w:t>.</w:t>
      </w:r>
    </w:p>
    <w:p w14:paraId="2B14A416"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Stationary combustion – I didn’t see any clear description of the energy atlas data or HIFLD compressor data (e.g., update frequency).  Should I say something more about the data than I did?  https://hifld-geoplatform.hub.arcgis.com/datasets/geoplatform::natural-gas-compressor-stations/about</w:t>
      </w:r>
    </w:p>
    <w:p w14:paraId="51E79B09"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 xml:space="preserve">https://atlas.eia.gov/datasets/eia::natural-gas-interstate-and-intrastate-pipelines/about </w:t>
      </w:r>
    </w:p>
    <w:p w14:paraId="4A1BD720" w14:textId="77777777" w:rsidR="00014DEC" w:rsidRPr="008C1424" w:rsidRDefault="00014DEC" w:rsidP="00014DEC">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 xml:space="preserve">Do we want to automate the download and processing of ACES/Vulcan?  Although the downloading will be time-consuming, the code can use downloaded data if present to avoid doing this more than 1 time.  Vulcan needs little processing, Joe just filtered out some excessively large (and improperly sectored) data in Vulcan Commercial (max = max of Vulcan residential).  ACES, however, is only available hourly, so it needs to be annualized.  With Terra for processing, this may be reasonably fast, even if it took ages for raster.  </w:t>
      </w:r>
    </w:p>
    <w:p w14:paraId="3D338734" w14:textId="377B4B88" w:rsidR="004041B1" w:rsidRPr="008C1424" w:rsidRDefault="00014DEC" w:rsidP="00014DEC">
      <w:pPr>
        <w:pStyle w:val="ListParagraph"/>
        <w:numPr>
          <w:ilvl w:val="1"/>
          <w:numId w:val="4"/>
        </w:numPr>
        <w:spacing w:line="259" w:lineRule="auto"/>
        <w:rPr>
          <w:rFonts w:ascii="Aptos" w:eastAsia="Aptos" w:hAnsi="Aptos" w:cs="Aptos"/>
          <w:b/>
          <w:bCs/>
          <w:sz w:val="22"/>
        </w:rPr>
      </w:pPr>
      <w:r w:rsidRPr="008C1424">
        <w:rPr>
          <w:rFonts w:ascii="Aptos" w:eastAsia="Aptos" w:hAnsi="Aptos" w:cs="Aptos"/>
          <w:b/>
          <w:bCs/>
          <w:sz w:val="22"/>
        </w:rPr>
        <w:lastRenderedPageBreak/>
        <w:t xml:space="preserve">Speaking of which, </w:t>
      </w:r>
      <w:r w:rsidR="004041B1" w:rsidRPr="008C1424">
        <w:rPr>
          <w:rFonts w:ascii="Aptos" w:eastAsia="Aptos" w:hAnsi="Aptos" w:cs="Aptos"/>
          <w:b/>
          <w:bCs/>
          <w:sz w:val="22"/>
        </w:rPr>
        <w:t>I noticed I stopped using filter Vulcan commercial at some point.  Just for the NG distribution – he filtered commercial Vulcan to set any pixel greater than the maximum in residential to that maximum in residential.  Was this something we discussed or just a mistake on my part?</w:t>
      </w:r>
    </w:p>
    <w:p w14:paraId="7CD6B50C" w14:textId="2F436448" w:rsidR="004041B1" w:rsidRPr="008C1424" w:rsidRDefault="004041B1" w:rsidP="008C1424">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He said there was at least 1 industrial facility that was miscategorized as commercial.  It had huge emissions, wasn’t NG, so </w:t>
      </w:r>
      <w:r w:rsidR="00014DEC" w:rsidRPr="008C1424">
        <w:rPr>
          <w:rFonts w:ascii="Aptos" w:eastAsia="Aptos" w:hAnsi="Aptos" w:cs="Aptos"/>
          <w:b/>
          <w:bCs/>
          <w:sz w:val="22"/>
        </w:rPr>
        <w:t>he</w:t>
      </w:r>
      <w:r w:rsidRPr="008C1424">
        <w:rPr>
          <w:rFonts w:ascii="Aptos" w:eastAsia="Aptos" w:hAnsi="Aptos" w:cs="Aptos"/>
          <w:b/>
          <w:bCs/>
          <w:sz w:val="22"/>
        </w:rPr>
        <w:t xml:space="preserve"> filtered it out.  ACES looked OK, so </w:t>
      </w:r>
      <w:r w:rsidR="00014DEC" w:rsidRPr="008C1424">
        <w:rPr>
          <w:rFonts w:ascii="Aptos" w:eastAsia="Aptos" w:hAnsi="Aptos" w:cs="Aptos"/>
          <w:b/>
          <w:bCs/>
          <w:sz w:val="22"/>
        </w:rPr>
        <w:t>he</w:t>
      </w:r>
      <w:r w:rsidRPr="008C1424">
        <w:rPr>
          <w:rFonts w:ascii="Aptos" w:eastAsia="Aptos" w:hAnsi="Aptos" w:cs="Aptos"/>
          <w:b/>
          <w:bCs/>
          <w:sz w:val="22"/>
        </w:rPr>
        <w:t xml:space="preserve"> didn’t do this to ACES…  For stationary combustion </w:t>
      </w:r>
      <w:r w:rsidR="00014DEC" w:rsidRPr="008C1424">
        <w:rPr>
          <w:rFonts w:ascii="Aptos" w:eastAsia="Aptos" w:hAnsi="Aptos" w:cs="Aptos"/>
          <w:b/>
          <w:bCs/>
          <w:sz w:val="22"/>
        </w:rPr>
        <w:t>we</w:t>
      </w:r>
      <w:r w:rsidRPr="008C1424">
        <w:rPr>
          <w:rFonts w:ascii="Aptos" w:eastAsia="Aptos" w:hAnsi="Aptos" w:cs="Aptos"/>
          <w:b/>
          <w:bCs/>
          <w:sz w:val="22"/>
        </w:rPr>
        <w:t xml:space="preserve"> want to include sources from all sectors and fuel types</w:t>
      </w:r>
      <w:r w:rsidR="00014DEC" w:rsidRPr="008C1424">
        <w:rPr>
          <w:rFonts w:ascii="Aptos" w:eastAsia="Aptos" w:hAnsi="Aptos" w:cs="Aptos"/>
          <w:b/>
          <w:bCs/>
          <w:sz w:val="22"/>
        </w:rPr>
        <w:t xml:space="preserve"> so unfiltered Vulcan was used</w:t>
      </w:r>
      <w:r w:rsidRPr="008C1424">
        <w:rPr>
          <w:rFonts w:ascii="Aptos" w:eastAsia="Aptos" w:hAnsi="Aptos" w:cs="Aptos"/>
          <w:b/>
          <w:bCs/>
          <w:sz w:val="22"/>
        </w:rPr>
        <w:t xml:space="preserve">.  In cases where Vulcan miscategorized, </w:t>
      </w:r>
      <w:r w:rsidR="00014DEC" w:rsidRPr="008C1424">
        <w:rPr>
          <w:rFonts w:ascii="Aptos" w:eastAsia="Aptos" w:hAnsi="Aptos" w:cs="Aptos"/>
          <w:b/>
          <w:bCs/>
          <w:sz w:val="22"/>
        </w:rPr>
        <w:t>he</w:t>
      </w:r>
      <w:r w:rsidRPr="008C1424">
        <w:rPr>
          <w:rFonts w:ascii="Aptos" w:eastAsia="Aptos" w:hAnsi="Aptos" w:cs="Aptos"/>
          <w:b/>
          <w:bCs/>
          <w:sz w:val="22"/>
        </w:rPr>
        <w:t xml:space="preserve">’d rather include them in the wrong category than exclude them, in contrast to NG distribution where </w:t>
      </w:r>
      <w:r w:rsidR="00014DEC" w:rsidRPr="008C1424">
        <w:rPr>
          <w:rFonts w:ascii="Aptos" w:eastAsia="Aptos" w:hAnsi="Aptos" w:cs="Aptos"/>
          <w:b/>
          <w:bCs/>
          <w:sz w:val="22"/>
        </w:rPr>
        <w:t>he</w:t>
      </w:r>
      <w:r w:rsidRPr="008C1424">
        <w:rPr>
          <w:rFonts w:ascii="Aptos" w:eastAsia="Aptos" w:hAnsi="Aptos" w:cs="Aptos"/>
          <w:b/>
          <w:bCs/>
          <w:sz w:val="22"/>
        </w:rPr>
        <w:t xml:space="preserve"> d</w:t>
      </w:r>
      <w:r w:rsidR="00014DEC" w:rsidRPr="008C1424">
        <w:rPr>
          <w:rFonts w:ascii="Aptos" w:eastAsia="Aptos" w:hAnsi="Aptos" w:cs="Aptos"/>
          <w:b/>
          <w:bCs/>
          <w:sz w:val="22"/>
        </w:rPr>
        <w:t>idn</w:t>
      </w:r>
      <w:r w:rsidRPr="008C1424">
        <w:rPr>
          <w:rFonts w:ascii="Aptos" w:eastAsia="Aptos" w:hAnsi="Aptos" w:cs="Aptos"/>
          <w:b/>
          <w:bCs/>
          <w:sz w:val="22"/>
        </w:rPr>
        <w:t>’t want to include large industrial sources that don’t even use NG.</w:t>
      </w:r>
    </w:p>
    <w:p w14:paraId="53EC816C"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Future topics once code looks good – Uncertainties.  Seasonality.  Improved sectors.  New sectors.  Potential for ethane work.</w:t>
      </w:r>
    </w:p>
    <w:p w14:paraId="332DF403"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Several questions with respect to wetlands</w:t>
      </w:r>
    </w:p>
    <w:p w14:paraId="04F6E086" w14:textId="77777777" w:rsidR="004041B1" w:rsidRPr="008F3DDA" w:rsidRDefault="004041B1" w:rsidP="004041B1">
      <w:pPr>
        <w:pStyle w:val="ListParagraph"/>
        <w:numPr>
          <w:ilvl w:val="1"/>
          <w:numId w:val="4"/>
        </w:numPr>
        <w:spacing w:line="259" w:lineRule="auto"/>
        <w:rPr>
          <w:rFonts w:ascii="Aptos" w:eastAsia="Aptos" w:hAnsi="Aptos" w:cs="Aptos"/>
          <w:strike/>
          <w:sz w:val="22"/>
        </w:rPr>
      </w:pPr>
      <w:r w:rsidRPr="008F3DDA">
        <w:rPr>
          <w:rFonts w:ascii="Aptos" w:eastAsia="Aptos" w:hAnsi="Aptos" w:cs="Aptos"/>
          <w:strike/>
          <w:sz w:val="22"/>
        </w:rPr>
        <w:t>Do we want monthly, rather than “warm season” and “cold season” as we had done in the past?</w:t>
      </w:r>
    </w:p>
    <w:p w14:paraId="0E102875"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Do we want to consider some sort of smoothing in the downscaled product?  We saw it in a paper or two before, but you saw little impact on Joe’s focus area as I recall.</w:t>
      </w:r>
    </w:p>
    <w:p w14:paraId="1CECD7B0" w14:textId="77777777" w:rsidR="004041B1" w:rsidRPr="008F3DDA" w:rsidRDefault="004041B1" w:rsidP="004041B1">
      <w:pPr>
        <w:pStyle w:val="ListParagraph"/>
        <w:numPr>
          <w:ilvl w:val="1"/>
          <w:numId w:val="4"/>
        </w:numPr>
        <w:spacing w:line="259" w:lineRule="auto"/>
        <w:rPr>
          <w:rFonts w:ascii="Aptos" w:eastAsia="Aptos" w:hAnsi="Aptos" w:cs="Aptos"/>
          <w:strike/>
          <w:sz w:val="22"/>
        </w:rPr>
      </w:pPr>
      <w:r w:rsidRPr="008F3DDA">
        <w:rPr>
          <w:rFonts w:ascii="Aptos" w:eastAsia="Aptos" w:hAnsi="Aptos" w:cs="Aptos"/>
          <w:strike/>
          <w:sz w:val="22"/>
        </w:rPr>
        <w:t>Do we want to use all models, or subset them?  According to some recent-</w:t>
      </w:r>
      <w:proofErr w:type="spellStart"/>
      <w:r w:rsidRPr="008F3DDA">
        <w:rPr>
          <w:rFonts w:ascii="Aptos" w:eastAsia="Aptos" w:hAnsi="Aptos" w:cs="Aptos"/>
          <w:strike/>
          <w:sz w:val="22"/>
        </w:rPr>
        <w:t>ish</w:t>
      </w:r>
      <w:proofErr w:type="spellEnd"/>
      <w:r w:rsidRPr="008F3DDA">
        <w:rPr>
          <w:rFonts w:ascii="Aptos" w:eastAsia="Aptos" w:hAnsi="Aptos" w:cs="Aptos"/>
          <w:strike/>
          <w:sz w:val="22"/>
        </w:rPr>
        <w:t xml:space="preserve"> work, there’s a particular subset (7 – 9 models) that best matched GOSAT data.  Perhaps as an option?</w:t>
      </w:r>
    </w:p>
    <w:p w14:paraId="451B43D8" w14:textId="77777777" w:rsidR="004041B1" w:rsidRPr="008F3DDA" w:rsidRDefault="004041B1" w:rsidP="006B4D44">
      <w:pPr>
        <w:pStyle w:val="ListParagraph"/>
        <w:numPr>
          <w:ilvl w:val="2"/>
          <w:numId w:val="4"/>
        </w:numPr>
        <w:spacing w:line="259" w:lineRule="auto"/>
        <w:rPr>
          <w:rFonts w:ascii="Aptos" w:eastAsia="Aptos" w:hAnsi="Aptos" w:cs="Aptos"/>
          <w:strike/>
          <w:sz w:val="22"/>
        </w:rPr>
      </w:pPr>
      <w:r w:rsidRPr="008F3DDA">
        <w:rPr>
          <w:rFonts w:ascii="Aptos" w:eastAsia="Aptos" w:hAnsi="Aptos" w:cs="Aptos"/>
          <w:strike/>
          <w:sz w:val="22"/>
        </w:rPr>
        <w:t xml:space="preserve">Second paragraph of section 2.2 https://doi.org/10.5194/acp-24-5069-2024 </w:t>
      </w:r>
    </w:p>
    <w:p w14:paraId="42068531"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 xml:space="preserve">Are we sure we want </w:t>
      </w:r>
      <w:proofErr w:type="spellStart"/>
      <w:r w:rsidRPr="004041B1">
        <w:rPr>
          <w:rFonts w:ascii="Aptos" w:eastAsia="Aptos" w:hAnsi="Aptos" w:cs="Aptos"/>
          <w:sz w:val="22"/>
        </w:rPr>
        <w:t>Wetcharts</w:t>
      </w:r>
      <w:proofErr w:type="spellEnd"/>
      <w:r w:rsidRPr="004041B1">
        <w:rPr>
          <w:rFonts w:ascii="Aptos" w:eastAsia="Aptos" w:hAnsi="Aptos" w:cs="Aptos"/>
          <w:sz w:val="22"/>
        </w:rPr>
        <w:t>?  There are MANY other methane models out there (</w:t>
      </w:r>
      <w:proofErr w:type="spellStart"/>
      <w:r w:rsidRPr="004041B1">
        <w:rPr>
          <w:rFonts w:ascii="Aptos" w:eastAsia="Aptos" w:hAnsi="Aptos" w:cs="Aptos"/>
          <w:sz w:val="22"/>
        </w:rPr>
        <w:t>wetchimp</w:t>
      </w:r>
      <w:proofErr w:type="spellEnd"/>
      <w:r w:rsidRPr="004041B1">
        <w:rPr>
          <w:rFonts w:ascii="Aptos" w:eastAsia="Aptos" w:hAnsi="Aptos" w:cs="Aptos"/>
          <w:sz w:val="22"/>
        </w:rPr>
        <w:t xml:space="preserve">, NASA’s LPJ-WSL, SOCCR, etc.).  Joe did an all SOCCR 1 version, all SOCCR 2 version, and a scaled </w:t>
      </w:r>
      <w:proofErr w:type="spellStart"/>
      <w:r w:rsidRPr="004041B1">
        <w:rPr>
          <w:rFonts w:ascii="Aptos" w:eastAsia="Aptos" w:hAnsi="Aptos" w:cs="Aptos"/>
          <w:sz w:val="22"/>
        </w:rPr>
        <w:t>wetcharts</w:t>
      </w:r>
      <w:proofErr w:type="spellEnd"/>
      <w:r w:rsidRPr="004041B1">
        <w:rPr>
          <w:rFonts w:ascii="Aptos" w:eastAsia="Aptos" w:hAnsi="Aptos" w:cs="Aptos"/>
          <w:sz w:val="22"/>
        </w:rPr>
        <w:t>.  Roisin has mentioned some thoughts that wetlands are too low, so SOCCR 1 may be better suited than SOCCR 2 (as I recall).</w:t>
      </w:r>
    </w:p>
    <w:p w14:paraId="0F308CD5" w14:textId="77777777" w:rsidR="004041B1" w:rsidRPr="008F3DDA" w:rsidRDefault="004041B1" w:rsidP="004041B1">
      <w:pPr>
        <w:pStyle w:val="ListParagraph"/>
        <w:numPr>
          <w:ilvl w:val="1"/>
          <w:numId w:val="4"/>
        </w:numPr>
        <w:spacing w:line="259" w:lineRule="auto"/>
        <w:rPr>
          <w:rFonts w:ascii="Aptos" w:eastAsia="Aptos" w:hAnsi="Aptos" w:cs="Aptos"/>
          <w:strike/>
          <w:sz w:val="22"/>
        </w:rPr>
      </w:pPr>
      <w:r w:rsidRPr="008F3DDA">
        <w:rPr>
          <w:rFonts w:ascii="Aptos" w:eastAsia="Aptos" w:hAnsi="Aptos" w:cs="Aptos"/>
          <w:strike/>
          <w:sz w:val="22"/>
        </w:rPr>
        <w:t xml:space="preserve">Do we want to consider both NALCMS and NLCD?  NLCD is national, NALCMS is </w:t>
      </w:r>
      <w:proofErr w:type="gramStart"/>
      <w:r w:rsidRPr="008F3DDA">
        <w:rPr>
          <w:rFonts w:ascii="Aptos" w:eastAsia="Aptos" w:hAnsi="Aptos" w:cs="Aptos"/>
          <w:strike/>
          <w:sz w:val="22"/>
        </w:rPr>
        <w:t>all of</w:t>
      </w:r>
      <w:proofErr w:type="gramEnd"/>
      <w:r w:rsidRPr="008F3DDA">
        <w:rPr>
          <w:rFonts w:ascii="Aptos" w:eastAsia="Aptos" w:hAnsi="Aptos" w:cs="Aptos"/>
          <w:strike/>
          <w:sz w:val="22"/>
        </w:rPr>
        <w:t xml:space="preserve"> North America, but appears to be built using the same input.</w:t>
      </w:r>
    </w:p>
    <w:p w14:paraId="54978DA9" w14:textId="005C52A3" w:rsidR="004041B1" w:rsidRDefault="004041B1" w:rsidP="004041B1">
      <w:pPr>
        <w:pStyle w:val="ListParagraph"/>
        <w:numPr>
          <w:ilvl w:val="2"/>
          <w:numId w:val="4"/>
        </w:numPr>
        <w:spacing w:line="259" w:lineRule="auto"/>
        <w:rPr>
          <w:rFonts w:ascii="Aptos" w:eastAsia="Aptos" w:hAnsi="Aptos" w:cs="Aptos"/>
          <w:strike/>
          <w:sz w:val="22"/>
        </w:rPr>
      </w:pPr>
      <w:r w:rsidRPr="008F3DDA">
        <w:rPr>
          <w:rFonts w:ascii="Aptos" w:eastAsia="Aptos" w:hAnsi="Aptos" w:cs="Aptos"/>
          <w:strike/>
          <w:sz w:val="22"/>
        </w:rPr>
        <w:t xml:space="preserve">We originally built a North American wetlands product, but that was cold season and warm season.  Do we want to redo this effort monthly?  Or just have the code build the desired domain?  </w:t>
      </w:r>
    </w:p>
    <w:p w14:paraId="071CE9D9" w14:textId="7B77F6DC" w:rsidR="00C63B12" w:rsidRPr="008C1424" w:rsidRDefault="00F77D88" w:rsidP="00F77D88">
      <w:pPr>
        <w:pStyle w:val="ListParagraph"/>
        <w:numPr>
          <w:ilvl w:val="1"/>
          <w:numId w:val="4"/>
        </w:numPr>
        <w:spacing w:line="259" w:lineRule="auto"/>
        <w:rPr>
          <w:rFonts w:ascii="Aptos" w:eastAsia="Aptos" w:hAnsi="Aptos" w:cs="Aptos"/>
          <w:b/>
          <w:bCs/>
          <w:sz w:val="22"/>
        </w:rPr>
      </w:pPr>
      <w:r w:rsidRPr="008C1424">
        <w:rPr>
          <w:rFonts w:ascii="Aptos" w:eastAsia="Aptos" w:hAnsi="Aptos" w:cs="Aptos"/>
          <w:b/>
          <w:bCs/>
          <w:sz w:val="22"/>
        </w:rPr>
        <w:t xml:space="preserve">Strange issue.  Some polygons in the NWI overlap.  I saved a NY example if needed.  I’m not sure how to interpret this, unless it just means its 2 different subtypes of wetland at once?  </w:t>
      </w:r>
      <w:r w:rsidR="00C63B12" w:rsidRPr="008C1424">
        <w:rPr>
          <w:rFonts w:ascii="Aptos" w:eastAsia="Aptos" w:hAnsi="Aptos" w:cs="Aptos"/>
          <w:b/>
          <w:bCs/>
          <w:sz w:val="22"/>
        </w:rPr>
        <w:t>T</w:t>
      </w:r>
      <w:r w:rsidRPr="008C1424">
        <w:rPr>
          <w:rFonts w:ascii="Aptos" w:eastAsia="Aptos" w:hAnsi="Aptos" w:cs="Aptos"/>
          <w:b/>
          <w:bCs/>
          <w:sz w:val="22"/>
        </w:rPr>
        <w:t xml:space="preserve">his </w:t>
      </w:r>
      <w:r w:rsidR="00C63B12" w:rsidRPr="008C1424">
        <w:rPr>
          <w:rFonts w:ascii="Aptos" w:eastAsia="Aptos" w:hAnsi="Aptos" w:cs="Aptos"/>
          <w:b/>
          <w:bCs/>
          <w:sz w:val="22"/>
        </w:rPr>
        <w:t>should</w:t>
      </w:r>
      <w:r w:rsidRPr="008C1424">
        <w:rPr>
          <w:rFonts w:ascii="Aptos" w:eastAsia="Aptos" w:hAnsi="Aptos" w:cs="Aptos"/>
          <w:b/>
          <w:bCs/>
          <w:sz w:val="22"/>
        </w:rPr>
        <w:t xml:space="preserve"> result in a lot of double-counting space, </w:t>
      </w:r>
      <w:r w:rsidR="00C63B12" w:rsidRPr="008C1424">
        <w:rPr>
          <w:rFonts w:ascii="Aptos" w:eastAsia="Aptos" w:hAnsi="Aptos" w:cs="Aptos"/>
          <w:b/>
          <w:bCs/>
          <w:sz w:val="22"/>
        </w:rPr>
        <w:t>but doesn’t… Aggregating first did provide a different (1E-5) result, but I’m thinking this is just compounding rounding error (extract many polygons, then add, vs extract 1x)</w:t>
      </w:r>
    </w:p>
    <w:p w14:paraId="345ED10B" w14:textId="1406E278" w:rsidR="00F77D88" w:rsidRPr="008C1424" w:rsidRDefault="00F77D88" w:rsidP="00C63B12">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I </w:t>
      </w:r>
      <w:r w:rsidR="00C63B12" w:rsidRPr="008C1424">
        <w:rPr>
          <w:rFonts w:ascii="Aptos" w:eastAsia="Aptos" w:hAnsi="Aptos" w:cs="Aptos"/>
          <w:b/>
          <w:bCs/>
          <w:sz w:val="22"/>
        </w:rPr>
        <w:t xml:space="preserve">tried </w:t>
      </w:r>
      <w:r w:rsidRPr="008C1424">
        <w:rPr>
          <w:rFonts w:ascii="Aptos" w:eastAsia="Aptos" w:hAnsi="Aptos" w:cs="Aptos"/>
          <w:b/>
          <w:bCs/>
          <w:sz w:val="22"/>
        </w:rPr>
        <w:t>aggregat</w:t>
      </w:r>
      <w:r w:rsidR="00C63B12" w:rsidRPr="008C1424">
        <w:rPr>
          <w:rFonts w:ascii="Aptos" w:eastAsia="Aptos" w:hAnsi="Aptos" w:cs="Aptos"/>
          <w:b/>
          <w:bCs/>
          <w:sz w:val="22"/>
        </w:rPr>
        <w:t>ing</w:t>
      </w:r>
      <w:r w:rsidRPr="008C1424">
        <w:rPr>
          <w:rFonts w:ascii="Aptos" w:eastAsia="Aptos" w:hAnsi="Aptos" w:cs="Aptos"/>
          <w:b/>
          <w:bCs/>
          <w:sz w:val="22"/>
        </w:rPr>
        <w:t xml:space="preserve"> the polygons </w:t>
      </w:r>
      <w:r w:rsidR="00C63B12" w:rsidRPr="008C1424">
        <w:rPr>
          <w:rFonts w:ascii="Aptos" w:eastAsia="Aptos" w:hAnsi="Aptos" w:cs="Aptos"/>
          <w:b/>
          <w:bCs/>
          <w:sz w:val="22"/>
        </w:rPr>
        <w:t>to avoid this</w:t>
      </w:r>
      <w:r w:rsidRPr="008C1424">
        <w:rPr>
          <w:rFonts w:ascii="Aptos" w:eastAsia="Aptos" w:hAnsi="Aptos" w:cs="Aptos"/>
          <w:b/>
          <w:bCs/>
          <w:sz w:val="22"/>
        </w:rPr>
        <w:t>.</w:t>
      </w:r>
      <w:r w:rsidR="0020731A" w:rsidRPr="008C1424">
        <w:rPr>
          <w:rFonts w:ascii="Aptos" w:eastAsia="Aptos" w:hAnsi="Aptos" w:cs="Aptos"/>
          <w:b/>
          <w:bCs/>
          <w:sz w:val="22"/>
        </w:rPr>
        <w:t xml:space="preserve">  However, extracting this is </w:t>
      </w:r>
      <w:r w:rsidR="002271C9" w:rsidRPr="008C1424">
        <w:rPr>
          <w:rFonts w:ascii="Aptos" w:eastAsia="Aptos" w:hAnsi="Aptos" w:cs="Aptos"/>
          <w:b/>
          <w:bCs/>
          <w:sz w:val="22"/>
        </w:rPr>
        <w:t>much</w:t>
      </w:r>
      <w:r w:rsidR="00C63B12" w:rsidRPr="008C1424">
        <w:rPr>
          <w:rFonts w:ascii="Aptos" w:eastAsia="Aptos" w:hAnsi="Aptos" w:cs="Aptos"/>
          <w:b/>
          <w:bCs/>
          <w:sz w:val="22"/>
        </w:rPr>
        <w:t xml:space="preserve"> </w:t>
      </w:r>
      <w:proofErr w:type="spellStart"/>
      <w:r w:rsidR="00C63B12" w:rsidRPr="008C1424">
        <w:rPr>
          <w:rFonts w:ascii="Aptos" w:eastAsia="Aptos" w:hAnsi="Aptos" w:cs="Aptos"/>
          <w:b/>
          <w:bCs/>
          <w:sz w:val="22"/>
        </w:rPr>
        <w:t>much</w:t>
      </w:r>
      <w:proofErr w:type="spellEnd"/>
      <w:r w:rsidR="002271C9" w:rsidRPr="008C1424">
        <w:rPr>
          <w:rFonts w:ascii="Aptos" w:eastAsia="Aptos" w:hAnsi="Aptos" w:cs="Aptos"/>
          <w:b/>
          <w:bCs/>
          <w:sz w:val="22"/>
        </w:rPr>
        <w:t xml:space="preserve"> </w:t>
      </w:r>
      <w:r w:rsidR="0020731A" w:rsidRPr="008C1424">
        <w:rPr>
          <w:rFonts w:ascii="Aptos" w:eastAsia="Aptos" w:hAnsi="Aptos" w:cs="Aptos"/>
          <w:b/>
          <w:bCs/>
          <w:sz w:val="22"/>
        </w:rPr>
        <w:t>slower to run</w:t>
      </w:r>
      <w:r w:rsidR="00C63B12" w:rsidRPr="008C1424">
        <w:rPr>
          <w:rFonts w:ascii="Aptos" w:eastAsia="Aptos" w:hAnsi="Aptos" w:cs="Aptos"/>
          <w:b/>
          <w:bCs/>
          <w:sz w:val="22"/>
        </w:rPr>
        <w:t xml:space="preserve"> (</w:t>
      </w:r>
      <w:r w:rsidR="00F951D7" w:rsidRPr="008C1424">
        <w:rPr>
          <w:rFonts w:ascii="Aptos" w:eastAsia="Aptos" w:hAnsi="Aptos" w:cs="Aptos"/>
          <w:b/>
          <w:bCs/>
          <w:sz w:val="22"/>
        </w:rPr>
        <w:t xml:space="preserve">many </w:t>
      </w:r>
      <w:proofErr w:type="spellStart"/>
      <w:r w:rsidR="00F951D7" w:rsidRPr="008C1424">
        <w:rPr>
          <w:rFonts w:ascii="Aptos" w:eastAsia="Aptos" w:hAnsi="Aptos" w:cs="Aptos"/>
          <w:b/>
          <w:bCs/>
          <w:sz w:val="22"/>
        </w:rPr>
        <w:t>hrs</w:t>
      </w:r>
      <w:proofErr w:type="spellEnd"/>
      <w:r w:rsidR="00F951D7" w:rsidRPr="008C1424">
        <w:rPr>
          <w:rFonts w:ascii="Aptos" w:eastAsia="Aptos" w:hAnsi="Aptos" w:cs="Aptos"/>
          <w:b/>
          <w:bCs/>
          <w:sz w:val="22"/>
        </w:rPr>
        <w:t xml:space="preserve"> vs &lt;1 for Philly domain</w:t>
      </w:r>
      <w:r w:rsidR="00C63B12" w:rsidRPr="008C1424">
        <w:rPr>
          <w:rFonts w:ascii="Aptos" w:eastAsia="Aptos" w:hAnsi="Aptos" w:cs="Aptos"/>
          <w:b/>
          <w:bCs/>
          <w:sz w:val="22"/>
        </w:rPr>
        <w:t>).  For some reason, extracting many smaller polygons and combining is much faster (significantly less data in memory at once?).</w:t>
      </w:r>
      <w:r w:rsidR="003C3D67" w:rsidRPr="008C1424">
        <w:rPr>
          <w:rFonts w:ascii="Aptos" w:eastAsia="Aptos" w:hAnsi="Aptos" w:cs="Aptos"/>
          <w:b/>
          <w:bCs/>
          <w:sz w:val="22"/>
        </w:rPr>
        <w:t xml:space="preserve">  </w:t>
      </w:r>
    </w:p>
    <w:p w14:paraId="3FED00C4" w14:textId="57A82F49" w:rsidR="00282855" w:rsidRPr="008C1424" w:rsidRDefault="00282855" w:rsidP="00282855">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lastRenderedPageBreak/>
        <w:t xml:space="preserve">The difference is small, generally </w:t>
      </w:r>
      <w:proofErr w:type="gramStart"/>
      <w:r w:rsidRPr="008C1424">
        <w:rPr>
          <w:rFonts w:ascii="Aptos" w:eastAsia="Aptos" w:hAnsi="Aptos" w:cs="Aptos"/>
          <w:b/>
          <w:bCs/>
          <w:sz w:val="22"/>
        </w:rPr>
        <w:t>on</w:t>
      </w:r>
      <w:proofErr w:type="gramEnd"/>
      <w:r w:rsidRPr="008C1424">
        <w:rPr>
          <w:rFonts w:ascii="Aptos" w:eastAsia="Aptos" w:hAnsi="Aptos" w:cs="Aptos"/>
          <w:b/>
          <w:bCs/>
          <w:sz w:val="22"/>
        </w:rPr>
        <w:t xml:space="preserve"> the order of 1E-5.  I just saw some values &gt;1 and had to investigate.  </w:t>
      </w:r>
      <w:r w:rsidR="002271C9" w:rsidRPr="008C1424">
        <w:rPr>
          <w:rFonts w:ascii="Aptos" w:eastAsia="Aptos" w:hAnsi="Aptos" w:cs="Aptos"/>
          <w:b/>
          <w:bCs/>
          <w:sz w:val="22"/>
        </w:rPr>
        <w:t>S</w:t>
      </w:r>
      <w:r w:rsidRPr="008C1424">
        <w:rPr>
          <w:rFonts w:ascii="Aptos" w:eastAsia="Aptos" w:hAnsi="Aptos" w:cs="Aptos"/>
          <w:b/>
          <w:bCs/>
          <w:sz w:val="22"/>
        </w:rPr>
        <w:t xml:space="preserve">ome pixels have a higher wetland fraction after aggregating which </w:t>
      </w:r>
      <w:r w:rsidR="002271C9" w:rsidRPr="008C1424">
        <w:rPr>
          <w:rFonts w:ascii="Aptos" w:eastAsia="Aptos" w:hAnsi="Aptos" w:cs="Aptos"/>
          <w:b/>
          <w:bCs/>
          <w:sz w:val="22"/>
        </w:rPr>
        <w:t>suggests to me it’s all just rounding error</w:t>
      </w:r>
      <w:r w:rsidRPr="008C1424">
        <w:rPr>
          <w:rFonts w:ascii="Aptos" w:eastAsia="Aptos" w:hAnsi="Aptos" w:cs="Aptos"/>
          <w:b/>
          <w:bCs/>
          <w:sz w:val="22"/>
        </w:rPr>
        <w:t>.</w:t>
      </w:r>
      <w:r w:rsidR="00D30DE3" w:rsidRPr="008C1424">
        <w:rPr>
          <w:rFonts w:ascii="Aptos" w:eastAsia="Aptos" w:hAnsi="Aptos" w:cs="Aptos"/>
          <w:b/>
          <w:bCs/>
          <w:sz w:val="22"/>
        </w:rPr>
        <w:t xml:space="preserve">  At least 1 example I looked at must have been rounding error as it seemed to be 1 polygon (not multiple co-located) and visually looked identical</w:t>
      </w:r>
      <w:r w:rsidR="002271C9" w:rsidRPr="008C1424">
        <w:rPr>
          <w:rFonts w:ascii="Aptos" w:eastAsia="Aptos" w:hAnsi="Aptos" w:cs="Aptos"/>
          <w:b/>
          <w:bCs/>
          <w:sz w:val="22"/>
        </w:rPr>
        <w:t xml:space="preserve"> pre/post aggregation.  </w:t>
      </w:r>
    </w:p>
    <w:p w14:paraId="02C2A086" w14:textId="433D65CB" w:rsidR="002271C9" w:rsidRPr="008C1424" w:rsidRDefault="002271C9" w:rsidP="00282855">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Thoughts?  Given the significantly slower processing</w:t>
      </w:r>
      <w:r w:rsidR="00C63B12" w:rsidRPr="008C1424">
        <w:rPr>
          <w:rFonts w:ascii="Aptos" w:eastAsia="Aptos" w:hAnsi="Aptos" w:cs="Aptos"/>
          <w:b/>
          <w:bCs/>
          <w:sz w:val="22"/>
        </w:rPr>
        <w:t xml:space="preserve">, </w:t>
      </w:r>
      <w:r w:rsidRPr="008C1424">
        <w:rPr>
          <w:rFonts w:ascii="Aptos" w:eastAsia="Aptos" w:hAnsi="Aptos" w:cs="Aptos"/>
          <w:b/>
          <w:bCs/>
          <w:sz w:val="22"/>
        </w:rPr>
        <w:t xml:space="preserve">I just </w:t>
      </w:r>
      <w:r w:rsidR="00ED70C4" w:rsidRPr="008C1424">
        <w:rPr>
          <w:rFonts w:ascii="Aptos" w:eastAsia="Aptos" w:hAnsi="Aptos" w:cs="Aptos"/>
          <w:b/>
          <w:bCs/>
          <w:sz w:val="22"/>
        </w:rPr>
        <w:t>accept the</w:t>
      </w:r>
      <w:r w:rsidRPr="008C1424">
        <w:rPr>
          <w:rFonts w:ascii="Aptos" w:eastAsia="Aptos" w:hAnsi="Aptos" w:cs="Aptos"/>
          <w:b/>
          <w:bCs/>
          <w:sz w:val="22"/>
        </w:rPr>
        <w:t xml:space="preserve"> rounding </w:t>
      </w:r>
      <w:r w:rsidR="00C63B12" w:rsidRPr="008C1424">
        <w:rPr>
          <w:rFonts w:ascii="Aptos" w:eastAsia="Aptos" w:hAnsi="Aptos" w:cs="Aptos"/>
          <w:b/>
          <w:bCs/>
          <w:sz w:val="22"/>
        </w:rPr>
        <w:t xml:space="preserve">error in the </w:t>
      </w:r>
      <w:r w:rsidRPr="008C1424">
        <w:rPr>
          <w:rFonts w:ascii="Aptos" w:eastAsia="Aptos" w:hAnsi="Aptos" w:cs="Aptos"/>
          <w:b/>
          <w:bCs/>
          <w:sz w:val="22"/>
        </w:rPr>
        <w:t>fractional wetland cover per pixel</w:t>
      </w:r>
      <w:r w:rsidR="00ED70C4" w:rsidRPr="008C1424">
        <w:rPr>
          <w:rFonts w:ascii="Aptos" w:eastAsia="Aptos" w:hAnsi="Aptos" w:cs="Aptos"/>
          <w:b/>
          <w:bCs/>
          <w:sz w:val="22"/>
        </w:rPr>
        <w:t xml:space="preserve">. </w:t>
      </w:r>
      <w:r w:rsidRPr="008C1424">
        <w:rPr>
          <w:rFonts w:ascii="Aptos" w:eastAsia="Aptos" w:hAnsi="Aptos" w:cs="Aptos"/>
          <w:b/>
          <w:bCs/>
          <w:sz w:val="22"/>
        </w:rPr>
        <w:t xml:space="preserve"> </w:t>
      </w:r>
      <w:r w:rsidR="00ED70C4" w:rsidRPr="008C1424">
        <w:rPr>
          <w:rFonts w:ascii="Aptos" w:eastAsia="Aptos" w:hAnsi="Aptos" w:cs="Aptos"/>
          <w:b/>
          <w:bCs/>
          <w:sz w:val="22"/>
        </w:rPr>
        <w:t xml:space="preserve">The </w:t>
      </w:r>
      <w:r w:rsidRPr="008C1424">
        <w:rPr>
          <w:rFonts w:ascii="Aptos" w:eastAsia="Aptos" w:hAnsi="Aptos" w:cs="Aptos"/>
          <w:b/>
          <w:bCs/>
          <w:sz w:val="22"/>
        </w:rPr>
        <w:t>1E-5 scale</w:t>
      </w:r>
      <w:r w:rsidR="00ED70C4" w:rsidRPr="008C1424">
        <w:rPr>
          <w:rFonts w:ascii="Aptos" w:eastAsia="Aptos" w:hAnsi="Aptos" w:cs="Aptos"/>
          <w:b/>
          <w:bCs/>
          <w:sz w:val="22"/>
        </w:rPr>
        <w:t xml:space="preserve"> delta in fractional wetland coverage per pixel</w:t>
      </w:r>
      <w:r w:rsidRPr="008C1424">
        <w:rPr>
          <w:rFonts w:ascii="Aptos" w:eastAsia="Aptos" w:hAnsi="Aptos" w:cs="Aptos"/>
          <w:b/>
          <w:bCs/>
          <w:sz w:val="22"/>
        </w:rPr>
        <w:t xml:space="preserve"> is </w:t>
      </w:r>
      <w:r w:rsidR="00C63B12" w:rsidRPr="008C1424">
        <w:rPr>
          <w:rFonts w:ascii="Aptos" w:eastAsia="Aptos" w:hAnsi="Aptos" w:cs="Aptos"/>
          <w:b/>
          <w:bCs/>
          <w:sz w:val="22"/>
        </w:rPr>
        <w:t>probably</w:t>
      </w:r>
      <w:r w:rsidRPr="008C1424">
        <w:rPr>
          <w:rFonts w:ascii="Aptos" w:eastAsia="Aptos" w:hAnsi="Aptos" w:cs="Aptos"/>
          <w:b/>
          <w:bCs/>
          <w:sz w:val="22"/>
        </w:rPr>
        <w:t xml:space="preserve"> negligible (</w:t>
      </w:r>
      <w:r w:rsidR="00C63B12" w:rsidRPr="008C1424">
        <w:rPr>
          <w:rFonts w:ascii="Aptos" w:eastAsia="Aptos" w:hAnsi="Aptos" w:cs="Aptos"/>
          <w:b/>
          <w:bCs/>
          <w:sz w:val="22"/>
        </w:rPr>
        <w:t xml:space="preserve">though I </w:t>
      </w:r>
      <w:r w:rsidRPr="008C1424">
        <w:rPr>
          <w:rFonts w:ascii="Aptos" w:eastAsia="Aptos" w:hAnsi="Aptos" w:cs="Aptos"/>
          <w:b/>
          <w:bCs/>
          <w:sz w:val="22"/>
        </w:rPr>
        <w:t>can test</w:t>
      </w:r>
      <w:r w:rsidR="00C63B12" w:rsidRPr="008C1424">
        <w:rPr>
          <w:rFonts w:ascii="Aptos" w:eastAsia="Aptos" w:hAnsi="Aptos" w:cs="Aptos"/>
          <w:b/>
          <w:bCs/>
          <w:sz w:val="22"/>
        </w:rPr>
        <w:t xml:space="preserve"> this</w:t>
      </w:r>
      <w:r w:rsidRPr="008C1424">
        <w:rPr>
          <w:rFonts w:ascii="Aptos" w:eastAsia="Aptos" w:hAnsi="Aptos" w:cs="Aptos"/>
          <w:b/>
          <w:bCs/>
          <w:sz w:val="22"/>
        </w:rPr>
        <w:t>).</w:t>
      </w:r>
    </w:p>
    <w:p w14:paraId="53280B4E" w14:textId="49C8D043" w:rsidR="0014378A" w:rsidRPr="008C1424" w:rsidRDefault="0014378A" w:rsidP="0014378A">
      <w:pPr>
        <w:pStyle w:val="ListParagraph"/>
        <w:numPr>
          <w:ilvl w:val="1"/>
          <w:numId w:val="4"/>
        </w:numPr>
        <w:spacing w:line="259" w:lineRule="auto"/>
        <w:rPr>
          <w:rFonts w:ascii="Aptos" w:eastAsia="Aptos" w:hAnsi="Aptos" w:cs="Aptos"/>
          <w:b/>
          <w:bCs/>
          <w:sz w:val="22"/>
        </w:rPr>
      </w:pPr>
      <w:r w:rsidRPr="008C1424">
        <w:rPr>
          <w:rFonts w:ascii="Aptos" w:eastAsia="Aptos" w:hAnsi="Aptos" w:cs="Aptos"/>
          <w:b/>
          <w:bCs/>
          <w:sz w:val="22"/>
        </w:rPr>
        <w:t>Need to ask Joe about some of his SOCCR emission factors…</w:t>
      </w:r>
    </w:p>
    <w:p w14:paraId="36DFACBF" w14:textId="412D75D8" w:rsidR="0014378A" w:rsidRPr="008C1424" w:rsidRDefault="0014378A" w:rsidP="0014378A">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SOCCR 1 used geometric means, SOCCR2 arithmetic…  May have updated SOCCR2 and not 1 so both should be arithmetic, he just never bothered fixing?</w:t>
      </w:r>
      <w:r w:rsidR="00B9056D" w:rsidRPr="008C1424">
        <w:rPr>
          <w:rFonts w:ascii="Aptos" w:eastAsia="Aptos" w:hAnsi="Aptos" w:cs="Aptos"/>
          <w:b/>
          <w:bCs/>
          <w:sz w:val="22"/>
        </w:rPr>
        <w:t xml:space="preserve">  1.3 g/m2/yr to 10.3 for tidal and 7.6 to 36 for terrestrial. </w:t>
      </w:r>
    </w:p>
    <w:p w14:paraId="4F8AEE77" w14:textId="41680839" w:rsidR="0014378A" w:rsidRPr="008C1424" w:rsidRDefault="0014378A" w:rsidP="0014378A">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SOCCR2 had errors in calculating the avg.  When copying over the table, some CO2 fluxes were accidentally copied over as CH4 fluxes</w:t>
      </w:r>
      <w:r w:rsidR="00B9056D" w:rsidRPr="008C1424">
        <w:rPr>
          <w:rFonts w:ascii="Aptos" w:eastAsia="Aptos" w:hAnsi="Aptos" w:cs="Aptos"/>
          <w:b/>
          <w:bCs/>
          <w:sz w:val="22"/>
        </w:rPr>
        <w:t xml:space="preserve"> for </w:t>
      </w:r>
      <w:proofErr w:type="spellStart"/>
      <w:r w:rsidR="00B9056D" w:rsidRPr="008C1424">
        <w:rPr>
          <w:rFonts w:ascii="Aptos" w:eastAsia="Aptos" w:hAnsi="Aptos" w:cs="Aptos"/>
          <w:b/>
          <w:bCs/>
          <w:sz w:val="22"/>
        </w:rPr>
        <w:t>nonforested</w:t>
      </w:r>
      <w:proofErr w:type="spellEnd"/>
      <w:r w:rsidR="00B9056D" w:rsidRPr="008C1424">
        <w:rPr>
          <w:rFonts w:ascii="Aptos" w:eastAsia="Aptos" w:hAnsi="Aptos" w:cs="Aptos"/>
          <w:b/>
          <w:bCs/>
          <w:sz w:val="22"/>
        </w:rPr>
        <w:t xml:space="preserve"> peatlands</w:t>
      </w:r>
      <w:r w:rsidRPr="008C1424">
        <w:rPr>
          <w:rFonts w:ascii="Aptos" w:eastAsia="Aptos" w:hAnsi="Aptos" w:cs="Aptos"/>
          <w:b/>
          <w:bCs/>
          <w:sz w:val="22"/>
        </w:rPr>
        <w:t>….</w:t>
      </w:r>
      <w:r w:rsidR="00B9056D" w:rsidRPr="008C1424">
        <w:rPr>
          <w:rFonts w:ascii="Aptos" w:eastAsia="Aptos" w:hAnsi="Aptos" w:cs="Aptos"/>
          <w:b/>
          <w:bCs/>
          <w:sz w:val="22"/>
        </w:rPr>
        <w:t xml:space="preserve">  19.71 g C in CH4/m2/yr to 24.92.</w:t>
      </w:r>
    </w:p>
    <w:p w14:paraId="04BD6379" w14:textId="76481B74" w:rsidR="009F45D0" w:rsidRPr="008C1424" w:rsidRDefault="009F45D0" w:rsidP="0014378A">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SOCCR2</w:t>
      </w:r>
      <w:r w:rsidR="00ED70C4" w:rsidRPr="008C1424">
        <w:rPr>
          <w:rFonts w:ascii="Aptos" w:eastAsia="Aptos" w:hAnsi="Aptos" w:cs="Aptos"/>
          <w:b/>
          <w:bCs/>
          <w:sz w:val="22"/>
        </w:rPr>
        <w:t xml:space="preserve"> itself</w:t>
      </w:r>
      <w:r w:rsidRPr="008C1424">
        <w:rPr>
          <w:rFonts w:ascii="Aptos" w:eastAsia="Aptos" w:hAnsi="Aptos" w:cs="Aptos"/>
          <w:b/>
          <w:bCs/>
          <w:sz w:val="22"/>
        </w:rPr>
        <w:t xml:space="preserve"> has a typo somewhere…  Table 13B.2 states avg </w:t>
      </w:r>
      <w:proofErr w:type="spellStart"/>
      <w:r w:rsidRPr="008C1424">
        <w:rPr>
          <w:rFonts w:ascii="Aptos" w:eastAsia="Aptos" w:hAnsi="Aptos" w:cs="Aptos"/>
          <w:b/>
          <w:bCs/>
          <w:sz w:val="22"/>
        </w:rPr>
        <w:t>nonforested</w:t>
      </w:r>
      <w:proofErr w:type="spellEnd"/>
      <w:r w:rsidRPr="008C1424">
        <w:rPr>
          <w:rFonts w:ascii="Aptos" w:eastAsia="Aptos" w:hAnsi="Aptos" w:cs="Aptos"/>
          <w:b/>
          <w:bCs/>
          <w:sz w:val="22"/>
        </w:rPr>
        <w:t xml:space="preserve"> mineral soil CH4 = 26.1 g C in CH4/m2/yr and N = 46.  </w:t>
      </w:r>
      <w:proofErr w:type="gramStart"/>
      <w:r w:rsidRPr="008C1424">
        <w:rPr>
          <w:rFonts w:ascii="Aptos" w:eastAsia="Aptos" w:hAnsi="Aptos" w:cs="Aptos"/>
          <w:b/>
          <w:bCs/>
          <w:sz w:val="22"/>
        </w:rPr>
        <w:t>Actually</w:t>
      </w:r>
      <w:proofErr w:type="gramEnd"/>
      <w:r w:rsidRPr="008C1424">
        <w:rPr>
          <w:rFonts w:ascii="Aptos" w:eastAsia="Aptos" w:hAnsi="Aptos" w:cs="Aptos"/>
          <w:b/>
          <w:bCs/>
          <w:sz w:val="22"/>
        </w:rPr>
        <w:t xml:space="preserve"> averaging each value in Table 13B.</w:t>
      </w:r>
      <w:r w:rsidR="000A1620" w:rsidRPr="008C1424">
        <w:rPr>
          <w:rFonts w:ascii="Aptos" w:eastAsia="Aptos" w:hAnsi="Aptos" w:cs="Aptos"/>
          <w:b/>
          <w:bCs/>
          <w:sz w:val="22"/>
        </w:rPr>
        <w:t>11</w:t>
      </w:r>
      <w:r w:rsidRPr="008C1424">
        <w:rPr>
          <w:rFonts w:ascii="Aptos" w:eastAsia="Aptos" w:hAnsi="Aptos" w:cs="Aptos"/>
          <w:b/>
          <w:bCs/>
          <w:sz w:val="22"/>
        </w:rPr>
        <w:t xml:space="preserve"> gives 26.95 and N = 48.</w:t>
      </w:r>
      <w:r w:rsidR="000A1620" w:rsidRPr="008C1424">
        <w:rPr>
          <w:rFonts w:ascii="Aptos" w:eastAsia="Aptos" w:hAnsi="Aptos" w:cs="Aptos"/>
          <w:b/>
          <w:bCs/>
          <w:sz w:val="22"/>
        </w:rPr>
        <w:t xml:space="preserve">  Going with 13B.11 for now.</w:t>
      </w:r>
    </w:p>
    <w:p w14:paraId="48369E9B" w14:textId="54EF954A" w:rsidR="00C32E58" w:rsidRDefault="00C32E58" w:rsidP="00444F85">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SOCCR2 tidal was based on Atlantic data only, not including Gulf of Mexico.  Do we want to average across both?  15.3 g C in CH4 /m2/yr to 16.4.  Also unsure of why he used the threshold of 0.5 salinity…</w:t>
      </w:r>
    </w:p>
    <w:p w14:paraId="6380D8EB" w14:textId="15768F1D" w:rsidR="008276BE" w:rsidRPr="008276BE" w:rsidRDefault="008276BE" w:rsidP="008276BE">
      <w:pPr>
        <w:pStyle w:val="ListParagraph"/>
        <w:numPr>
          <w:ilvl w:val="0"/>
          <w:numId w:val="4"/>
        </w:numPr>
        <w:spacing w:after="0" w:line="240" w:lineRule="auto"/>
        <w:rPr>
          <w:rFonts w:ascii="Times New Roman" w:eastAsia="Times New Roman" w:hAnsi="Times New Roman" w:cs="Times New Roman"/>
          <w:b/>
          <w:bCs/>
          <w:kern w:val="0"/>
          <w14:ligatures w14:val="none"/>
        </w:rPr>
      </w:pPr>
      <w:r w:rsidRPr="008276BE">
        <w:rPr>
          <w:rFonts w:ascii="Times New Roman" w:eastAsia="Times New Roman" w:hAnsi="Times New Roman" w:cs="Times New Roman"/>
          <w:b/>
          <w:bCs/>
          <w:kern w:val="0"/>
          <w14:ligatures w14:val="none"/>
        </w:rPr>
        <w:t xml:space="preserve">Wetlands from Joe - "Are M1 and E1 subtidal classes? </w:t>
      </w:r>
      <w:r>
        <w:rPr>
          <w:rFonts w:ascii="Times New Roman" w:eastAsia="Times New Roman" w:hAnsi="Times New Roman" w:cs="Times New Roman"/>
          <w:b/>
          <w:bCs/>
          <w:kern w:val="0"/>
          <w14:ligatures w14:val="none"/>
        </w:rPr>
        <w:t>[yes, “</w:t>
      </w:r>
      <w:r w:rsidRPr="008276BE">
        <w:rPr>
          <w:rFonts w:ascii="Times New Roman" w:eastAsia="Times New Roman" w:hAnsi="Times New Roman" w:cs="Times New Roman"/>
          <w:b/>
          <w:bCs/>
          <w:kern w:val="0"/>
          <w14:ligatures w14:val="none"/>
        </w:rPr>
        <w:t>The substrate in these habitats is continuously covered with tidal water (i.e.,</w:t>
      </w:r>
      <w:r>
        <w:rPr>
          <w:rFonts w:ascii="Times New Roman" w:eastAsia="Times New Roman" w:hAnsi="Times New Roman" w:cs="Times New Roman"/>
          <w:b/>
          <w:bCs/>
          <w:kern w:val="0"/>
          <w14:ligatures w14:val="none"/>
        </w:rPr>
        <w:t xml:space="preserve"> </w:t>
      </w:r>
      <w:r w:rsidRPr="008276BE">
        <w:rPr>
          <w:rFonts w:ascii="Times New Roman" w:eastAsia="Times New Roman" w:hAnsi="Times New Roman" w:cs="Times New Roman"/>
          <w:b/>
          <w:bCs/>
          <w:kern w:val="0"/>
          <w14:ligatures w14:val="none"/>
        </w:rPr>
        <w:t xml:space="preserve">located below extreme low water)”] If I'm remembering correctly, I think I left these out because most of the areas they cover are what I'd generally consider "the sea". That's not to say that the open sea doesn't have some CH4 emissions, but it's </w:t>
      </w:r>
      <w:proofErr w:type="gramStart"/>
      <w:r w:rsidRPr="008276BE">
        <w:rPr>
          <w:rFonts w:ascii="Times New Roman" w:eastAsia="Times New Roman" w:hAnsi="Times New Roman" w:cs="Times New Roman"/>
          <w:b/>
          <w:bCs/>
          <w:kern w:val="0"/>
          <w14:ligatures w14:val="none"/>
        </w:rPr>
        <w:t>definitely going</w:t>
      </w:r>
      <w:proofErr w:type="gramEnd"/>
      <w:r w:rsidRPr="008276BE">
        <w:rPr>
          <w:rFonts w:ascii="Times New Roman" w:eastAsia="Times New Roman" w:hAnsi="Times New Roman" w:cs="Times New Roman"/>
          <w:b/>
          <w:bCs/>
          <w:kern w:val="0"/>
          <w14:ligatures w14:val="none"/>
        </w:rPr>
        <w:t xml:space="preserve"> to be different from intertidal wetland emissions. For instance, I'm pretty sure all of Long Island Sound is type E1, but we wouldn't want to </w:t>
      </w:r>
      <w:proofErr w:type="gramStart"/>
      <w:r w:rsidRPr="008276BE">
        <w:rPr>
          <w:rFonts w:ascii="Times New Roman" w:eastAsia="Times New Roman" w:hAnsi="Times New Roman" w:cs="Times New Roman"/>
          <w:b/>
          <w:bCs/>
          <w:kern w:val="0"/>
          <w14:ligatures w14:val="none"/>
        </w:rPr>
        <w:t>associated</w:t>
      </w:r>
      <w:proofErr w:type="gramEnd"/>
      <w:r w:rsidRPr="008276BE">
        <w:rPr>
          <w:rFonts w:ascii="Times New Roman" w:eastAsia="Times New Roman" w:hAnsi="Times New Roman" w:cs="Times New Roman"/>
          <w:b/>
          <w:bCs/>
          <w:kern w:val="0"/>
          <w14:ligatures w14:val="none"/>
        </w:rPr>
        <w:t xml:space="preserve"> SOCCR report wetland fluxes with it. I'm sure we could find another source for these open water categories, but I guess it isn't a priority for improvement in your case."</w:t>
      </w:r>
    </w:p>
    <w:p w14:paraId="5EE8809D" w14:textId="552274C5" w:rsidR="009B3BCE" w:rsidRPr="008C1424" w:rsidRDefault="004041B1" w:rsidP="004041B1">
      <w:pPr>
        <w:pStyle w:val="ListParagraph"/>
        <w:numPr>
          <w:ilvl w:val="0"/>
          <w:numId w:val="4"/>
        </w:numPr>
        <w:spacing w:line="259" w:lineRule="auto"/>
        <w:rPr>
          <w:rFonts w:ascii="Aptos" w:eastAsia="Aptos" w:hAnsi="Aptos" w:cs="Aptos"/>
          <w:sz w:val="22"/>
        </w:rPr>
      </w:pPr>
      <w:r w:rsidRPr="008C1424">
        <w:rPr>
          <w:rFonts w:ascii="Aptos" w:eastAsia="Aptos" w:hAnsi="Aptos" w:cs="Aptos"/>
          <w:sz w:val="22"/>
        </w:rPr>
        <w:t xml:space="preserve">Prepare GEPA and </w:t>
      </w:r>
      <w:proofErr w:type="spellStart"/>
      <w:r w:rsidRPr="008C1424">
        <w:rPr>
          <w:rFonts w:ascii="Aptos" w:eastAsia="Aptos" w:hAnsi="Aptos" w:cs="Aptos"/>
          <w:sz w:val="22"/>
        </w:rPr>
        <w:t>Wetcharts</w:t>
      </w:r>
      <w:proofErr w:type="spellEnd"/>
      <w:r w:rsidRPr="008C1424">
        <w:rPr>
          <w:rFonts w:ascii="Aptos" w:eastAsia="Aptos" w:hAnsi="Aptos" w:cs="Aptos"/>
          <w:sz w:val="22"/>
        </w:rPr>
        <w:t xml:space="preserve"> downscaling use </w:t>
      </w:r>
      <w:proofErr w:type="spellStart"/>
      <w:proofErr w:type="gramStart"/>
      <w:r w:rsidRPr="008C1424">
        <w:rPr>
          <w:rFonts w:ascii="Aptos" w:eastAsia="Aptos" w:hAnsi="Aptos" w:cs="Aptos"/>
          <w:sz w:val="22"/>
        </w:rPr>
        <w:t>download.file</w:t>
      </w:r>
      <w:proofErr w:type="spellEnd"/>
      <w:proofErr w:type="gramEnd"/>
      <w:r w:rsidRPr="008C1424">
        <w:rPr>
          <w:rFonts w:ascii="Aptos" w:eastAsia="Aptos" w:hAnsi="Aptos" w:cs="Aptos"/>
          <w:sz w:val="22"/>
        </w:rPr>
        <w:t xml:space="preserve"> and I couldn’t get the proper data if I didn’t set method=”curl”.  Thoughts?  Is this an issue?  They’d download, but the resulting </w:t>
      </w:r>
      <w:proofErr w:type="spellStart"/>
      <w:r w:rsidRPr="008C1424">
        <w:rPr>
          <w:rFonts w:ascii="Aptos" w:eastAsia="Aptos" w:hAnsi="Aptos" w:cs="Aptos"/>
          <w:sz w:val="22"/>
        </w:rPr>
        <w:t>netcdf</w:t>
      </w:r>
      <w:proofErr w:type="spellEnd"/>
      <w:r w:rsidRPr="008C1424">
        <w:rPr>
          <w:rFonts w:ascii="Aptos" w:eastAsia="Aptos" w:hAnsi="Aptos" w:cs="Aptos"/>
          <w:sz w:val="22"/>
        </w:rPr>
        <w:t xml:space="preserve"> wasn’t properly formatted</w:t>
      </w:r>
      <w:r w:rsidR="007F3306" w:rsidRPr="008C1424">
        <w:rPr>
          <w:rFonts w:ascii="Aptos" w:eastAsia="Aptos" w:hAnsi="Aptos" w:cs="Aptos"/>
          <w:sz w:val="22"/>
        </w:rPr>
        <w:t>.</w:t>
      </w:r>
    </w:p>
    <w:p w14:paraId="18F04A4B" w14:textId="0BDC053E" w:rsidR="005C368E" w:rsidRPr="008C1424" w:rsidRDefault="005C368E" w:rsidP="005C368E">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Enable user-input emission factors even for those sectors where it is automatically calculated from, e.g., PHMSA and EIA data.  Talk with Israel, calculate and save these separately from using them?</w:t>
      </w:r>
    </w:p>
    <w:p w14:paraId="524EDD61" w14:textId="6D3A8B8D" w:rsidR="00F77D88" w:rsidRPr="008C1424" w:rsidRDefault="007F75B7" w:rsidP="00F77D88">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 xml:space="preserve">May be a small issue, but I realized that the precision of </w:t>
      </w:r>
      <w:proofErr w:type="spellStart"/>
      <w:r w:rsidRPr="008C1424">
        <w:rPr>
          <w:rFonts w:ascii="Aptos" w:eastAsia="Aptos" w:hAnsi="Aptos" w:cs="Aptos"/>
          <w:b/>
          <w:bCs/>
          <w:sz w:val="22"/>
        </w:rPr>
        <w:t>netcdf</w:t>
      </w:r>
      <w:proofErr w:type="spellEnd"/>
      <w:r w:rsidRPr="008C1424">
        <w:rPr>
          <w:rFonts w:ascii="Aptos" w:eastAsia="Aptos" w:hAnsi="Aptos" w:cs="Aptos"/>
          <w:b/>
          <w:bCs/>
          <w:sz w:val="22"/>
        </w:rPr>
        <w:t xml:space="preserve"> (in terra at least) is set and slightly lesser than other formats (</w:t>
      </w:r>
      <w:proofErr w:type="spellStart"/>
      <w:r w:rsidRPr="008C1424">
        <w:rPr>
          <w:rFonts w:ascii="Aptos" w:eastAsia="Aptos" w:hAnsi="Aptos" w:cs="Aptos"/>
          <w:b/>
          <w:bCs/>
          <w:sz w:val="22"/>
        </w:rPr>
        <w:t>netcdf</w:t>
      </w:r>
      <w:proofErr w:type="spellEnd"/>
      <w:r w:rsidRPr="008C1424">
        <w:rPr>
          <w:rFonts w:ascii="Aptos" w:eastAsia="Aptos" w:hAnsi="Aptos" w:cs="Aptos"/>
          <w:b/>
          <w:bCs/>
          <w:sz w:val="22"/>
        </w:rPr>
        <w:t xml:space="preserve"> has its own </w:t>
      </w:r>
      <w:proofErr w:type="spellStart"/>
      <w:r w:rsidRPr="008C1424">
        <w:rPr>
          <w:rFonts w:ascii="Aptos" w:eastAsia="Aptos" w:hAnsi="Aptos" w:cs="Aptos"/>
          <w:b/>
          <w:bCs/>
          <w:sz w:val="22"/>
        </w:rPr>
        <w:t>writecdf</w:t>
      </w:r>
      <w:proofErr w:type="spellEnd"/>
      <w:r w:rsidRPr="008C1424">
        <w:rPr>
          <w:rFonts w:ascii="Aptos" w:eastAsia="Aptos" w:hAnsi="Aptos" w:cs="Aptos"/>
          <w:b/>
          <w:bCs/>
          <w:sz w:val="22"/>
        </w:rPr>
        <w:t xml:space="preserve"> function vs </w:t>
      </w:r>
      <w:proofErr w:type="spellStart"/>
      <w:r w:rsidRPr="008C1424">
        <w:rPr>
          <w:rFonts w:ascii="Aptos" w:eastAsia="Aptos" w:hAnsi="Aptos" w:cs="Aptos"/>
          <w:b/>
          <w:bCs/>
          <w:sz w:val="22"/>
        </w:rPr>
        <w:t>writeraster</w:t>
      </w:r>
      <w:proofErr w:type="spellEnd"/>
      <w:r w:rsidRPr="008C1424">
        <w:rPr>
          <w:rFonts w:ascii="Aptos" w:eastAsia="Aptos" w:hAnsi="Aptos" w:cs="Aptos"/>
          <w:b/>
          <w:bCs/>
          <w:sz w:val="22"/>
        </w:rPr>
        <w:t xml:space="preserve">).  We can set the format and precision for </w:t>
      </w:r>
      <w:proofErr w:type="spellStart"/>
      <w:r w:rsidRPr="008C1424">
        <w:rPr>
          <w:rFonts w:ascii="Aptos" w:eastAsia="Aptos" w:hAnsi="Aptos" w:cs="Aptos"/>
          <w:b/>
          <w:bCs/>
          <w:sz w:val="22"/>
        </w:rPr>
        <w:t>writeraster</w:t>
      </w:r>
      <w:proofErr w:type="spellEnd"/>
      <w:r w:rsidRPr="008C1424">
        <w:rPr>
          <w:rFonts w:ascii="Aptos" w:eastAsia="Aptos" w:hAnsi="Aptos" w:cs="Aptos"/>
          <w:b/>
          <w:bCs/>
          <w:sz w:val="22"/>
        </w:rPr>
        <w:t xml:space="preserve"> (</w:t>
      </w:r>
      <w:proofErr w:type="spellStart"/>
      <w:proofErr w:type="gramStart"/>
      <w:r w:rsidRPr="008C1424">
        <w:rPr>
          <w:rFonts w:ascii="Aptos" w:eastAsia="Aptos" w:hAnsi="Aptos" w:cs="Aptos"/>
          <w:b/>
          <w:bCs/>
          <w:sz w:val="22"/>
        </w:rPr>
        <w:t>terraOptions</w:t>
      </w:r>
      <w:proofErr w:type="spellEnd"/>
      <w:r w:rsidRPr="008C1424">
        <w:rPr>
          <w:rFonts w:ascii="Aptos" w:eastAsia="Aptos" w:hAnsi="Aptos" w:cs="Aptos"/>
          <w:b/>
          <w:bCs/>
          <w:sz w:val="22"/>
        </w:rPr>
        <w:t>(</w:t>
      </w:r>
      <w:proofErr w:type="gramEnd"/>
      <w:r w:rsidRPr="008C1424">
        <w:rPr>
          <w:rFonts w:ascii="Aptos" w:eastAsia="Aptos" w:hAnsi="Aptos" w:cs="Aptos"/>
          <w:b/>
          <w:bCs/>
          <w:sz w:val="22"/>
        </w:rPr>
        <w:t xml:space="preserve">)), but this does not apply to </w:t>
      </w:r>
      <w:proofErr w:type="spellStart"/>
      <w:r w:rsidRPr="008C1424">
        <w:rPr>
          <w:rFonts w:ascii="Aptos" w:eastAsia="Aptos" w:hAnsi="Aptos" w:cs="Aptos"/>
          <w:b/>
          <w:bCs/>
          <w:sz w:val="22"/>
        </w:rPr>
        <w:t>writecdf</w:t>
      </w:r>
      <w:proofErr w:type="spellEnd"/>
      <w:r w:rsidRPr="008C1424">
        <w:rPr>
          <w:rFonts w:ascii="Aptos" w:eastAsia="Aptos" w:hAnsi="Aptos" w:cs="Aptos"/>
          <w:b/>
          <w:bCs/>
          <w:sz w:val="22"/>
        </w:rPr>
        <w:t xml:space="preserve">.  </w:t>
      </w:r>
      <w:proofErr w:type="spellStart"/>
      <w:r w:rsidRPr="008C1424">
        <w:rPr>
          <w:rFonts w:ascii="Aptos" w:eastAsia="Aptos" w:hAnsi="Aptos" w:cs="Aptos"/>
          <w:b/>
          <w:bCs/>
          <w:sz w:val="22"/>
        </w:rPr>
        <w:t>Writecdf</w:t>
      </w:r>
      <w:proofErr w:type="spellEnd"/>
      <w:r w:rsidRPr="008C1424">
        <w:rPr>
          <w:rFonts w:ascii="Aptos" w:eastAsia="Aptos" w:hAnsi="Aptos" w:cs="Aptos"/>
          <w:b/>
          <w:bCs/>
          <w:sz w:val="22"/>
        </w:rPr>
        <w:t xml:space="preserve"> results matched </w:t>
      </w:r>
      <w:proofErr w:type="spellStart"/>
      <w:r w:rsidRPr="008C1424">
        <w:rPr>
          <w:rFonts w:ascii="Aptos" w:eastAsia="Aptos" w:hAnsi="Aptos" w:cs="Aptos"/>
          <w:b/>
          <w:bCs/>
          <w:sz w:val="22"/>
        </w:rPr>
        <w:t>terraOptions</w:t>
      </w:r>
      <w:proofErr w:type="spellEnd"/>
      <w:r w:rsidRPr="008C1424">
        <w:rPr>
          <w:rFonts w:ascii="Aptos" w:eastAsia="Aptos" w:hAnsi="Aptos" w:cs="Aptos"/>
          <w:b/>
          <w:bCs/>
          <w:sz w:val="22"/>
        </w:rPr>
        <w:t>(datatype</w:t>
      </w:r>
      <w:proofErr w:type="gramStart"/>
      <w:r w:rsidRPr="008C1424">
        <w:rPr>
          <w:rFonts w:ascii="Aptos" w:eastAsia="Aptos" w:hAnsi="Aptos" w:cs="Aptos"/>
          <w:b/>
          <w:bCs/>
          <w:sz w:val="22"/>
        </w:rPr>
        <w:t>=”FLT</w:t>
      </w:r>
      <w:proofErr w:type="gramEnd"/>
      <w:r w:rsidRPr="008C1424">
        <w:rPr>
          <w:rFonts w:ascii="Aptos" w:eastAsia="Aptos" w:hAnsi="Aptos" w:cs="Aptos"/>
          <w:b/>
          <w:bCs/>
          <w:sz w:val="22"/>
        </w:rPr>
        <w:t>4S”).</w:t>
      </w:r>
    </w:p>
    <w:p w14:paraId="0D338060" w14:textId="77777777" w:rsidR="00C7347D" w:rsidRDefault="00000000" w:rsidP="004041B1">
      <w:pPr>
        <w:spacing w:line="259" w:lineRule="auto"/>
        <w:rPr>
          <w:rFonts w:ascii="Aptos" w:eastAsia="Aptos" w:hAnsi="Aptos" w:cs="Aptos"/>
          <w:sz w:val="22"/>
        </w:rPr>
      </w:pPr>
      <w:r>
        <w:rPr>
          <w:rFonts w:ascii="Aptos" w:eastAsia="Aptos" w:hAnsi="Aptos" w:cs="Aptos"/>
          <w:b/>
          <w:sz w:val="36"/>
        </w:rPr>
        <w:lastRenderedPageBreak/>
        <w:t>General to-do list</w:t>
      </w:r>
    </w:p>
    <w:p w14:paraId="7C2DAF11" w14:textId="77777777" w:rsidR="004041B1" w:rsidRPr="004041B1" w:rsidRDefault="004041B1" w:rsidP="004041B1">
      <w:pPr>
        <w:pStyle w:val="ListParagraph"/>
        <w:numPr>
          <w:ilvl w:val="0"/>
          <w:numId w:val="6"/>
        </w:numPr>
        <w:spacing w:line="259" w:lineRule="auto"/>
        <w:rPr>
          <w:rFonts w:ascii="Aptos" w:eastAsia="Aptos" w:hAnsi="Aptos" w:cs="Aptos"/>
          <w:strike/>
          <w:sz w:val="22"/>
        </w:rPr>
      </w:pPr>
      <w:r w:rsidRPr="004041B1">
        <w:rPr>
          <w:rFonts w:ascii="Aptos" w:eastAsia="Aptos" w:hAnsi="Aptos" w:cs="Aptos"/>
          <w:strike/>
          <w:sz w:val="22"/>
        </w:rPr>
        <w:t>Convert Main script to function.</w:t>
      </w:r>
    </w:p>
    <w:p w14:paraId="7FA229B7"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Time each function to get a ballpark to understand where the bottlenecks are as far as processing time goes</w:t>
      </w:r>
    </w:p>
    <w:p w14:paraId="0B274C2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Add a clear **Optional** to the documentation where relevant</w:t>
      </w:r>
    </w:p>
    <w:p w14:paraId="7DA0C1E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Distribution – Need to figure out what the heck above vs below grade station means to better explain in documentation</w:t>
      </w:r>
    </w:p>
    <w:p w14:paraId="1B3B263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Transmission – why do we calculate emission factors from emissions and activity rather than use the emission factors themselves from the GHGI annex?</w:t>
      </w:r>
    </w:p>
    <w:p w14:paraId="4736C6E7"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Need to post simplistic case for terra extract to </w:t>
      </w:r>
      <w:proofErr w:type="spellStart"/>
      <w:r w:rsidRPr="004041B1">
        <w:rPr>
          <w:rFonts w:ascii="Aptos" w:eastAsia="Aptos" w:hAnsi="Aptos" w:cs="Aptos"/>
          <w:sz w:val="22"/>
        </w:rPr>
        <w:t>github</w:t>
      </w:r>
      <w:proofErr w:type="spellEnd"/>
      <w:r w:rsidRPr="004041B1">
        <w:rPr>
          <w:rFonts w:ascii="Aptos" w:eastAsia="Aptos" w:hAnsi="Aptos" w:cs="Aptos"/>
          <w:sz w:val="22"/>
        </w:rPr>
        <w:t xml:space="preserve"> still.  </w:t>
      </w:r>
      <w:proofErr w:type="spellStart"/>
      <w:r w:rsidRPr="004041B1">
        <w:rPr>
          <w:rFonts w:ascii="Aptos" w:eastAsia="Aptos" w:hAnsi="Aptos" w:cs="Aptos"/>
          <w:sz w:val="22"/>
        </w:rPr>
        <w:t>exactextractR</w:t>
      </w:r>
      <w:proofErr w:type="spellEnd"/>
      <w:r w:rsidRPr="004041B1">
        <w:rPr>
          <w:rFonts w:ascii="Aptos" w:eastAsia="Aptos" w:hAnsi="Aptos" w:cs="Aptos"/>
          <w:sz w:val="22"/>
        </w:rPr>
        <w:t xml:space="preserve"> (adds exact=T for </w:t>
      </w:r>
      <w:proofErr w:type="gramStart"/>
      <w:r w:rsidRPr="004041B1">
        <w:rPr>
          <w:rFonts w:ascii="Aptos" w:eastAsia="Aptos" w:hAnsi="Aptos" w:cs="Aptos"/>
          <w:sz w:val="22"/>
        </w:rPr>
        <w:t>raster::</w:t>
      </w:r>
      <w:proofErr w:type="gramEnd"/>
      <w:r w:rsidRPr="004041B1">
        <w:rPr>
          <w:rFonts w:ascii="Aptos" w:eastAsia="Aptos" w:hAnsi="Aptos" w:cs="Aptos"/>
          <w:sz w:val="22"/>
        </w:rPr>
        <w:t>extract) agrees almost perfectly, but for the simple case it gave the expected answer (1/2) whereas terra was always a little off.</w:t>
      </w:r>
    </w:p>
    <w:p w14:paraId="1B797678"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Distribution (maybe </w:t>
      </w:r>
      <w:proofErr w:type="gramStart"/>
      <w:r w:rsidRPr="004041B1">
        <w:rPr>
          <w:rFonts w:ascii="Aptos" w:eastAsia="Aptos" w:hAnsi="Aptos" w:cs="Aptos"/>
          <w:sz w:val="22"/>
        </w:rPr>
        <w:t>stationary</w:t>
      </w:r>
      <w:proofErr w:type="gramEnd"/>
      <w:r w:rsidRPr="004041B1">
        <w:rPr>
          <w:rFonts w:ascii="Aptos" w:eastAsia="Aptos" w:hAnsi="Aptos" w:cs="Aptos"/>
          <w:sz w:val="22"/>
        </w:rPr>
        <w:t xml:space="preserve">) – would cropping ACES/Vulcan help speed up?  Could reproject </w:t>
      </w:r>
      <w:proofErr w:type="spellStart"/>
      <w:r w:rsidRPr="004041B1">
        <w:rPr>
          <w:rFonts w:ascii="Aptos" w:eastAsia="Aptos" w:hAnsi="Aptos" w:cs="Aptos"/>
          <w:sz w:val="22"/>
        </w:rPr>
        <w:t>state_tigerlines</w:t>
      </w:r>
      <w:proofErr w:type="spellEnd"/>
      <w:r w:rsidRPr="004041B1">
        <w:rPr>
          <w:rFonts w:ascii="Aptos" w:eastAsia="Aptos" w:hAnsi="Aptos" w:cs="Aptos"/>
          <w:sz w:val="22"/>
        </w:rPr>
        <w:t xml:space="preserve"> and crop </w:t>
      </w:r>
      <w:proofErr w:type="gramStart"/>
      <w:r w:rsidRPr="004041B1">
        <w:rPr>
          <w:rFonts w:ascii="Aptos" w:eastAsia="Aptos" w:hAnsi="Aptos" w:cs="Aptos"/>
          <w:sz w:val="22"/>
        </w:rPr>
        <w:t>similar to</w:t>
      </w:r>
      <w:proofErr w:type="gramEnd"/>
      <w:r w:rsidRPr="004041B1">
        <w:rPr>
          <w:rFonts w:ascii="Aptos" w:eastAsia="Aptos" w:hAnsi="Aptos" w:cs="Aptos"/>
          <w:sz w:val="22"/>
        </w:rPr>
        <w:t xml:space="preserve"> some other functions to crop + buffer.</w:t>
      </w:r>
    </w:p>
    <w:p w14:paraId="1DC29850" w14:textId="77777777" w:rsidR="004041B1" w:rsidRPr="00E71524" w:rsidRDefault="004041B1" w:rsidP="004041B1">
      <w:pPr>
        <w:pStyle w:val="ListParagraph"/>
        <w:numPr>
          <w:ilvl w:val="0"/>
          <w:numId w:val="6"/>
        </w:numPr>
        <w:spacing w:line="259" w:lineRule="auto"/>
        <w:rPr>
          <w:rFonts w:ascii="Aptos" w:eastAsia="Aptos" w:hAnsi="Aptos" w:cs="Aptos"/>
          <w:strike/>
          <w:sz w:val="22"/>
        </w:rPr>
      </w:pPr>
      <w:r w:rsidRPr="00E71524">
        <w:rPr>
          <w:rFonts w:ascii="Aptos" w:eastAsia="Aptos" w:hAnsi="Aptos" w:cs="Aptos"/>
          <w:strike/>
          <w:sz w:val="22"/>
        </w:rPr>
        <w:t xml:space="preserve">Very carefully check project – make sure resolution (or similar) isn’t changed unless it </w:t>
      </w:r>
      <w:proofErr w:type="gramStart"/>
      <w:r w:rsidRPr="00E71524">
        <w:rPr>
          <w:rFonts w:ascii="Aptos" w:eastAsia="Aptos" w:hAnsi="Aptos" w:cs="Aptos"/>
          <w:strike/>
          <w:sz w:val="22"/>
        </w:rPr>
        <w:t>has to</w:t>
      </w:r>
      <w:proofErr w:type="gramEnd"/>
      <w:r w:rsidRPr="00E71524">
        <w:rPr>
          <w:rFonts w:ascii="Aptos" w:eastAsia="Aptos" w:hAnsi="Aptos" w:cs="Aptos"/>
          <w:strike/>
          <w:sz w:val="22"/>
        </w:rPr>
        <w:t xml:space="preserve"> be</w:t>
      </w:r>
    </w:p>
    <w:p w14:paraId="332C5AB2" w14:textId="59A410EE" w:rsidR="00716EE8" w:rsidRPr="00E71524" w:rsidRDefault="00B97312" w:rsidP="004041B1">
      <w:pPr>
        <w:pStyle w:val="ListParagraph"/>
        <w:numPr>
          <w:ilvl w:val="0"/>
          <w:numId w:val="6"/>
        </w:numPr>
        <w:spacing w:line="259" w:lineRule="auto"/>
        <w:rPr>
          <w:rFonts w:ascii="Aptos" w:eastAsia="Aptos" w:hAnsi="Aptos" w:cs="Aptos"/>
          <w:b/>
          <w:bCs/>
          <w:sz w:val="22"/>
        </w:rPr>
      </w:pPr>
      <w:r w:rsidRPr="00E71524">
        <w:rPr>
          <w:rFonts w:ascii="Aptos" w:eastAsia="Aptos" w:hAnsi="Aptos" w:cs="Aptos"/>
          <w:b/>
          <w:bCs/>
          <w:sz w:val="22"/>
        </w:rPr>
        <w:t>Do we care about using historic</w:t>
      </w:r>
      <w:r w:rsidR="00716EE8" w:rsidRPr="00E71524">
        <w:rPr>
          <w:rFonts w:ascii="Aptos" w:eastAsia="Aptos" w:hAnsi="Aptos" w:cs="Aptos"/>
          <w:b/>
          <w:bCs/>
          <w:sz w:val="22"/>
        </w:rPr>
        <w:t xml:space="preserve"> wetland data?</w:t>
      </w:r>
      <w:r w:rsidRPr="00E71524">
        <w:rPr>
          <w:rFonts w:ascii="Aptos" w:eastAsia="Aptos" w:hAnsi="Aptos" w:cs="Aptos"/>
          <w:b/>
          <w:bCs/>
          <w:sz w:val="22"/>
        </w:rPr>
        <w:t xml:space="preserve">  Not every state has this </w:t>
      </w:r>
      <w:proofErr w:type="gramStart"/>
      <w:r w:rsidRPr="00E71524">
        <w:rPr>
          <w:rFonts w:ascii="Aptos" w:eastAsia="Aptos" w:hAnsi="Aptos" w:cs="Aptos"/>
          <w:b/>
          <w:bCs/>
          <w:sz w:val="22"/>
        </w:rPr>
        <w:t>provided?</w:t>
      </w:r>
      <w:proofErr w:type="gramEnd"/>
    </w:p>
    <w:p w14:paraId="79B7AECB" w14:textId="722533B6" w:rsidR="005862ED" w:rsidRDefault="005862ED" w:rsidP="004041B1">
      <w:pPr>
        <w:pStyle w:val="ListParagraph"/>
        <w:numPr>
          <w:ilvl w:val="0"/>
          <w:numId w:val="6"/>
        </w:numPr>
        <w:spacing w:line="259" w:lineRule="auto"/>
        <w:rPr>
          <w:rFonts w:ascii="Aptos" w:eastAsia="Aptos" w:hAnsi="Aptos" w:cs="Aptos"/>
          <w:sz w:val="22"/>
        </w:rPr>
      </w:pPr>
      <w:proofErr w:type="gramStart"/>
      <w:r>
        <w:rPr>
          <w:rFonts w:ascii="Aptos" w:eastAsia="Aptos" w:hAnsi="Aptos" w:cs="Aptos"/>
          <w:sz w:val="22"/>
        </w:rPr>
        <w:t>Sped</w:t>
      </w:r>
      <w:proofErr w:type="gramEnd"/>
      <w:r>
        <w:rPr>
          <w:rFonts w:ascii="Aptos" w:eastAsia="Aptos" w:hAnsi="Aptos" w:cs="Aptos"/>
          <w:sz w:val="22"/>
        </w:rPr>
        <w:t xml:space="preserve"> up wetlands – used to load in the state’s vector then checks if output exists 1 type at a time.  Now instead assume if 1 output exists (last one processed), all do.  Sound good?</w:t>
      </w:r>
    </w:p>
    <w:p w14:paraId="1D1B2FDE" w14:textId="14A3A28D" w:rsidR="00716414" w:rsidRPr="00894E1E" w:rsidRDefault="00716414" w:rsidP="004041B1">
      <w:pPr>
        <w:pStyle w:val="ListParagraph"/>
        <w:numPr>
          <w:ilvl w:val="0"/>
          <w:numId w:val="6"/>
        </w:numPr>
        <w:spacing w:line="259" w:lineRule="auto"/>
        <w:rPr>
          <w:rFonts w:ascii="Aptos" w:eastAsia="Aptos" w:hAnsi="Aptos" w:cs="Aptos"/>
          <w:strike/>
          <w:sz w:val="22"/>
        </w:rPr>
      </w:pPr>
      <w:r w:rsidRPr="00894E1E">
        <w:rPr>
          <w:rFonts w:ascii="Aptos" w:eastAsia="Aptos" w:hAnsi="Aptos" w:cs="Aptos"/>
          <w:strike/>
          <w:sz w:val="22"/>
        </w:rPr>
        <w:t>Make sure to account for update Joe had late game</w:t>
      </w:r>
    </w:p>
    <w:p w14:paraId="5E25ED61" w14:textId="78EBED57" w:rsidR="00716414" w:rsidRPr="00894E1E" w:rsidRDefault="00716414" w:rsidP="00716414">
      <w:pPr>
        <w:pStyle w:val="ListParagraph"/>
        <w:numPr>
          <w:ilvl w:val="1"/>
          <w:numId w:val="6"/>
        </w:numPr>
        <w:spacing w:after="0" w:line="240" w:lineRule="auto"/>
        <w:rPr>
          <w:rFonts w:ascii="Calibri" w:eastAsia="Times New Roman" w:hAnsi="Calibri" w:cs="Calibri"/>
          <w:strike/>
          <w:color w:val="000000"/>
          <w:kern w:val="0"/>
          <w14:ligatures w14:val="none"/>
        </w:rPr>
      </w:pPr>
      <w:r w:rsidRPr="00894E1E">
        <w:rPr>
          <w:rFonts w:ascii="Calibri" w:eastAsia="Times New Roman" w:hAnsi="Calibri" w:cs="Calibri"/>
          <w:strike/>
          <w:color w:val="000000"/>
          <w:kern w:val="0"/>
          <w14:ligatures w14:val="none"/>
        </w:rPr>
        <w:t>“As a side note - Madison Barney (who works for Lucy Hutyra) has found an error in my wetland calculation. For SOCCR2 terrestrial wetland fluxes (calculated from the values in Table 13B of the SOCCR2 report - attached) I used fluxes of 18.52 (forested) and 19.71 (non-forested), and I took these to be in gCH4/m2/year, but Madison has pointed out that these are in gCH4-C/m2/year. So I think in my "Wetland_emissions_r</w:t>
      </w:r>
      <w:proofErr w:type="gramStart"/>
      <w:r w:rsidRPr="00894E1E">
        <w:rPr>
          <w:rFonts w:ascii="Calibri" w:eastAsia="Times New Roman" w:hAnsi="Calibri" w:cs="Calibri"/>
          <w:strike/>
          <w:color w:val="000000"/>
          <w:kern w:val="0"/>
          <w14:ligatures w14:val="none"/>
        </w:rPr>
        <w:t>2.R</w:t>
      </w:r>
      <w:proofErr w:type="gramEnd"/>
      <w:r w:rsidRPr="00894E1E">
        <w:rPr>
          <w:rFonts w:ascii="Calibri" w:eastAsia="Times New Roman" w:hAnsi="Calibri" w:cs="Calibri"/>
          <w:strike/>
          <w:color w:val="000000"/>
          <w:kern w:val="0"/>
          <w14:ligatures w14:val="none"/>
        </w:rPr>
        <w:t xml:space="preserve">" script, I should divide these fluxes by 12 (not 16.04) on L99 and L100. If you have the time to double check this for me </w:t>
      </w:r>
      <w:proofErr w:type="gramStart"/>
      <w:r w:rsidRPr="00894E1E">
        <w:rPr>
          <w:rFonts w:ascii="Calibri" w:eastAsia="Times New Roman" w:hAnsi="Calibri" w:cs="Calibri"/>
          <w:strike/>
          <w:color w:val="000000"/>
          <w:kern w:val="0"/>
          <w14:ligatures w14:val="none"/>
        </w:rPr>
        <w:t>Kris</w:t>
      </w:r>
      <w:proofErr w:type="gramEnd"/>
      <w:r w:rsidRPr="00894E1E">
        <w:rPr>
          <w:rFonts w:ascii="Calibri" w:eastAsia="Times New Roman" w:hAnsi="Calibri" w:cs="Calibri"/>
          <w:strike/>
          <w:color w:val="000000"/>
          <w:kern w:val="0"/>
          <w14:ligatures w14:val="none"/>
        </w:rPr>
        <w:t xml:space="preserve"> I'd be grateful - I'm struggling to keep everything in my head at the moment! None of the "final four" inventories contained SOCCR2 fluxes, so this should only require me to update the wetland maps, re-run the convolutions and updated the plot showing the correlation coefficient for the different inventory versions.”</w:t>
      </w:r>
    </w:p>
    <w:p w14:paraId="4D59E9D0"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Inventory-based disaggregation – do I need to use </w:t>
      </w:r>
      <w:proofErr w:type="spellStart"/>
      <w:r w:rsidRPr="004041B1">
        <w:rPr>
          <w:rFonts w:ascii="Aptos" w:eastAsia="Aptos" w:hAnsi="Aptos" w:cs="Aptos"/>
          <w:sz w:val="22"/>
        </w:rPr>
        <w:t>out_envir</w:t>
      </w:r>
      <w:proofErr w:type="spellEnd"/>
      <w:r w:rsidRPr="004041B1">
        <w:rPr>
          <w:rFonts w:ascii="Aptos" w:eastAsia="Aptos" w:hAnsi="Aptos" w:cs="Aptos"/>
          <w:sz w:val="22"/>
        </w:rPr>
        <w:t xml:space="preserve">, or can I just set to </w:t>
      </w:r>
      <w:proofErr w:type="spellStart"/>
      <w:r w:rsidRPr="004041B1">
        <w:rPr>
          <w:rFonts w:ascii="Aptos" w:eastAsia="Aptos" w:hAnsi="Aptos" w:cs="Aptos"/>
          <w:sz w:val="22"/>
        </w:rPr>
        <w:t>parent.env</w:t>
      </w:r>
      <w:proofErr w:type="spellEnd"/>
      <w:r w:rsidRPr="004041B1">
        <w:rPr>
          <w:rFonts w:ascii="Aptos" w:eastAsia="Aptos" w:hAnsi="Aptos" w:cs="Aptos"/>
          <w:sz w:val="22"/>
        </w:rPr>
        <w:t xml:space="preserve"> in the same way as with config?</w:t>
      </w:r>
    </w:p>
    <w:p w14:paraId="0D6BA59C"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Documentation examples – come up with simpler cases for some that will work, but not require quite so much.  Particularly, e.g., Inventory-based-disaggregation.</w:t>
      </w:r>
    </w:p>
    <w:p w14:paraId="75BD0B5D"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Likely need to update/clean up comments throughout several of the functions to more appropriately describe what's happening.</w:t>
      </w:r>
    </w:p>
    <w:p w14:paraId="7069E9BD"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Transmission – </w:t>
      </w:r>
      <w:proofErr w:type="gramStart"/>
      <w:r w:rsidRPr="004041B1">
        <w:rPr>
          <w:rFonts w:ascii="Aptos" w:eastAsia="Aptos" w:hAnsi="Aptos" w:cs="Aptos"/>
          <w:sz w:val="22"/>
        </w:rPr>
        <w:t>look into</w:t>
      </w:r>
      <w:proofErr w:type="gramEnd"/>
      <w:r w:rsidRPr="004041B1">
        <w:rPr>
          <w:rFonts w:ascii="Aptos" w:eastAsia="Aptos" w:hAnsi="Aptos" w:cs="Aptos"/>
          <w:sz w:val="22"/>
        </w:rPr>
        <w:t xml:space="preserve"> using the GHGI annex index to automatically figure out the needed sheets.</w:t>
      </w:r>
    </w:p>
    <w:p w14:paraId="403E5A69" w14:textId="0D8F0C43" w:rsidR="00670C61" w:rsidRPr="004041B1" w:rsidRDefault="00670C61"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Wetlands – sanity checks assume NLCD and NALCMS – can’t do that</w:t>
      </w:r>
    </w:p>
    <w:p w14:paraId="2A38FAB6"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lastRenderedPageBreak/>
        <w:t>Need to be careful with any sort of API-based filtering of GHGRP data.  Saw that compressors subset to the states of interest included a few on the W coast...  Possible that some weren't included in the same (erroneous) fashion.</w:t>
      </w:r>
    </w:p>
    <w:p w14:paraId="66F6E61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double check </w:t>
      </w:r>
      <w:proofErr w:type="spellStart"/>
      <w:r w:rsidRPr="004041B1">
        <w:rPr>
          <w:rFonts w:ascii="Aptos" w:eastAsia="Aptos" w:hAnsi="Aptos" w:cs="Aptos"/>
          <w:sz w:val="22"/>
        </w:rPr>
        <w:t>ghgrp</w:t>
      </w:r>
      <w:proofErr w:type="spellEnd"/>
      <w:r w:rsidRPr="004041B1">
        <w:rPr>
          <w:rFonts w:ascii="Aptos" w:eastAsia="Aptos" w:hAnsi="Aptos" w:cs="Aptos"/>
          <w:sz w:val="22"/>
        </w:rPr>
        <w:t xml:space="preserve"> downloads - transmission (part W) includes a lot of facilities that report to subpart W, but are not what we're interested in. Additionally, some have different names between subparts - so merging may need to be done differently...</w:t>
      </w:r>
    </w:p>
    <w:p w14:paraId="28E6EA1C"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stress test main - change domain to a completely different region (and res), change to use an input raster rather than a </w:t>
      </w:r>
      <w:proofErr w:type="spellStart"/>
      <w:r w:rsidRPr="004041B1">
        <w:rPr>
          <w:rFonts w:ascii="Aptos" w:eastAsia="Aptos" w:hAnsi="Aptos" w:cs="Aptos"/>
          <w:sz w:val="22"/>
        </w:rPr>
        <w:t>bbox</w:t>
      </w:r>
      <w:proofErr w:type="spellEnd"/>
      <w:r w:rsidRPr="004041B1">
        <w:rPr>
          <w:rFonts w:ascii="Aptos" w:eastAsia="Aptos" w:hAnsi="Aptos" w:cs="Aptos"/>
          <w:sz w:val="22"/>
        </w:rPr>
        <w:t xml:space="preserve">, change </w:t>
      </w:r>
      <w:proofErr w:type="spellStart"/>
      <w:r w:rsidRPr="004041B1">
        <w:rPr>
          <w:rFonts w:ascii="Aptos" w:eastAsia="Aptos" w:hAnsi="Aptos" w:cs="Aptos"/>
          <w:sz w:val="22"/>
        </w:rPr>
        <w:t>crs</w:t>
      </w:r>
      <w:proofErr w:type="spellEnd"/>
      <w:r w:rsidRPr="004041B1">
        <w:rPr>
          <w:rFonts w:ascii="Aptos" w:eastAsia="Aptos" w:hAnsi="Aptos" w:cs="Aptos"/>
          <w:sz w:val="22"/>
        </w:rPr>
        <w:t xml:space="preserve"> to one none of the input uses (e.g., UTM EPSG:3372), change year</w:t>
      </w:r>
    </w:p>
    <w:p w14:paraId="08121F0A" w14:textId="61FDE4D9" w:rsidR="002808C2" w:rsidRPr="004041B1" w:rsidRDefault="002808C2" w:rsidP="002808C2">
      <w:pPr>
        <w:pStyle w:val="ListParagraph"/>
        <w:numPr>
          <w:ilvl w:val="1"/>
          <w:numId w:val="6"/>
        </w:numPr>
        <w:spacing w:line="259" w:lineRule="auto"/>
        <w:rPr>
          <w:rFonts w:ascii="Aptos" w:eastAsia="Aptos" w:hAnsi="Aptos" w:cs="Aptos"/>
          <w:sz w:val="22"/>
        </w:rPr>
      </w:pPr>
      <w:r>
        <w:rPr>
          <w:rFonts w:ascii="Aptos" w:eastAsia="Aptos" w:hAnsi="Aptos" w:cs="Aptos"/>
          <w:sz w:val="22"/>
        </w:rPr>
        <w:t>try every possible combination of config values to make sure they properly run</w:t>
      </w:r>
    </w:p>
    <w:p w14:paraId="3DB00C8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As the package files (config, other functions, etc.) are going to be part of the same </w:t>
      </w:r>
      <w:proofErr w:type="spellStart"/>
      <w:r w:rsidRPr="004041B1">
        <w:rPr>
          <w:rFonts w:ascii="Aptos" w:eastAsia="Aptos" w:hAnsi="Aptos" w:cs="Aptos"/>
          <w:sz w:val="22"/>
        </w:rPr>
        <w:t>fileset</w:t>
      </w:r>
      <w:proofErr w:type="spellEnd"/>
      <w:r w:rsidRPr="004041B1">
        <w:rPr>
          <w:rFonts w:ascii="Aptos" w:eastAsia="Aptos" w:hAnsi="Aptos" w:cs="Aptos"/>
          <w:sz w:val="22"/>
        </w:rPr>
        <w:t xml:space="preserve">, sourcing them should be fine, but the </w:t>
      </w:r>
      <w:proofErr w:type="spellStart"/>
      <w:r w:rsidRPr="004041B1">
        <w:rPr>
          <w:rFonts w:ascii="Aptos" w:eastAsia="Aptos" w:hAnsi="Aptos" w:cs="Aptos"/>
          <w:sz w:val="22"/>
        </w:rPr>
        <w:t>filepaths</w:t>
      </w:r>
      <w:proofErr w:type="spellEnd"/>
      <w:r w:rsidRPr="004041B1">
        <w:rPr>
          <w:rFonts w:ascii="Aptos" w:eastAsia="Aptos" w:hAnsi="Aptos" w:cs="Aptos"/>
          <w:sz w:val="22"/>
        </w:rPr>
        <w:t xml:space="preserve"> will need to be changed.  Is there a good way to set this up?</w:t>
      </w:r>
    </w:p>
    <w:p w14:paraId="25DCDD5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So </w:t>
      </w:r>
      <w:proofErr w:type="gramStart"/>
      <w:r w:rsidRPr="004041B1">
        <w:rPr>
          <w:rFonts w:ascii="Aptos" w:eastAsia="Aptos" w:hAnsi="Aptos" w:cs="Aptos"/>
          <w:sz w:val="22"/>
        </w:rPr>
        <w:t>far</w:t>
      </w:r>
      <w:proofErr w:type="gramEnd"/>
      <w:r w:rsidRPr="004041B1">
        <w:rPr>
          <w:rFonts w:ascii="Aptos" w:eastAsia="Aptos" w:hAnsi="Aptos" w:cs="Aptos"/>
          <w:sz w:val="22"/>
        </w:rPr>
        <w:t xml:space="preserve"> the ECHO API doesn't seem to provide similar NEI data, but only facility locations without the emissions data.  Same for wastewater data https://echo.epa.gov/tools/web-services/facility-search-water/Facility%20Information/get_cwa_rest_services_get_download</w:t>
      </w:r>
    </w:p>
    <w:p w14:paraId="25247E6B" w14:textId="77777777" w:rsidR="004041B1" w:rsidRPr="004041B1" w:rsidRDefault="004041B1" w:rsidP="004041B1">
      <w:pPr>
        <w:pStyle w:val="ListParagraph"/>
        <w:numPr>
          <w:ilvl w:val="1"/>
          <w:numId w:val="6"/>
        </w:numPr>
        <w:spacing w:line="259" w:lineRule="auto"/>
        <w:rPr>
          <w:rFonts w:ascii="Aptos" w:eastAsia="Aptos" w:hAnsi="Aptos" w:cs="Aptos"/>
          <w:sz w:val="22"/>
        </w:rPr>
      </w:pPr>
      <w:r w:rsidRPr="004041B1">
        <w:rPr>
          <w:rFonts w:ascii="Aptos" w:eastAsia="Aptos" w:hAnsi="Aptos" w:cs="Aptos"/>
          <w:sz w:val="22"/>
        </w:rPr>
        <w:t>Difficulty using USGS API too.  https://data.usgs.gov/datacatalog/api/docs/Harvest/read_harvested_files_harvest_files_getPID for USGS NLCD is USGS:649595e9d34ef77fcb01dca3.</w:t>
      </w:r>
    </w:p>
    <w:p w14:paraId="0412959B"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Do we need the urban </w:t>
      </w:r>
      <w:proofErr w:type="spellStart"/>
      <w:r w:rsidRPr="004041B1">
        <w:rPr>
          <w:rFonts w:ascii="Aptos" w:eastAsia="Aptos" w:hAnsi="Aptos" w:cs="Aptos"/>
          <w:sz w:val="22"/>
        </w:rPr>
        <w:t>tigerlines</w:t>
      </w:r>
      <w:proofErr w:type="spellEnd"/>
      <w:r w:rsidRPr="004041B1">
        <w:rPr>
          <w:rFonts w:ascii="Aptos" w:eastAsia="Aptos" w:hAnsi="Aptos" w:cs="Aptos"/>
          <w:sz w:val="22"/>
        </w:rPr>
        <w:t xml:space="preserve">, or just the focus city ones?  </w:t>
      </w:r>
    </w:p>
    <w:p w14:paraId="580220C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I should go through and double check that any potential cropping/masking is done carefully.  Ideally, always include a slight buffer to avoid edge issues.  Given the input can be any CRS, this could impact more than it originally did.</w:t>
      </w:r>
    </w:p>
    <w:p w14:paraId="64AFE7A7"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Deal with focus city as a POSSIBLE input, not guaranteed</w:t>
      </w:r>
    </w:p>
    <w:p w14:paraId="4B56D37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Should change it so that different variants are all possible in any combination.  E.g.</w:t>
      </w:r>
      <w:proofErr w:type="gramStart"/>
      <w:r w:rsidRPr="004041B1">
        <w:rPr>
          <w:rFonts w:ascii="Aptos" w:eastAsia="Aptos" w:hAnsi="Aptos" w:cs="Aptos"/>
          <w:sz w:val="22"/>
        </w:rPr>
        <w:t>, like</w:t>
      </w:r>
      <w:proofErr w:type="gramEnd"/>
      <w:r w:rsidRPr="004041B1">
        <w:rPr>
          <w:rFonts w:ascii="Aptos" w:eastAsia="Aptos" w:hAnsi="Aptos" w:cs="Aptos"/>
          <w:sz w:val="22"/>
        </w:rPr>
        <w:t xml:space="preserve"> Vulcan or ACES (either or both can be true).  This applies to wastewater (Moore vs GHGI, scaled emissions for septic vs reported septic emissions - which can be varied by state).</w:t>
      </w:r>
    </w:p>
    <w:p w14:paraId="5CFABE3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Noticed an issue with WWTP that has an impact on a few pixels.  Pixels that are on the border of 2 states get included in both.  This occurs when masking.  Can easily deal with it by calculating fractional coverage within the state and multiplying by this weighting to put these pixels partially within each state and then adding them in the final domain-scale output.  </w:t>
      </w:r>
      <w:proofErr w:type="gramStart"/>
      <w:r w:rsidRPr="004041B1">
        <w:rPr>
          <w:rFonts w:ascii="Aptos" w:eastAsia="Aptos" w:hAnsi="Aptos" w:cs="Aptos"/>
          <w:sz w:val="22"/>
        </w:rPr>
        <w:t>Of course</w:t>
      </w:r>
      <w:proofErr w:type="gramEnd"/>
      <w:r w:rsidRPr="004041B1">
        <w:rPr>
          <w:rFonts w:ascii="Aptos" w:eastAsia="Aptos" w:hAnsi="Aptos" w:cs="Aptos"/>
          <w:sz w:val="22"/>
        </w:rPr>
        <w:t xml:space="preserve"> this ignores the fact that pre-aggregation more of the </w:t>
      </w:r>
      <w:proofErr w:type="spellStart"/>
      <w:r w:rsidRPr="004041B1">
        <w:rPr>
          <w:rFonts w:ascii="Aptos" w:eastAsia="Aptos" w:hAnsi="Aptos" w:cs="Aptos"/>
          <w:sz w:val="22"/>
        </w:rPr>
        <w:t>landtype</w:t>
      </w:r>
      <w:proofErr w:type="spellEnd"/>
      <w:r w:rsidRPr="004041B1">
        <w:rPr>
          <w:rFonts w:ascii="Aptos" w:eastAsia="Aptos" w:hAnsi="Aptos" w:cs="Aptos"/>
          <w:sz w:val="22"/>
        </w:rPr>
        <w:t xml:space="preserve"> of interest could be in 1 state than the other, not necessarily evenly distributed...  Simple comparison to how </w:t>
      </w:r>
      <w:proofErr w:type="gramStart"/>
      <w:r w:rsidRPr="004041B1">
        <w:rPr>
          <w:rFonts w:ascii="Aptos" w:eastAsia="Aptos" w:hAnsi="Aptos" w:cs="Aptos"/>
          <w:sz w:val="22"/>
        </w:rPr>
        <w:t>raster::</w:t>
      </w:r>
      <w:proofErr w:type="gramEnd"/>
      <w:r w:rsidRPr="004041B1">
        <w:rPr>
          <w:rFonts w:ascii="Aptos" w:eastAsia="Aptos" w:hAnsi="Aptos" w:cs="Aptos"/>
          <w:sz w:val="22"/>
        </w:rPr>
        <w:t>mask did it needed.</w:t>
      </w:r>
    </w:p>
    <w:p w14:paraId="1A5F285B" w14:textId="77777777" w:rsidR="004041B1" w:rsidRPr="004041B1" w:rsidRDefault="004041B1" w:rsidP="004041B1">
      <w:pPr>
        <w:pStyle w:val="ListParagraph"/>
        <w:numPr>
          <w:ilvl w:val="1"/>
          <w:numId w:val="6"/>
        </w:numPr>
        <w:spacing w:line="259" w:lineRule="auto"/>
        <w:rPr>
          <w:rFonts w:ascii="Aptos" w:eastAsia="Aptos" w:hAnsi="Aptos" w:cs="Aptos"/>
          <w:sz w:val="22"/>
        </w:rPr>
      </w:pPr>
      <w:r w:rsidRPr="004041B1">
        <w:rPr>
          <w:rFonts w:ascii="Aptos" w:eastAsia="Aptos" w:hAnsi="Aptos" w:cs="Aptos"/>
          <w:sz w:val="22"/>
        </w:rPr>
        <w:t>Note the newer CWNS seems to have a rather different layout, though it appears the same information is available.</w:t>
      </w:r>
    </w:p>
    <w:p w14:paraId="4F9BFAA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After </w:t>
      </w:r>
      <w:proofErr w:type="gramStart"/>
      <w:r w:rsidRPr="004041B1">
        <w:rPr>
          <w:rFonts w:ascii="Aptos" w:eastAsia="Aptos" w:hAnsi="Aptos" w:cs="Aptos"/>
          <w:sz w:val="22"/>
        </w:rPr>
        <w:t>confident</w:t>
      </w:r>
      <w:proofErr w:type="gramEnd"/>
      <w:r w:rsidRPr="004041B1">
        <w:rPr>
          <w:rFonts w:ascii="Aptos" w:eastAsia="Aptos" w:hAnsi="Aptos" w:cs="Aptos"/>
          <w:sz w:val="22"/>
        </w:rPr>
        <w:t xml:space="preserve"> that everything works as intended and gives equivalent output as the older version of the code, update input datasets as relevant.  E.g., newer NEI, newer CWNS, newer GHGI file, newer LMOP, etc.</w:t>
      </w:r>
    </w:p>
    <w:p w14:paraId="2DEAEEF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I need to carefully go through and set the codes to identify the appropriate year to use for data that are not available annually (e.g., NEI, CWNS).  </w:t>
      </w:r>
    </w:p>
    <w:p w14:paraId="28DD8871" w14:textId="77777777" w:rsidR="004041B1" w:rsidRPr="00E71524" w:rsidRDefault="004041B1" w:rsidP="00E71524">
      <w:pPr>
        <w:pStyle w:val="ListParagraph"/>
        <w:numPr>
          <w:ilvl w:val="0"/>
          <w:numId w:val="6"/>
        </w:numPr>
        <w:tabs>
          <w:tab w:val="left" w:pos="5220"/>
        </w:tabs>
        <w:spacing w:line="259" w:lineRule="auto"/>
        <w:rPr>
          <w:rFonts w:ascii="Aptos" w:eastAsia="Aptos" w:hAnsi="Aptos" w:cs="Aptos"/>
          <w:sz w:val="22"/>
        </w:rPr>
      </w:pPr>
      <w:r w:rsidRPr="00E71524">
        <w:rPr>
          <w:rFonts w:ascii="Aptos" w:eastAsia="Aptos" w:hAnsi="Aptos" w:cs="Aptos"/>
          <w:sz w:val="22"/>
        </w:rPr>
        <w:t>Additionally, I need some error capability to use a previous year if the year chosen is too recent to have data (e.g., GHGRP).</w:t>
      </w:r>
    </w:p>
    <w:p w14:paraId="55C8185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lastRenderedPageBreak/>
        <w:t xml:space="preserve">for </w:t>
      </w:r>
      <w:proofErr w:type="spellStart"/>
      <w:r w:rsidRPr="004041B1">
        <w:rPr>
          <w:rFonts w:ascii="Aptos" w:eastAsia="Aptos" w:hAnsi="Aptos" w:cs="Aptos"/>
          <w:sz w:val="22"/>
        </w:rPr>
        <w:t>NLCD_fraction</w:t>
      </w:r>
      <w:proofErr w:type="spellEnd"/>
      <w:r w:rsidRPr="004041B1">
        <w:rPr>
          <w:rFonts w:ascii="Aptos" w:eastAsia="Aptos" w:hAnsi="Aptos" w:cs="Aptos"/>
          <w:sz w:val="22"/>
        </w:rPr>
        <w:t xml:space="preserve"> saw that the domain-sum of open (global(open*</w:t>
      </w:r>
      <w:proofErr w:type="spellStart"/>
      <w:r w:rsidRPr="004041B1">
        <w:rPr>
          <w:rFonts w:ascii="Aptos" w:eastAsia="Aptos" w:hAnsi="Aptos" w:cs="Aptos"/>
          <w:sz w:val="22"/>
        </w:rPr>
        <w:t>cellSize</w:t>
      </w:r>
      <w:proofErr w:type="spellEnd"/>
      <w:r w:rsidRPr="004041B1">
        <w:rPr>
          <w:rFonts w:ascii="Aptos" w:eastAsia="Aptos" w:hAnsi="Aptos" w:cs="Aptos"/>
          <w:sz w:val="22"/>
        </w:rPr>
        <w:t>(</w:t>
      </w:r>
      <w:proofErr w:type="spellStart"/>
      <w:proofErr w:type="gramStart"/>
      <w:r w:rsidRPr="004041B1">
        <w:rPr>
          <w:rFonts w:ascii="Aptos" w:eastAsia="Aptos" w:hAnsi="Aptos" w:cs="Aptos"/>
          <w:sz w:val="22"/>
        </w:rPr>
        <w:t>open,unit</w:t>
      </w:r>
      <w:proofErr w:type="spellEnd"/>
      <w:proofErr w:type="gramEnd"/>
      <w:r w:rsidRPr="004041B1">
        <w:rPr>
          <w:rFonts w:ascii="Aptos" w:eastAsia="Aptos" w:hAnsi="Aptos" w:cs="Aptos"/>
          <w:sz w:val="22"/>
        </w:rPr>
        <w:t xml:space="preserve">="km"),sum,na.rm=T) was 5235.635 when projecting a vector outline of the domain and crop/masking.  When projecting the raster to the domain (necessary for other calculations) I get the below: bilinear = 5162.411 nearest neighbor = 5175.685 cubic = 5174.696 </w:t>
      </w:r>
      <w:proofErr w:type="spellStart"/>
      <w:r w:rsidRPr="004041B1">
        <w:rPr>
          <w:rFonts w:ascii="Aptos" w:eastAsia="Aptos" w:hAnsi="Aptos" w:cs="Aptos"/>
          <w:sz w:val="22"/>
        </w:rPr>
        <w:t>cubicspline</w:t>
      </w:r>
      <w:proofErr w:type="spellEnd"/>
      <w:r w:rsidRPr="004041B1">
        <w:rPr>
          <w:rFonts w:ascii="Aptos" w:eastAsia="Aptos" w:hAnsi="Aptos" w:cs="Aptos"/>
          <w:sz w:val="22"/>
        </w:rPr>
        <w:t xml:space="preserve"> = 5177.335 </w:t>
      </w:r>
      <w:proofErr w:type="spellStart"/>
      <w:r w:rsidRPr="004041B1">
        <w:rPr>
          <w:rFonts w:ascii="Aptos" w:eastAsia="Aptos" w:hAnsi="Aptos" w:cs="Aptos"/>
          <w:sz w:val="22"/>
        </w:rPr>
        <w:t>lanczos</w:t>
      </w:r>
      <w:proofErr w:type="spellEnd"/>
      <w:r w:rsidRPr="004041B1">
        <w:rPr>
          <w:rFonts w:ascii="Aptos" w:eastAsia="Aptos" w:hAnsi="Aptos" w:cs="Aptos"/>
          <w:sz w:val="22"/>
        </w:rPr>
        <w:t xml:space="preserve"> = </w:t>
      </w:r>
      <w:proofErr w:type="gramStart"/>
      <w:r w:rsidRPr="004041B1">
        <w:rPr>
          <w:rFonts w:ascii="Aptos" w:eastAsia="Aptos" w:hAnsi="Aptos" w:cs="Aptos"/>
          <w:sz w:val="22"/>
        </w:rPr>
        <w:t>5195.922 .</w:t>
      </w:r>
      <w:proofErr w:type="gramEnd"/>
      <w:r w:rsidRPr="004041B1">
        <w:rPr>
          <w:rFonts w:ascii="Aptos" w:eastAsia="Aptos" w:hAnsi="Aptos" w:cs="Aptos"/>
          <w:sz w:val="22"/>
        </w:rPr>
        <w:t xml:space="preserve">  We previously used </w:t>
      </w:r>
      <w:proofErr w:type="gramStart"/>
      <w:r w:rsidRPr="004041B1">
        <w:rPr>
          <w:rFonts w:ascii="Aptos" w:eastAsia="Aptos" w:hAnsi="Aptos" w:cs="Aptos"/>
          <w:sz w:val="22"/>
        </w:rPr>
        <w:t>nearest</w:t>
      </w:r>
      <w:proofErr w:type="gramEnd"/>
      <w:r w:rsidRPr="004041B1">
        <w:rPr>
          <w:rFonts w:ascii="Aptos" w:eastAsia="Aptos" w:hAnsi="Aptos" w:cs="Aptos"/>
          <w:sz w:val="22"/>
        </w:rPr>
        <w:t xml:space="preserve"> neighbor and that's what I currently use too.</w:t>
      </w:r>
    </w:p>
    <w:p w14:paraId="785996E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update landfill to save combustion/waste emissions separately.</w:t>
      </w:r>
    </w:p>
    <w:p w14:paraId="1FFF97C1" w14:textId="20E368A5"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Industrial wastewater facilities sometimes report CH4 to subparts </w:t>
      </w:r>
      <w:proofErr w:type="gramStart"/>
      <w:r w:rsidRPr="004041B1">
        <w:rPr>
          <w:rFonts w:ascii="Aptos" w:eastAsia="Aptos" w:hAnsi="Aptos" w:cs="Aptos"/>
          <w:sz w:val="22"/>
        </w:rPr>
        <w:t>AA  (</w:t>
      </w:r>
      <w:proofErr w:type="gramEnd"/>
      <w:r w:rsidRPr="004041B1">
        <w:rPr>
          <w:rFonts w:ascii="Aptos" w:eastAsia="Aptos" w:hAnsi="Aptos" w:cs="Aptos"/>
          <w:sz w:val="22"/>
        </w:rPr>
        <w:t>pulp/paper), C (combustion), and TT (industrial landfill), but the GHGRP equivalent is only from industrial wastewater</w:t>
      </w:r>
    </w:p>
    <w:p w14:paraId="2B6D8D9F"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Should double check conversions are exactly what we want (minor, mass is 16.043 g/mol or 16 g/mol, year to day = 365 or 365.25).  Should at least make sure they're all consistent.</w:t>
      </w:r>
    </w:p>
    <w:p w14:paraId="24DEE3AE" w14:textId="77777777" w:rsidR="004041B1" w:rsidRPr="00E71524" w:rsidRDefault="004041B1" w:rsidP="004041B1">
      <w:pPr>
        <w:pStyle w:val="ListParagraph"/>
        <w:numPr>
          <w:ilvl w:val="0"/>
          <w:numId w:val="6"/>
        </w:numPr>
        <w:spacing w:line="259" w:lineRule="auto"/>
        <w:rPr>
          <w:rFonts w:ascii="Aptos" w:eastAsia="Aptos" w:hAnsi="Aptos" w:cs="Aptos"/>
          <w:b/>
          <w:bCs/>
          <w:sz w:val="22"/>
        </w:rPr>
      </w:pPr>
      <w:proofErr w:type="gramStart"/>
      <w:r w:rsidRPr="00E71524">
        <w:rPr>
          <w:rFonts w:ascii="Aptos" w:eastAsia="Aptos" w:hAnsi="Aptos" w:cs="Aptos"/>
          <w:b/>
          <w:bCs/>
          <w:sz w:val="22"/>
        </w:rPr>
        <w:t>by</w:t>
      </w:r>
      <w:proofErr w:type="gramEnd"/>
      <w:r w:rsidRPr="00E71524">
        <w:rPr>
          <w:rFonts w:ascii="Aptos" w:eastAsia="Aptos" w:hAnsi="Aptos" w:cs="Aptos"/>
          <w:b/>
          <w:bCs/>
          <w:sz w:val="22"/>
        </w:rPr>
        <w:t xml:space="preserve"> </w:t>
      </w:r>
      <w:proofErr w:type="gramStart"/>
      <w:r w:rsidRPr="00E71524">
        <w:rPr>
          <w:rFonts w:ascii="Aptos" w:eastAsia="Aptos" w:hAnsi="Aptos" w:cs="Aptos"/>
          <w:b/>
          <w:bCs/>
          <w:sz w:val="22"/>
        </w:rPr>
        <w:t>default</w:t>
      </w:r>
      <w:proofErr w:type="gramEnd"/>
      <w:r w:rsidRPr="00E71524">
        <w:rPr>
          <w:rFonts w:ascii="Aptos" w:eastAsia="Aptos" w:hAnsi="Aptos" w:cs="Aptos"/>
          <w:b/>
          <w:bCs/>
          <w:sz w:val="22"/>
        </w:rPr>
        <w:t xml:space="preserve"> terra has progress bars for steps that take a long time (e.g., NLCD calculations).  Do we want this behavior?  If </w:t>
      </w:r>
      <w:proofErr w:type="gramStart"/>
      <w:r w:rsidRPr="00E71524">
        <w:rPr>
          <w:rFonts w:ascii="Aptos" w:eastAsia="Aptos" w:hAnsi="Aptos" w:cs="Aptos"/>
          <w:b/>
          <w:bCs/>
          <w:sz w:val="22"/>
        </w:rPr>
        <w:t>so</w:t>
      </w:r>
      <w:proofErr w:type="gramEnd"/>
      <w:r w:rsidRPr="00E71524">
        <w:rPr>
          <w:rFonts w:ascii="Aptos" w:eastAsia="Aptos" w:hAnsi="Aptos" w:cs="Aptos"/>
          <w:b/>
          <w:bCs/>
          <w:sz w:val="22"/>
        </w:rPr>
        <w:t xml:space="preserve"> we should add clarification before each discussing WHAT is in progress (confusing otherwise).</w:t>
      </w:r>
    </w:p>
    <w:p w14:paraId="15D158A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go through and properly set verbose if statements for some codes.</w:t>
      </w:r>
    </w:p>
    <w:p w14:paraId="1B432C0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check for reused data (e.g., ACES/Vulcan, GHGRP facility data, GHGRP combustion data) and consider downloading in Main rather than in multiple scripts.</w:t>
      </w:r>
    </w:p>
    <w:p w14:paraId="7AFDD4B2" w14:textId="77777777" w:rsidR="004041B1" w:rsidRPr="00E71524" w:rsidRDefault="004041B1" w:rsidP="004041B1">
      <w:pPr>
        <w:pStyle w:val="ListParagraph"/>
        <w:numPr>
          <w:ilvl w:val="0"/>
          <w:numId w:val="6"/>
        </w:numPr>
        <w:spacing w:line="259" w:lineRule="auto"/>
        <w:rPr>
          <w:rFonts w:ascii="Aptos" w:eastAsia="Aptos" w:hAnsi="Aptos" w:cs="Aptos"/>
          <w:b/>
          <w:bCs/>
          <w:sz w:val="22"/>
        </w:rPr>
      </w:pPr>
      <w:r w:rsidRPr="00E71524">
        <w:rPr>
          <w:rFonts w:ascii="Aptos" w:eastAsia="Aptos" w:hAnsi="Aptos" w:cs="Aptos"/>
          <w:b/>
          <w:bCs/>
          <w:sz w:val="22"/>
        </w:rPr>
        <w:t xml:space="preserve">Need to consider saving input data like GHGRP to be loaded instead of re-downloaded each time (like </w:t>
      </w:r>
      <w:proofErr w:type="spellStart"/>
      <w:r w:rsidRPr="00E71524">
        <w:rPr>
          <w:rFonts w:ascii="Aptos" w:eastAsia="Aptos" w:hAnsi="Aptos" w:cs="Aptos"/>
          <w:b/>
          <w:bCs/>
          <w:sz w:val="22"/>
        </w:rPr>
        <w:t>tigerlines</w:t>
      </w:r>
      <w:proofErr w:type="spellEnd"/>
      <w:r w:rsidRPr="00E71524">
        <w:rPr>
          <w:rFonts w:ascii="Aptos" w:eastAsia="Aptos" w:hAnsi="Aptos" w:cs="Aptos"/>
          <w:b/>
          <w:bCs/>
          <w:sz w:val="22"/>
        </w:rPr>
        <w:t>) to speed up multiple runs.</w:t>
      </w:r>
    </w:p>
    <w:p w14:paraId="76D5B908"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we can speed up downloading API resources by filtering to just the data we need </w:t>
      </w:r>
      <w:proofErr w:type="gramStart"/>
      <w:r w:rsidRPr="004041B1">
        <w:rPr>
          <w:rFonts w:ascii="Aptos" w:eastAsia="Aptos" w:hAnsi="Aptos" w:cs="Aptos"/>
          <w:sz w:val="22"/>
        </w:rPr>
        <w:t>as long as</w:t>
      </w:r>
      <w:proofErr w:type="gramEnd"/>
      <w:r w:rsidRPr="004041B1">
        <w:rPr>
          <w:rFonts w:ascii="Aptos" w:eastAsia="Aptos" w:hAnsi="Aptos" w:cs="Aptos"/>
          <w:sz w:val="22"/>
        </w:rPr>
        <w:t xml:space="preserve"> we ensure it's not different data (like GHGRP was).</w:t>
      </w:r>
    </w:p>
    <w:p w14:paraId="0028583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Stationary combustion – Need to consider the potential of multiples (3 GHGRP facilities match to the same HIFLD one).  I believe the code would just use 1 of them and ignore the others.</w:t>
      </w:r>
    </w:p>
    <w:p w14:paraId="26CD6756"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add clear user update(s) for each Sector (e.g., </w:t>
      </w:r>
      <w:proofErr w:type="gramStart"/>
      <w:r w:rsidRPr="004041B1">
        <w:rPr>
          <w:rFonts w:ascii="Aptos" w:eastAsia="Aptos" w:hAnsi="Aptos" w:cs="Aptos"/>
          <w:sz w:val="22"/>
        </w:rPr>
        <w:t>cat(</w:t>
      </w:r>
      <w:proofErr w:type="gramEnd"/>
      <w:r w:rsidRPr="004041B1">
        <w:rPr>
          <w:rFonts w:ascii="Aptos" w:eastAsia="Aptos" w:hAnsi="Aptos" w:cs="Aptos"/>
          <w:sz w:val="22"/>
        </w:rPr>
        <w:t>"starting sector X\n") ... cat("processing Y for sector X\n"))</w:t>
      </w:r>
    </w:p>
    <w:p w14:paraId="310225E9"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for NG distribution - the EIA does have state level data available by API, but I could not find an </w:t>
      </w:r>
      <w:proofErr w:type="spellStart"/>
      <w:r w:rsidRPr="004041B1">
        <w:rPr>
          <w:rFonts w:ascii="Aptos" w:eastAsia="Aptos" w:hAnsi="Aptos" w:cs="Aptos"/>
          <w:sz w:val="22"/>
        </w:rPr>
        <w:t>api</w:t>
      </w:r>
      <w:proofErr w:type="spellEnd"/>
      <w:r w:rsidRPr="004041B1">
        <w:rPr>
          <w:rFonts w:ascii="Aptos" w:eastAsia="Aptos" w:hAnsi="Aptos" w:cs="Aptos"/>
          <w:sz w:val="22"/>
        </w:rPr>
        <w:t xml:space="preserve"> to access the forms that are per company</w:t>
      </w:r>
    </w:p>
    <w:p w14:paraId="3A75317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for NG distribution - we discussed having a separate script to build the by-LDC shapefiles and just including those in the </w:t>
      </w:r>
      <w:proofErr w:type="gramStart"/>
      <w:r w:rsidRPr="004041B1">
        <w:rPr>
          <w:rFonts w:ascii="Aptos" w:eastAsia="Aptos" w:hAnsi="Aptos" w:cs="Aptos"/>
          <w:sz w:val="22"/>
        </w:rPr>
        <w:t>package?.</w:t>
      </w:r>
      <w:proofErr w:type="gramEnd"/>
      <w:r w:rsidRPr="004041B1">
        <w:rPr>
          <w:rFonts w:ascii="Aptos" w:eastAsia="Aptos" w:hAnsi="Aptos" w:cs="Aptos"/>
          <w:sz w:val="22"/>
        </w:rPr>
        <w:t xml:space="preserve">  Right </w:t>
      </w:r>
      <w:proofErr w:type="gramStart"/>
      <w:r w:rsidRPr="004041B1">
        <w:rPr>
          <w:rFonts w:ascii="Aptos" w:eastAsia="Aptos" w:hAnsi="Aptos" w:cs="Aptos"/>
          <w:sz w:val="22"/>
        </w:rPr>
        <w:t>now</w:t>
      </w:r>
      <w:proofErr w:type="gramEnd"/>
      <w:r w:rsidRPr="004041B1">
        <w:rPr>
          <w:rFonts w:ascii="Aptos" w:eastAsia="Aptos" w:hAnsi="Aptos" w:cs="Aptos"/>
          <w:sz w:val="22"/>
        </w:rPr>
        <w:t xml:space="preserve"> it's just loading in the prepared files from what I did for Philly before.  I will need to spend some time </w:t>
      </w:r>
      <w:proofErr w:type="gramStart"/>
      <w:r w:rsidRPr="004041B1">
        <w:rPr>
          <w:rFonts w:ascii="Aptos" w:eastAsia="Aptos" w:hAnsi="Aptos" w:cs="Aptos"/>
          <w:sz w:val="22"/>
        </w:rPr>
        <w:t>recoding</w:t>
      </w:r>
      <w:proofErr w:type="gramEnd"/>
      <w:r w:rsidRPr="004041B1">
        <w:rPr>
          <w:rFonts w:ascii="Aptos" w:eastAsia="Aptos" w:hAnsi="Aptos" w:cs="Aptos"/>
          <w:sz w:val="22"/>
        </w:rPr>
        <w:t xml:space="preserve"> this and rebuilding a merged dataset for the entire NEC.  I believe some GHGRP data may be able to replace some of the EIA/PHMSA data (need to investigate) and emailed GHGRP on 6/3/2024 to find out if we can access the GHGRP shapefiles directly.</w:t>
      </w:r>
    </w:p>
    <w:p w14:paraId="3CF66EB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for NG distribution - the more detailed GHGRP data I have easy access to via </w:t>
      </w:r>
      <w:proofErr w:type="spellStart"/>
      <w:r w:rsidRPr="004041B1">
        <w:rPr>
          <w:rFonts w:ascii="Aptos" w:eastAsia="Aptos" w:hAnsi="Aptos" w:cs="Aptos"/>
          <w:sz w:val="22"/>
        </w:rPr>
        <w:t>Envirofacts</w:t>
      </w:r>
      <w:proofErr w:type="spellEnd"/>
      <w:r w:rsidRPr="004041B1">
        <w:rPr>
          <w:rFonts w:ascii="Aptos" w:eastAsia="Aptos" w:hAnsi="Aptos" w:cs="Aptos"/>
          <w:sz w:val="22"/>
        </w:rPr>
        <w:t xml:space="preserve"> now has gas volumes delivered by sector which we were getting from EIA.  We still need customer counts from EIA, but this does provide a means to automatically match those datasets.  Unfortunately, they did not perfectly match, so there </w:t>
      </w:r>
      <w:proofErr w:type="gramStart"/>
      <w:r w:rsidRPr="004041B1">
        <w:rPr>
          <w:rFonts w:ascii="Aptos" w:eastAsia="Aptos" w:hAnsi="Aptos" w:cs="Aptos"/>
          <w:sz w:val="22"/>
        </w:rPr>
        <w:t>is some question</w:t>
      </w:r>
      <w:proofErr w:type="gramEnd"/>
      <w:r w:rsidRPr="004041B1">
        <w:rPr>
          <w:rFonts w:ascii="Aptos" w:eastAsia="Aptos" w:hAnsi="Aptos" w:cs="Aptos"/>
          <w:sz w:val="22"/>
        </w:rPr>
        <w:t xml:space="preserve"> as to which we rely on.  Most do match exactly or quite close though.</w:t>
      </w:r>
    </w:p>
    <w:p w14:paraId="5501C12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for NG distribution - there WAS an API-downloadable table that included a bunch of data I previously </w:t>
      </w:r>
      <w:proofErr w:type="spellStart"/>
      <w:r w:rsidRPr="004041B1">
        <w:rPr>
          <w:rFonts w:ascii="Aptos" w:eastAsia="Aptos" w:hAnsi="Aptos" w:cs="Aptos"/>
          <w:sz w:val="22"/>
        </w:rPr>
        <w:t>webscraped</w:t>
      </w:r>
      <w:proofErr w:type="spellEnd"/>
      <w:r w:rsidRPr="004041B1">
        <w:rPr>
          <w:rFonts w:ascii="Aptos" w:eastAsia="Aptos" w:hAnsi="Aptos" w:cs="Aptos"/>
          <w:sz w:val="22"/>
        </w:rPr>
        <w:t xml:space="preserve"> (some of which is also available in PHMSA).  However, it only goes to </w:t>
      </w:r>
      <w:proofErr w:type="gramStart"/>
      <w:r w:rsidRPr="004041B1">
        <w:rPr>
          <w:rFonts w:ascii="Aptos" w:eastAsia="Aptos" w:hAnsi="Aptos" w:cs="Aptos"/>
          <w:sz w:val="22"/>
        </w:rPr>
        <w:t>2015</w:t>
      </w:r>
      <w:proofErr w:type="gramEnd"/>
      <w:r w:rsidRPr="004041B1">
        <w:rPr>
          <w:rFonts w:ascii="Aptos" w:eastAsia="Aptos" w:hAnsi="Aptos" w:cs="Aptos"/>
          <w:sz w:val="22"/>
        </w:rPr>
        <w:t xml:space="preserve"> and I can't find equivalent data in the post 2015 data tables.  As such I'm still </w:t>
      </w:r>
      <w:proofErr w:type="spellStart"/>
      <w:r w:rsidRPr="004041B1">
        <w:rPr>
          <w:rFonts w:ascii="Aptos" w:eastAsia="Aptos" w:hAnsi="Aptos" w:cs="Aptos"/>
          <w:sz w:val="22"/>
        </w:rPr>
        <w:lastRenderedPageBreak/>
        <w:t>webscraping</w:t>
      </w:r>
      <w:proofErr w:type="spellEnd"/>
      <w:r w:rsidRPr="004041B1">
        <w:rPr>
          <w:rFonts w:ascii="Aptos" w:eastAsia="Aptos" w:hAnsi="Aptos" w:cs="Aptos"/>
          <w:sz w:val="22"/>
        </w:rPr>
        <w:t xml:space="preserve"> for it... https://enviro.epa.gov/envirofacts/metadata/table/ghg/w_local_dist_companies_details</w:t>
      </w:r>
    </w:p>
    <w:p w14:paraId="3F5B3C1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for NG distribution - the extract function takes a LONG time to run.  Doing it for each state individually is not too </w:t>
      </w:r>
      <w:proofErr w:type="gramStart"/>
      <w:r w:rsidRPr="004041B1">
        <w:rPr>
          <w:rFonts w:ascii="Aptos" w:eastAsia="Aptos" w:hAnsi="Aptos" w:cs="Aptos"/>
          <w:sz w:val="22"/>
        </w:rPr>
        <w:t>bad, but</w:t>
      </w:r>
      <w:proofErr w:type="gramEnd"/>
      <w:r w:rsidRPr="004041B1">
        <w:rPr>
          <w:rFonts w:ascii="Aptos" w:eastAsia="Aptos" w:hAnsi="Aptos" w:cs="Aptos"/>
          <w:sz w:val="22"/>
        </w:rPr>
        <w:t xml:space="preserve"> doing it for the domain as a whole is CONSIDERABLY slower.  I should investigate simply summing the state values pixel-by-pixel (should give identical output).  </w:t>
      </w:r>
      <w:proofErr w:type="gramStart"/>
      <w:r w:rsidRPr="004041B1">
        <w:rPr>
          <w:rFonts w:ascii="Aptos" w:eastAsia="Aptos" w:hAnsi="Aptos" w:cs="Aptos"/>
          <w:sz w:val="22"/>
        </w:rPr>
        <w:t>aggregate(</w:t>
      </w:r>
      <w:proofErr w:type="spellStart"/>
      <w:proofErr w:type="gramEnd"/>
      <w:r w:rsidRPr="004041B1">
        <w:rPr>
          <w:rFonts w:ascii="Aptos" w:eastAsia="Aptos" w:hAnsi="Aptos" w:cs="Aptos"/>
          <w:sz w:val="22"/>
        </w:rPr>
        <w:t>do.call</w:t>
      </w:r>
      <w:proofErr w:type="spellEnd"/>
      <w:r w:rsidRPr="004041B1">
        <w:rPr>
          <w:rFonts w:ascii="Aptos" w:eastAsia="Aptos" w:hAnsi="Aptos" w:cs="Aptos"/>
          <w:sz w:val="22"/>
        </w:rPr>
        <w:t>(</w:t>
      </w:r>
      <w:proofErr w:type="spellStart"/>
      <w:r w:rsidRPr="004041B1">
        <w:rPr>
          <w:rFonts w:ascii="Aptos" w:eastAsia="Aptos" w:hAnsi="Aptos" w:cs="Aptos"/>
          <w:sz w:val="22"/>
        </w:rPr>
        <w:t>rbind.data.frame</w:t>
      </w:r>
      <w:proofErr w:type="spellEnd"/>
      <w:r w:rsidRPr="004041B1">
        <w:rPr>
          <w:rFonts w:ascii="Aptos" w:eastAsia="Aptos" w:hAnsi="Aptos" w:cs="Aptos"/>
          <w:sz w:val="22"/>
        </w:rPr>
        <w:t xml:space="preserve">, </w:t>
      </w:r>
      <w:proofErr w:type="spellStart"/>
      <w:r w:rsidRPr="004041B1">
        <w:rPr>
          <w:rFonts w:ascii="Aptos" w:eastAsia="Aptos" w:hAnsi="Aptos" w:cs="Aptos"/>
          <w:sz w:val="22"/>
        </w:rPr>
        <w:t>cover_all_old</w:t>
      </w:r>
      <w:proofErr w:type="spellEnd"/>
      <w:r w:rsidRPr="004041B1">
        <w:rPr>
          <w:rFonts w:ascii="Aptos" w:eastAsia="Aptos" w:hAnsi="Aptos" w:cs="Aptos"/>
          <w:sz w:val="22"/>
        </w:rPr>
        <w:t>), by=list(</w:t>
      </w:r>
      <w:proofErr w:type="spellStart"/>
      <w:r w:rsidRPr="004041B1">
        <w:rPr>
          <w:rFonts w:ascii="Aptos" w:eastAsia="Aptos" w:hAnsi="Aptos" w:cs="Aptos"/>
          <w:sz w:val="22"/>
        </w:rPr>
        <w:t>do.call</w:t>
      </w:r>
      <w:proofErr w:type="spellEnd"/>
      <w:r w:rsidRPr="004041B1">
        <w:rPr>
          <w:rFonts w:ascii="Aptos" w:eastAsia="Aptos" w:hAnsi="Aptos" w:cs="Aptos"/>
          <w:sz w:val="22"/>
        </w:rPr>
        <w:t>(</w:t>
      </w:r>
      <w:proofErr w:type="spellStart"/>
      <w:r w:rsidRPr="004041B1">
        <w:rPr>
          <w:rFonts w:ascii="Aptos" w:eastAsia="Aptos" w:hAnsi="Aptos" w:cs="Aptos"/>
          <w:sz w:val="22"/>
        </w:rPr>
        <w:t>rbind.data.frame</w:t>
      </w:r>
      <w:proofErr w:type="spellEnd"/>
      <w:r w:rsidRPr="004041B1">
        <w:rPr>
          <w:rFonts w:ascii="Aptos" w:eastAsia="Aptos" w:hAnsi="Aptos" w:cs="Aptos"/>
          <w:sz w:val="22"/>
        </w:rPr>
        <w:t xml:space="preserve">, </w:t>
      </w:r>
      <w:proofErr w:type="spellStart"/>
      <w:r w:rsidRPr="004041B1">
        <w:rPr>
          <w:rFonts w:ascii="Aptos" w:eastAsia="Aptos" w:hAnsi="Aptos" w:cs="Aptos"/>
          <w:sz w:val="22"/>
        </w:rPr>
        <w:t>cover_all_old</w:t>
      </w:r>
      <w:proofErr w:type="spellEnd"/>
      <w:r w:rsidRPr="004041B1">
        <w:rPr>
          <w:rFonts w:ascii="Aptos" w:eastAsia="Aptos" w:hAnsi="Aptos" w:cs="Aptos"/>
          <w:sz w:val="22"/>
        </w:rPr>
        <w:t>)$cell), sum,na.rm=T)</w:t>
      </w:r>
    </w:p>
    <w:p w14:paraId="2A1C6F0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need to compare to original version, fixing all reprojections and area calculations to terra.</w:t>
      </w:r>
    </w:p>
    <w:p w14:paraId="1FDB6BDB"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and stationary combustion - there is a separate script to convert units, reformat, and reproject the output from these scripts because Joe did this via XESMF.  No need to do this now, and this should be reincorporated into the individual scripts.</w:t>
      </w:r>
    </w:p>
    <w:p w14:paraId="3FC5790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for NG </w:t>
      </w:r>
      <w:proofErr w:type="spellStart"/>
      <w:r w:rsidRPr="004041B1">
        <w:rPr>
          <w:rFonts w:ascii="Aptos" w:eastAsia="Aptos" w:hAnsi="Aptos" w:cs="Aptos"/>
          <w:sz w:val="22"/>
        </w:rPr>
        <w:t>dist</w:t>
      </w:r>
      <w:proofErr w:type="spellEnd"/>
      <w:r w:rsidRPr="004041B1">
        <w:rPr>
          <w:rFonts w:ascii="Aptos" w:eastAsia="Aptos" w:hAnsi="Aptos" w:cs="Aptos"/>
          <w:sz w:val="22"/>
        </w:rPr>
        <w:t xml:space="preserve"> and </w:t>
      </w:r>
      <w:proofErr w:type="spellStart"/>
      <w:r w:rsidRPr="004041B1">
        <w:rPr>
          <w:rFonts w:ascii="Aptos" w:eastAsia="Aptos" w:hAnsi="Aptos" w:cs="Aptos"/>
          <w:sz w:val="22"/>
        </w:rPr>
        <w:t>stat_comb</w:t>
      </w:r>
      <w:proofErr w:type="spellEnd"/>
      <w:r w:rsidRPr="004041B1">
        <w:rPr>
          <w:rFonts w:ascii="Aptos" w:eastAsia="Aptos" w:hAnsi="Aptos" w:cs="Aptos"/>
          <w:sz w:val="22"/>
        </w:rPr>
        <w:t xml:space="preserve"> - towards the end when saving and plotting there's quite a bit of redundant code that's also harder to read than it needs to be. Should clean up.</w:t>
      </w:r>
    </w:p>
    <w:p w14:paraId="15C05ABC" w14:textId="77777777" w:rsidR="004041B1" w:rsidRPr="00E71524" w:rsidRDefault="004041B1" w:rsidP="004041B1">
      <w:pPr>
        <w:pStyle w:val="ListParagraph"/>
        <w:numPr>
          <w:ilvl w:val="0"/>
          <w:numId w:val="6"/>
        </w:numPr>
        <w:spacing w:line="259" w:lineRule="auto"/>
        <w:rPr>
          <w:rFonts w:ascii="Aptos" w:eastAsia="Aptos" w:hAnsi="Aptos" w:cs="Aptos"/>
          <w:b/>
          <w:bCs/>
          <w:sz w:val="22"/>
        </w:rPr>
      </w:pPr>
      <w:r w:rsidRPr="00E71524">
        <w:rPr>
          <w:rFonts w:ascii="Aptos" w:eastAsia="Aptos" w:hAnsi="Aptos" w:cs="Aptos"/>
          <w:b/>
          <w:bCs/>
          <w:sz w:val="22"/>
        </w:rPr>
        <w:t xml:space="preserve">Better </w:t>
      </w:r>
      <w:proofErr w:type="gramStart"/>
      <w:r w:rsidRPr="00E71524">
        <w:rPr>
          <w:rFonts w:ascii="Aptos" w:eastAsia="Aptos" w:hAnsi="Aptos" w:cs="Aptos"/>
          <w:b/>
          <w:bCs/>
          <w:sz w:val="22"/>
        </w:rPr>
        <w:t>organize</w:t>
      </w:r>
      <w:proofErr w:type="gramEnd"/>
      <w:r w:rsidRPr="00E71524">
        <w:rPr>
          <w:rFonts w:ascii="Aptos" w:eastAsia="Aptos" w:hAnsi="Aptos" w:cs="Aptos"/>
          <w:b/>
          <w:bCs/>
          <w:sz w:val="22"/>
        </w:rPr>
        <w:t xml:space="preserve"> output.  I think xl files in 1 folder, subsector output in 1, and sector output in a third</w:t>
      </w:r>
    </w:p>
    <w:p w14:paraId="0F658E54" w14:textId="77777777" w:rsidR="004041B1" w:rsidRPr="004041B1" w:rsidRDefault="004041B1" w:rsidP="004041B1">
      <w:pPr>
        <w:pStyle w:val="ListParagraph"/>
        <w:numPr>
          <w:ilvl w:val="0"/>
          <w:numId w:val="6"/>
        </w:numPr>
        <w:spacing w:line="259" w:lineRule="auto"/>
        <w:rPr>
          <w:rFonts w:ascii="Aptos" w:eastAsia="Aptos" w:hAnsi="Aptos" w:cs="Aptos"/>
          <w:strike/>
          <w:sz w:val="22"/>
        </w:rPr>
      </w:pPr>
      <w:r w:rsidRPr="004041B1">
        <w:rPr>
          <w:rFonts w:ascii="Aptos" w:eastAsia="Aptos" w:hAnsi="Aptos" w:cs="Aptos"/>
          <w:strike/>
          <w:sz w:val="22"/>
        </w:rPr>
        <w:t xml:space="preserve">Make all inputs to the </w:t>
      </w:r>
      <w:proofErr w:type="gramStart"/>
      <w:r w:rsidRPr="004041B1">
        <w:rPr>
          <w:rFonts w:ascii="Aptos" w:eastAsia="Aptos" w:hAnsi="Aptos" w:cs="Aptos"/>
          <w:strike/>
          <w:sz w:val="22"/>
        </w:rPr>
        <w:t>functions</w:t>
      </w:r>
      <w:proofErr w:type="gramEnd"/>
      <w:r w:rsidRPr="004041B1">
        <w:rPr>
          <w:rFonts w:ascii="Aptos" w:eastAsia="Aptos" w:hAnsi="Aptos" w:cs="Aptos"/>
          <w:strike/>
          <w:sz w:val="22"/>
        </w:rPr>
        <w:t xml:space="preserve"> actual arguments, not pulled from global.</w:t>
      </w:r>
    </w:p>
    <w:p w14:paraId="4611F08D" w14:textId="77777777" w:rsidR="004041B1" w:rsidRPr="00E71524" w:rsidRDefault="004041B1" w:rsidP="004041B1">
      <w:pPr>
        <w:pStyle w:val="ListParagraph"/>
        <w:numPr>
          <w:ilvl w:val="0"/>
          <w:numId w:val="6"/>
        </w:numPr>
        <w:spacing w:line="259" w:lineRule="auto"/>
        <w:rPr>
          <w:rFonts w:ascii="Aptos" w:eastAsia="Aptos" w:hAnsi="Aptos" w:cs="Aptos"/>
          <w:b/>
          <w:bCs/>
          <w:sz w:val="22"/>
        </w:rPr>
      </w:pPr>
      <w:r w:rsidRPr="00E71524">
        <w:rPr>
          <w:rFonts w:ascii="Aptos" w:eastAsia="Aptos" w:hAnsi="Aptos" w:cs="Aptos"/>
          <w:b/>
          <w:bCs/>
          <w:sz w:val="22"/>
        </w:rPr>
        <w:t>Clearly add checks before running each script to see if the desired output already exists, skip if so with user update.  Maybe prompt instead (e.g., changed grid, so same name but want to overwrite)?</w:t>
      </w:r>
    </w:p>
    <w:p w14:paraId="1C0FB096" w14:textId="61363E1E" w:rsidR="004041B1" w:rsidRPr="004041B1" w:rsidRDefault="004041B1"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 xml:space="preserve">NG </w:t>
      </w:r>
      <w:proofErr w:type="spellStart"/>
      <w:r>
        <w:rPr>
          <w:rFonts w:ascii="Aptos" w:eastAsia="Aptos" w:hAnsi="Aptos" w:cs="Aptos"/>
          <w:sz w:val="22"/>
        </w:rPr>
        <w:t>Dist</w:t>
      </w:r>
      <w:proofErr w:type="spellEnd"/>
      <w:r>
        <w:rPr>
          <w:rFonts w:ascii="Aptos" w:eastAsia="Aptos" w:hAnsi="Aptos" w:cs="Aptos"/>
          <w:sz w:val="22"/>
        </w:rPr>
        <w:t xml:space="preserve"> - Deal with the </w:t>
      </w:r>
      <w:proofErr w:type="spellStart"/>
      <w:r>
        <w:rPr>
          <w:rFonts w:ascii="Aptos" w:eastAsia="Aptos" w:hAnsi="Aptos" w:cs="Aptos"/>
          <w:sz w:val="22"/>
        </w:rPr>
        <w:t>byLDC</w:t>
      </w:r>
      <w:proofErr w:type="spellEnd"/>
      <w:r>
        <w:rPr>
          <w:rFonts w:ascii="Aptos" w:eastAsia="Aptos" w:hAnsi="Aptos" w:cs="Aptos"/>
          <w:sz w:val="22"/>
        </w:rPr>
        <w:t xml:space="preserve"> optional input better.</w:t>
      </w:r>
    </w:p>
    <w:p w14:paraId="3946285D" w14:textId="77777777" w:rsidR="004041B1" w:rsidRPr="00E71524" w:rsidRDefault="004041B1" w:rsidP="004041B1">
      <w:pPr>
        <w:pStyle w:val="ListParagraph"/>
        <w:numPr>
          <w:ilvl w:val="0"/>
          <w:numId w:val="6"/>
        </w:numPr>
        <w:spacing w:line="259" w:lineRule="auto"/>
        <w:rPr>
          <w:rFonts w:ascii="Aptos" w:eastAsia="Aptos" w:hAnsi="Aptos" w:cs="Aptos"/>
          <w:b/>
          <w:bCs/>
          <w:sz w:val="22"/>
        </w:rPr>
      </w:pPr>
      <w:r w:rsidRPr="00E71524">
        <w:rPr>
          <w:rFonts w:ascii="Aptos" w:eastAsia="Aptos" w:hAnsi="Aptos" w:cs="Aptos"/>
          <w:b/>
          <w:bCs/>
          <w:sz w:val="22"/>
        </w:rPr>
        <w:t xml:space="preserve">add proper error handling for each script that includes more informative user updates - </w:t>
      </w:r>
      <w:proofErr w:type="spellStart"/>
      <w:r w:rsidRPr="00E71524">
        <w:rPr>
          <w:rFonts w:ascii="Aptos" w:eastAsia="Aptos" w:hAnsi="Aptos" w:cs="Aptos"/>
          <w:b/>
          <w:bCs/>
          <w:sz w:val="22"/>
        </w:rPr>
        <w:t>trycatch</w:t>
      </w:r>
      <w:proofErr w:type="spellEnd"/>
      <w:r w:rsidRPr="00E71524">
        <w:rPr>
          <w:rFonts w:ascii="Aptos" w:eastAsia="Aptos" w:hAnsi="Aptos" w:cs="Aptos"/>
          <w:b/>
          <w:bCs/>
          <w:sz w:val="22"/>
        </w:rPr>
        <w:t>?  Have some failsafe to avoid combining if any failed?</w:t>
      </w:r>
    </w:p>
    <w:p w14:paraId="53875B2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stationary combustion and NG </w:t>
      </w:r>
      <w:proofErr w:type="spellStart"/>
      <w:r w:rsidRPr="004041B1">
        <w:rPr>
          <w:rFonts w:ascii="Aptos" w:eastAsia="Aptos" w:hAnsi="Aptos" w:cs="Aptos"/>
          <w:sz w:val="22"/>
        </w:rPr>
        <w:t>dist</w:t>
      </w:r>
      <w:proofErr w:type="spellEnd"/>
      <w:r w:rsidRPr="004041B1">
        <w:rPr>
          <w:rFonts w:ascii="Aptos" w:eastAsia="Aptos" w:hAnsi="Aptos" w:cs="Aptos"/>
          <w:sz w:val="22"/>
        </w:rPr>
        <w:t xml:space="preserve"> - get ACES/Vulcan files more flexibly, </w:t>
      </w:r>
      <w:proofErr w:type="spellStart"/>
      <w:proofErr w:type="gramStart"/>
      <w:r w:rsidRPr="004041B1">
        <w:rPr>
          <w:rFonts w:ascii="Aptos" w:eastAsia="Aptos" w:hAnsi="Aptos" w:cs="Aptos"/>
          <w:sz w:val="22"/>
        </w:rPr>
        <w:t>list.files</w:t>
      </w:r>
      <w:proofErr w:type="spellEnd"/>
      <w:proofErr w:type="gramEnd"/>
      <w:r w:rsidRPr="004041B1">
        <w:rPr>
          <w:rFonts w:ascii="Aptos" w:eastAsia="Aptos" w:hAnsi="Aptos" w:cs="Aptos"/>
          <w:sz w:val="22"/>
        </w:rPr>
        <w:t xml:space="preserve">(recursive=T) and instead of </w:t>
      </w:r>
      <w:proofErr w:type="spellStart"/>
      <w:r w:rsidRPr="004041B1">
        <w:rPr>
          <w:rFonts w:ascii="Aptos" w:eastAsia="Aptos" w:hAnsi="Aptos" w:cs="Aptos"/>
          <w:sz w:val="22"/>
        </w:rPr>
        <w:t>subsetting</w:t>
      </w:r>
      <w:proofErr w:type="spellEnd"/>
      <w:r w:rsidRPr="004041B1">
        <w:rPr>
          <w:rFonts w:ascii="Aptos" w:eastAsia="Aptos" w:hAnsi="Aptos" w:cs="Aptos"/>
          <w:sz w:val="22"/>
        </w:rPr>
        <w:t xml:space="preserve"> to inventory year, default to it, but work through a list going out from there (or something like this).  Non-issue for Vulcan, all years </w:t>
      </w:r>
      <w:proofErr w:type="gramStart"/>
      <w:r w:rsidRPr="004041B1">
        <w:rPr>
          <w:rFonts w:ascii="Aptos" w:eastAsia="Aptos" w:hAnsi="Aptos" w:cs="Aptos"/>
          <w:sz w:val="22"/>
        </w:rPr>
        <w:t>are</w:t>
      </w:r>
      <w:proofErr w:type="gramEnd"/>
      <w:r w:rsidRPr="004041B1">
        <w:rPr>
          <w:rFonts w:ascii="Aptos" w:eastAsia="Aptos" w:hAnsi="Aptos" w:cs="Aptos"/>
          <w:sz w:val="22"/>
        </w:rPr>
        <w:t xml:space="preserve"> in the same file.  Need to think about a good way to avoid weirdly having inventory year and </w:t>
      </w:r>
      <w:proofErr w:type="spellStart"/>
      <w:r w:rsidRPr="004041B1">
        <w:rPr>
          <w:rFonts w:ascii="Aptos" w:eastAsia="Aptos" w:hAnsi="Aptos" w:cs="Aptos"/>
          <w:sz w:val="22"/>
        </w:rPr>
        <w:t>aces_year</w:t>
      </w:r>
      <w:proofErr w:type="spellEnd"/>
      <w:r w:rsidRPr="004041B1">
        <w:rPr>
          <w:rFonts w:ascii="Aptos" w:eastAsia="Aptos" w:hAnsi="Aptos" w:cs="Aptos"/>
          <w:sz w:val="22"/>
        </w:rPr>
        <w:t xml:space="preserve"> as inputs.</w:t>
      </w:r>
    </w:p>
    <w:p w14:paraId="0AC0486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WWTP – check https://echo.epa.gov/tools/web-services/loading-tool and https://echo.epa.gov/tools/web-services/facility-search-water#/ </w:t>
      </w:r>
    </w:p>
    <w:p w14:paraId="0DA54B9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Stationary combustion – still need sector-summed plots</w:t>
      </w:r>
    </w:p>
    <w:p w14:paraId="4D16CD94" w14:textId="19529D7B"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Wastewater - https://www2.census.gov/programs-surveys/popest/datasets/ setup FTP access for population</w:t>
      </w:r>
    </w:p>
    <w:p w14:paraId="4FF992A2" w14:textId="0FE9B54D" w:rsidR="00C7347D" w:rsidRDefault="00000000" w:rsidP="004041B1">
      <w:pPr>
        <w:spacing w:line="259" w:lineRule="auto"/>
        <w:rPr>
          <w:rFonts w:ascii="Aptos" w:eastAsia="Aptos" w:hAnsi="Aptos" w:cs="Aptos"/>
          <w:b/>
          <w:sz w:val="36"/>
        </w:rPr>
      </w:pPr>
      <w:r>
        <w:rPr>
          <w:rFonts w:ascii="Aptos" w:eastAsia="Aptos" w:hAnsi="Aptos" w:cs="Aptos"/>
          <w:b/>
          <w:sz w:val="36"/>
        </w:rPr>
        <w:t>Checks vs old code</w:t>
      </w:r>
    </w:p>
    <w:p w14:paraId="1520CEED" w14:textId="77777777" w:rsidR="004041B1" w:rsidRPr="004041B1" w:rsidRDefault="004041B1" w:rsidP="004041B1">
      <w:pPr>
        <w:pStyle w:val="ListParagraph"/>
        <w:numPr>
          <w:ilvl w:val="0"/>
          <w:numId w:val="7"/>
        </w:numPr>
        <w:spacing w:line="259" w:lineRule="auto"/>
        <w:rPr>
          <w:rFonts w:ascii="Aptos" w:eastAsia="Aptos" w:hAnsi="Aptos" w:cs="Aptos"/>
          <w:sz w:val="22"/>
        </w:rPr>
      </w:pPr>
      <w:r w:rsidRPr="004041B1">
        <w:rPr>
          <w:rFonts w:ascii="Aptos" w:eastAsia="Aptos" w:hAnsi="Aptos" w:cs="Aptos"/>
          <w:sz w:val="22"/>
        </w:rPr>
        <w:t>compressors and pipelines ~perfectly matched if using the terra area functions in the old code</w:t>
      </w:r>
    </w:p>
    <w:p w14:paraId="26AF2900" w14:textId="77777777" w:rsidR="004041B1" w:rsidRPr="004041B1" w:rsidRDefault="004041B1" w:rsidP="004041B1">
      <w:pPr>
        <w:pStyle w:val="ListParagraph"/>
        <w:numPr>
          <w:ilvl w:val="0"/>
          <w:numId w:val="7"/>
        </w:numPr>
        <w:spacing w:line="259" w:lineRule="auto"/>
        <w:rPr>
          <w:rFonts w:ascii="Aptos" w:eastAsia="Aptos" w:hAnsi="Aptos" w:cs="Aptos"/>
          <w:sz w:val="22"/>
        </w:rPr>
      </w:pPr>
      <w:r w:rsidRPr="004041B1">
        <w:rPr>
          <w:rFonts w:ascii="Aptos" w:eastAsia="Aptos" w:hAnsi="Aptos" w:cs="Aptos"/>
          <w:sz w:val="22"/>
        </w:rPr>
        <w:t xml:space="preserve">wastewater matched exactly when replacing projection and area functions with terra and making sure input data was the same.  However, the NLCD fractions did differ more significantly given it used to be XESMF.  Both spatial and state/domain totals differed, though the differences weren't huge.  </w:t>
      </w:r>
    </w:p>
    <w:p w14:paraId="6D510781" w14:textId="6DCEDB8D" w:rsidR="00C7347D" w:rsidRDefault="004041B1" w:rsidP="004041B1">
      <w:pPr>
        <w:pStyle w:val="ListParagraph"/>
        <w:numPr>
          <w:ilvl w:val="0"/>
          <w:numId w:val="7"/>
        </w:numPr>
        <w:spacing w:line="259" w:lineRule="auto"/>
        <w:rPr>
          <w:rFonts w:ascii="Aptos" w:eastAsia="Aptos" w:hAnsi="Aptos" w:cs="Aptos"/>
          <w:sz w:val="22"/>
        </w:rPr>
      </w:pPr>
      <w:r w:rsidRPr="004041B1">
        <w:rPr>
          <w:rFonts w:ascii="Aptos" w:eastAsia="Aptos" w:hAnsi="Aptos" w:cs="Aptos"/>
          <w:sz w:val="22"/>
        </w:rPr>
        <w:t>Several were checked without noting it – want to very carefully recheck all anyway</w:t>
      </w:r>
    </w:p>
    <w:p w14:paraId="5B1D57FB" w14:textId="266FE67C" w:rsidR="00A17472" w:rsidRDefault="00A17472" w:rsidP="00A17472">
      <w:pPr>
        <w:spacing w:line="259" w:lineRule="auto"/>
        <w:rPr>
          <w:rFonts w:ascii="Aptos" w:eastAsia="Aptos" w:hAnsi="Aptos" w:cs="Aptos"/>
          <w:b/>
          <w:sz w:val="36"/>
        </w:rPr>
      </w:pPr>
      <w:r>
        <w:rPr>
          <w:rFonts w:ascii="Aptos" w:eastAsia="Aptos" w:hAnsi="Aptos" w:cs="Aptos"/>
          <w:b/>
          <w:sz w:val="36"/>
        </w:rPr>
        <w:lastRenderedPageBreak/>
        <w:t>Reminders</w:t>
      </w:r>
    </w:p>
    <w:p w14:paraId="6BEC1638" w14:textId="5473821A" w:rsidR="00A17472" w:rsidRDefault="00A17472" w:rsidP="004041B1">
      <w:pPr>
        <w:pStyle w:val="ListParagraph"/>
        <w:numPr>
          <w:ilvl w:val="0"/>
          <w:numId w:val="7"/>
        </w:numPr>
        <w:spacing w:line="259" w:lineRule="auto"/>
        <w:rPr>
          <w:rFonts w:ascii="Aptos" w:eastAsia="Aptos" w:hAnsi="Aptos" w:cs="Aptos"/>
          <w:sz w:val="22"/>
        </w:rPr>
      </w:pPr>
      <w:r>
        <w:rPr>
          <w:rFonts w:ascii="Aptos" w:eastAsia="Aptos" w:hAnsi="Aptos" w:cs="Aptos"/>
          <w:sz w:val="22"/>
        </w:rPr>
        <w:t xml:space="preserve">Functions that don’t utilize </w:t>
      </w:r>
      <w:proofErr w:type="spellStart"/>
      <w:r>
        <w:rPr>
          <w:rFonts w:ascii="Aptos" w:eastAsia="Aptos" w:hAnsi="Aptos" w:cs="Aptos"/>
          <w:sz w:val="22"/>
        </w:rPr>
        <w:t>inventory_year</w:t>
      </w:r>
      <w:proofErr w:type="spellEnd"/>
    </w:p>
    <w:p w14:paraId="1DBA07A2" w14:textId="52682E57" w:rsidR="00A17472" w:rsidRDefault="00A17472" w:rsidP="00A17472">
      <w:pPr>
        <w:pStyle w:val="ListParagraph"/>
        <w:numPr>
          <w:ilvl w:val="1"/>
          <w:numId w:val="7"/>
        </w:numPr>
        <w:spacing w:line="259" w:lineRule="auto"/>
        <w:rPr>
          <w:rFonts w:ascii="Aptos" w:eastAsia="Aptos" w:hAnsi="Aptos" w:cs="Aptos"/>
          <w:sz w:val="22"/>
        </w:rPr>
      </w:pPr>
      <w:proofErr w:type="spellStart"/>
      <w:r>
        <w:rPr>
          <w:rFonts w:ascii="Aptos" w:eastAsia="Aptos" w:hAnsi="Aptos" w:cs="Aptos"/>
          <w:sz w:val="22"/>
        </w:rPr>
        <w:t>NLCD_fractions_by_</w:t>
      </w:r>
      <w:proofErr w:type="gramStart"/>
      <w:r>
        <w:rPr>
          <w:rFonts w:ascii="Aptos" w:eastAsia="Aptos" w:hAnsi="Aptos" w:cs="Aptos"/>
          <w:sz w:val="22"/>
        </w:rPr>
        <w:t>state.R</w:t>
      </w:r>
      <w:proofErr w:type="spellEnd"/>
      <w:proofErr w:type="gramEnd"/>
      <w:r>
        <w:rPr>
          <w:rFonts w:ascii="Aptos" w:eastAsia="Aptos" w:hAnsi="Aptos" w:cs="Aptos"/>
          <w:sz w:val="22"/>
        </w:rPr>
        <w:t xml:space="preserve"> – NLCD data for the appropriate year is still provided manually.  No other input data.</w:t>
      </w:r>
    </w:p>
    <w:p w14:paraId="032BF4ED" w14:textId="21BDEC01" w:rsidR="00A17472" w:rsidRDefault="00A17472" w:rsidP="004041B1">
      <w:pPr>
        <w:pStyle w:val="ListParagraph"/>
        <w:numPr>
          <w:ilvl w:val="0"/>
          <w:numId w:val="7"/>
        </w:numPr>
        <w:spacing w:line="259" w:lineRule="auto"/>
        <w:rPr>
          <w:rFonts w:ascii="Aptos" w:eastAsia="Aptos" w:hAnsi="Aptos" w:cs="Aptos"/>
          <w:sz w:val="22"/>
        </w:rPr>
      </w:pPr>
      <w:r>
        <w:rPr>
          <w:rFonts w:ascii="Aptos" w:eastAsia="Aptos" w:hAnsi="Aptos" w:cs="Aptos"/>
          <w:sz w:val="22"/>
        </w:rPr>
        <w:t>Raw input the user must manually provide still</w:t>
      </w:r>
    </w:p>
    <w:p w14:paraId="7B8B30D6" w14:textId="2483015D" w:rsidR="007F48FE" w:rsidRDefault="007F48FE" w:rsidP="00A17472">
      <w:pPr>
        <w:pStyle w:val="ListParagraph"/>
        <w:numPr>
          <w:ilvl w:val="1"/>
          <w:numId w:val="7"/>
        </w:numPr>
        <w:spacing w:line="259" w:lineRule="auto"/>
        <w:rPr>
          <w:rFonts w:ascii="Aptos" w:eastAsia="Aptos" w:hAnsi="Aptos" w:cs="Aptos"/>
          <w:sz w:val="22"/>
        </w:rPr>
      </w:pPr>
      <w:r>
        <w:rPr>
          <w:rFonts w:ascii="Aptos" w:eastAsia="Aptos" w:hAnsi="Aptos" w:cs="Aptos"/>
          <w:sz w:val="22"/>
        </w:rPr>
        <w:t>Landfills</w:t>
      </w:r>
    </w:p>
    <w:p w14:paraId="74DF88CA" w14:textId="7A6B2584" w:rsidR="00A17472" w:rsidRDefault="007F48FE" w:rsidP="007F48FE">
      <w:pPr>
        <w:pStyle w:val="ListParagraph"/>
        <w:numPr>
          <w:ilvl w:val="2"/>
          <w:numId w:val="7"/>
        </w:numPr>
        <w:spacing w:line="259" w:lineRule="auto"/>
        <w:rPr>
          <w:rFonts w:ascii="Aptos" w:eastAsia="Aptos" w:hAnsi="Aptos" w:cs="Aptos"/>
          <w:sz w:val="22"/>
        </w:rPr>
      </w:pPr>
      <w:proofErr w:type="spellStart"/>
      <w:r w:rsidRPr="007F48FE">
        <w:rPr>
          <w:rFonts w:ascii="Aptos" w:eastAsia="Aptos" w:hAnsi="Aptos" w:cs="Aptos"/>
          <w:sz w:val="22"/>
        </w:rPr>
        <w:t>Municipal_solid_waste</w:t>
      </w:r>
      <w:proofErr w:type="spellEnd"/>
      <w:r>
        <w:rPr>
          <w:rFonts w:ascii="Aptos" w:eastAsia="Aptos" w:hAnsi="Aptos" w:cs="Aptos"/>
          <w:sz w:val="22"/>
        </w:rPr>
        <w:t xml:space="preserve"> </w:t>
      </w:r>
      <w:r w:rsidR="00A17472">
        <w:rPr>
          <w:rFonts w:ascii="Aptos" w:eastAsia="Aptos" w:hAnsi="Aptos" w:cs="Aptos"/>
          <w:sz w:val="22"/>
        </w:rPr>
        <w:t>– LMOP</w:t>
      </w:r>
    </w:p>
    <w:p w14:paraId="4C0F9311" w14:textId="084CA67C" w:rsidR="00A17472" w:rsidRDefault="00A17472" w:rsidP="00A17472">
      <w:pPr>
        <w:pStyle w:val="ListParagraph"/>
        <w:numPr>
          <w:ilvl w:val="1"/>
          <w:numId w:val="7"/>
        </w:numPr>
        <w:spacing w:line="259" w:lineRule="auto"/>
        <w:rPr>
          <w:rFonts w:ascii="Aptos" w:eastAsia="Aptos" w:hAnsi="Aptos" w:cs="Aptos"/>
          <w:sz w:val="22"/>
        </w:rPr>
      </w:pPr>
      <w:r>
        <w:rPr>
          <w:rFonts w:ascii="Aptos" w:eastAsia="Aptos" w:hAnsi="Aptos" w:cs="Aptos"/>
          <w:sz w:val="22"/>
        </w:rPr>
        <w:t xml:space="preserve">NG distribution – HIFLD, EIA, PHMSA, GHGRP, and GHGI after matching (if </w:t>
      </w:r>
      <w:proofErr w:type="spellStart"/>
      <w:r>
        <w:rPr>
          <w:rFonts w:ascii="Aptos" w:eastAsia="Aptos" w:hAnsi="Aptos" w:cs="Aptos"/>
          <w:sz w:val="22"/>
        </w:rPr>
        <w:t>byLDC</w:t>
      </w:r>
      <w:proofErr w:type="spellEnd"/>
      <w:r>
        <w:rPr>
          <w:rFonts w:ascii="Aptos" w:eastAsia="Aptos" w:hAnsi="Aptos" w:cs="Aptos"/>
          <w:sz w:val="22"/>
        </w:rPr>
        <w:t xml:space="preserve">); EIA, PHMSA, GHGI (if not </w:t>
      </w:r>
      <w:proofErr w:type="spellStart"/>
      <w:r>
        <w:rPr>
          <w:rFonts w:ascii="Aptos" w:eastAsia="Aptos" w:hAnsi="Aptos" w:cs="Aptos"/>
          <w:sz w:val="22"/>
        </w:rPr>
        <w:t>byLDC</w:t>
      </w:r>
      <w:proofErr w:type="spellEnd"/>
      <w:r>
        <w:rPr>
          <w:rFonts w:ascii="Aptos" w:eastAsia="Aptos" w:hAnsi="Aptos" w:cs="Aptos"/>
          <w:sz w:val="22"/>
        </w:rPr>
        <w:t xml:space="preserve">); </w:t>
      </w:r>
      <w:proofErr w:type="spellStart"/>
      <w:r>
        <w:rPr>
          <w:rFonts w:ascii="Aptos" w:eastAsia="Aptos" w:hAnsi="Aptos" w:cs="Aptos"/>
          <w:sz w:val="22"/>
        </w:rPr>
        <w:t>EF_sheet</w:t>
      </w:r>
      <w:proofErr w:type="spellEnd"/>
      <w:r>
        <w:rPr>
          <w:rFonts w:ascii="Aptos" w:eastAsia="Aptos" w:hAnsi="Aptos" w:cs="Aptos"/>
          <w:sz w:val="22"/>
        </w:rPr>
        <w:t xml:space="preserve"> and activity sheet of GHGI (could automate if we assume consistent)</w:t>
      </w:r>
    </w:p>
    <w:p w14:paraId="1179C6DE" w14:textId="322C4D98" w:rsidR="00A17472" w:rsidRDefault="00A17472" w:rsidP="00A17472">
      <w:pPr>
        <w:pStyle w:val="ListParagraph"/>
        <w:numPr>
          <w:ilvl w:val="1"/>
          <w:numId w:val="7"/>
        </w:numPr>
        <w:spacing w:line="259" w:lineRule="auto"/>
        <w:rPr>
          <w:rFonts w:ascii="Aptos" w:eastAsia="Aptos" w:hAnsi="Aptos" w:cs="Aptos"/>
          <w:sz w:val="22"/>
        </w:rPr>
      </w:pPr>
      <w:r>
        <w:rPr>
          <w:rFonts w:ascii="Aptos" w:eastAsia="Aptos" w:hAnsi="Aptos" w:cs="Aptos"/>
          <w:sz w:val="22"/>
        </w:rPr>
        <w:t>Stationary combustion – NEI</w:t>
      </w:r>
    </w:p>
    <w:p w14:paraId="1932F674" w14:textId="77777777" w:rsidR="007F48FE" w:rsidRDefault="007F48FE" w:rsidP="007F48FE">
      <w:pPr>
        <w:pStyle w:val="ListParagraph"/>
        <w:numPr>
          <w:ilvl w:val="1"/>
          <w:numId w:val="7"/>
        </w:numPr>
        <w:spacing w:line="259" w:lineRule="auto"/>
        <w:rPr>
          <w:rFonts w:ascii="Aptos" w:eastAsia="Aptos" w:hAnsi="Aptos" w:cs="Aptos"/>
          <w:sz w:val="22"/>
        </w:rPr>
      </w:pPr>
      <w:r>
        <w:rPr>
          <w:rFonts w:ascii="Aptos" w:eastAsia="Aptos" w:hAnsi="Aptos" w:cs="Aptos"/>
          <w:sz w:val="22"/>
        </w:rPr>
        <w:t xml:space="preserve">Transmission – GHGI annex, </w:t>
      </w:r>
      <w:proofErr w:type="spellStart"/>
      <w:r>
        <w:rPr>
          <w:rFonts w:ascii="Aptos" w:eastAsia="Aptos" w:hAnsi="Aptos" w:cs="Aptos"/>
          <w:sz w:val="22"/>
        </w:rPr>
        <w:t>EF_sheet</w:t>
      </w:r>
      <w:proofErr w:type="spellEnd"/>
      <w:r>
        <w:rPr>
          <w:rFonts w:ascii="Aptos" w:eastAsia="Aptos" w:hAnsi="Aptos" w:cs="Aptos"/>
          <w:sz w:val="22"/>
        </w:rPr>
        <w:t xml:space="preserve"> and activity sheet of GHGI (could automate if we assume consistent)</w:t>
      </w:r>
    </w:p>
    <w:p w14:paraId="0BE72791" w14:textId="51AB5CB1" w:rsidR="00A17472" w:rsidRDefault="00A17472" w:rsidP="00A17472">
      <w:pPr>
        <w:pStyle w:val="ListParagraph"/>
        <w:numPr>
          <w:ilvl w:val="1"/>
          <w:numId w:val="7"/>
        </w:numPr>
        <w:spacing w:line="259" w:lineRule="auto"/>
        <w:rPr>
          <w:rFonts w:ascii="Aptos" w:eastAsia="Aptos" w:hAnsi="Aptos" w:cs="Aptos"/>
          <w:sz w:val="22"/>
        </w:rPr>
      </w:pPr>
      <w:r>
        <w:rPr>
          <w:rFonts w:ascii="Aptos" w:eastAsia="Aptos" w:hAnsi="Aptos" w:cs="Aptos"/>
          <w:sz w:val="22"/>
        </w:rPr>
        <w:t>Wastewater</w:t>
      </w:r>
    </w:p>
    <w:p w14:paraId="047028FE" w14:textId="4E9A4E27" w:rsidR="00A17472" w:rsidRDefault="00A17472" w:rsidP="00A17472">
      <w:pPr>
        <w:pStyle w:val="ListParagraph"/>
        <w:numPr>
          <w:ilvl w:val="2"/>
          <w:numId w:val="7"/>
        </w:numPr>
        <w:spacing w:line="259" w:lineRule="auto"/>
        <w:rPr>
          <w:rFonts w:ascii="Aptos" w:eastAsia="Aptos" w:hAnsi="Aptos" w:cs="Aptos"/>
          <w:sz w:val="22"/>
        </w:rPr>
      </w:pPr>
      <w:proofErr w:type="spellStart"/>
      <w:r w:rsidRPr="00A17472">
        <w:rPr>
          <w:rFonts w:ascii="Aptos" w:eastAsia="Aptos" w:hAnsi="Aptos" w:cs="Aptos"/>
          <w:sz w:val="22"/>
        </w:rPr>
        <w:t>NLCD_open_and_low_int</w:t>
      </w:r>
      <w:proofErr w:type="spellEnd"/>
      <w:r>
        <w:rPr>
          <w:rFonts w:ascii="Aptos" w:eastAsia="Aptos" w:hAnsi="Aptos" w:cs="Aptos"/>
          <w:sz w:val="22"/>
        </w:rPr>
        <w:t xml:space="preserve"> - </w:t>
      </w:r>
      <w:r>
        <w:rPr>
          <w:rFonts w:ascii="Aptos" w:eastAsia="Aptos" w:hAnsi="Aptos" w:cs="Aptos"/>
          <w:sz w:val="22"/>
        </w:rPr>
        <w:t>NLCD</w:t>
      </w:r>
    </w:p>
    <w:p w14:paraId="498B9108" w14:textId="5A7B7DEA" w:rsidR="00A17472" w:rsidRDefault="00A17472" w:rsidP="00A17472">
      <w:pPr>
        <w:pStyle w:val="ListParagraph"/>
        <w:numPr>
          <w:ilvl w:val="2"/>
          <w:numId w:val="7"/>
        </w:numPr>
        <w:spacing w:line="259" w:lineRule="auto"/>
        <w:rPr>
          <w:rFonts w:ascii="Aptos" w:eastAsia="Aptos" w:hAnsi="Aptos" w:cs="Aptos"/>
          <w:sz w:val="22"/>
        </w:rPr>
      </w:pPr>
      <w:r w:rsidRPr="00A17472">
        <w:rPr>
          <w:rFonts w:ascii="Aptos" w:eastAsia="Aptos" w:hAnsi="Aptos" w:cs="Aptos"/>
          <w:sz w:val="22"/>
        </w:rPr>
        <w:t>Wastewater</w:t>
      </w:r>
      <w:r>
        <w:rPr>
          <w:rFonts w:ascii="Aptos" w:eastAsia="Aptos" w:hAnsi="Aptos" w:cs="Aptos"/>
          <w:sz w:val="22"/>
        </w:rPr>
        <w:t xml:space="preserve"> – DMR and/or CWNS data</w:t>
      </w:r>
    </w:p>
    <w:p w14:paraId="0177DEE3" w14:textId="79423935" w:rsidR="007F48FE" w:rsidRDefault="007F48FE" w:rsidP="007F48FE">
      <w:pPr>
        <w:pStyle w:val="ListParagraph"/>
        <w:numPr>
          <w:ilvl w:val="1"/>
          <w:numId w:val="7"/>
        </w:numPr>
        <w:spacing w:line="259" w:lineRule="auto"/>
        <w:rPr>
          <w:rFonts w:ascii="Aptos" w:eastAsia="Aptos" w:hAnsi="Aptos" w:cs="Aptos"/>
          <w:sz w:val="22"/>
        </w:rPr>
      </w:pPr>
      <w:r>
        <w:rPr>
          <w:rFonts w:ascii="Aptos" w:eastAsia="Aptos" w:hAnsi="Aptos" w:cs="Aptos"/>
          <w:sz w:val="22"/>
        </w:rPr>
        <w:t>Wetlands</w:t>
      </w:r>
    </w:p>
    <w:p w14:paraId="600E86FA" w14:textId="783E67AB" w:rsidR="00A17472" w:rsidRDefault="00A17472" w:rsidP="007F48FE">
      <w:pPr>
        <w:pStyle w:val="ListParagraph"/>
        <w:numPr>
          <w:ilvl w:val="2"/>
          <w:numId w:val="7"/>
        </w:numPr>
        <w:spacing w:line="259" w:lineRule="auto"/>
        <w:rPr>
          <w:rFonts w:ascii="Aptos" w:eastAsia="Aptos" w:hAnsi="Aptos" w:cs="Aptos"/>
          <w:sz w:val="22"/>
        </w:rPr>
      </w:pPr>
      <w:proofErr w:type="spellStart"/>
      <w:r w:rsidRPr="00A17472">
        <w:rPr>
          <w:rFonts w:ascii="Aptos" w:eastAsia="Aptos" w:hAnsi="Aptos" w:cs="Aptos"/>
          <w:sz w:val="22"/>
        </w:rPr>
        <w:t>Disaggregate_Wetcharts</w:t>
      </w:r>
      <w:proofErr w:type="spellEnd"/>
      <w:r>
        <w:rPr>
          <w:rFonts w:ascii="Aptos" w:eastAsia="Aptos" w:hAnsi="Aptos" w:cs="Aptos"/>
          <w:sz w:val="22"/>
        </w:rPr>
        <w:t xml:space="preserve"> – NLCD and/or NALCMS</w:t>
      </w:r>
    </w:p>
    <w:sectPr w:rsidR="00A174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97761"/>
    <w:multiLevelType w:val="multilevel"/>
    <w:tmpl w:val="1F8A6AF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29B29CC"/>
    <w:multiLevelType w:val="hybridMultilevel"/>
    <w:tmpl w:val="61126F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9A7596"/>
    <w:multiLevelType w:val="hybridMultilevel"/>
    <w:tmpl w:val="7D22F1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B66C0D"/>
    <w:multiLevelType w:val="hybridMultilevel"/>
    <w:tmpl w:val="F3D866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067A29"/>
    <w:multiLevelType w:val="multilevel"/>
    <w:tmpl w:val="585E7996"/>
    <w:lvl w:ilvl="0">
      <w:start w:val="1"/>
      <w:numFmt w:val="bullet"/>
      <w:lvlText w:val=""/>
      <w:lvlJc w:val="left"/>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98B60E4"/>
    <w:multiLevelType w:val="multilevel"/>
    <w:tmpl w:val="9FB45E1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71300CB1"/>
    <w:multiLevelType w:val="multilevel"/>
    <w:tmpl w:val="50A67920"/>
    <w:lvl w:ilvl="0">
      <w:start w:val="1"/>
      <w:numFmt w:val="bullet"/>
      <w:lvlText w:val="•"/>
      <w:lvlJc w:val="left"/>
    </w:lvl>
    <w:lvl w:ilvl="1">
      <w:start w:val="1"/>
      <w:numFmt w:val="bullet"/>
      <w:lvlText w:val=""/>
      <w:lvlJc w:val="left"/>
      <w:pPr>
        <w:ind w:left="2160" w:hanging="360"/>
      </w:pPr>
      <w:rPr>
        <w:rFonts w:ascii="Symbol" w:hAnsi="Symbol"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12012886">
    <w:abstractNumId w:val="6"/>
  </w:num>
  <w:num w:numId="2" w16cid:durableId="40518305">
    <w:abstractNumId w:val="5"/>
  </w:num>
  <w:num w:numId="3" w16cid:durableId="1876692563">
    <w:abstractNumId w:val="0"/>
  </w:num>
  <w:num w:numId="4" w16cid:durableId="1950894389">
    <w:abstractNumId w:val="3"/>
  </w:num>
  <w:num w:numId="5" w16cid:durableId="963077464">
    <w:abstractNumId w:val="4"/>
  </w:num>
  <w:num w:numId="6" w16cid:durableId="349138819">
    <w:abstractNumId w:val="2"/>
  </w:num>
  <w:num w:numId="7" w16cid:durableId="581386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C7347D"/>
    <w:rsid w:val="00006B19"/>
    <w:rsid w:val="00014DEC"/>
    <w:rsid w:val="00023DEC"/>
    <w:rsid w:val="0006288D"/>
    <w:rsid w:val="000728E2"/>
    <w:rsid w:val="000A1620"/>
    <w:rsid w:val="000F4630"/>
    <w:rsid w:val="00135CD3"/>
    <w:rsid w:val="0014378A"/>
    <w:rsid w:val="00160B11"/>
    <w:rsid w:val="0020731A"/>
    <w:rsid w:val="00213745"/>
    <w:rsid w:val="00214110"/>
    <w:rsid w:val="00224688"/>
    <w:rsid w:val="002271C9"/>
    <w:rsid w:val="002700C6"/>
    <w:rsid w:val="00276362"/>
    <w:rsid w:val="00277AEF"/>
    <w:rsid w:val="002808C2"/>
    <w:rsid w:val="00280AF6"/>
    <w:rsid w:val="00282855"/>
    <w:rsid w:val="002A46A6"/>
    <w:rsid w:val="002C1800"/>
    <w:rsid w:val="003258A9"/>
    <w:rsid w:val="003624EF"/>
    <w:rsid w:val="003C3D67"/>
    <w:rsid w:val="004041B1"/>
    <w:rsid w:val="00491B2E"/>
    <w:rsid w:val="004A31FC"/>
    <w:rsid w:val="004D538F"/>
    <w:rsid w:val="004E4DB7"/>
    <w:rsid w:val="005862ED"/>
    <w:rsid w:val="005C368E"/>
    <w:rsid w:val="006307C9"/>
    <w:rsid w:val="0063544C"/>
    <w:rsid w:val="00670C61"/>
    <w:rsid w:val="006B230A"/>
    <w:rsid w:val="006B4D44"/>
    <w:rsid w:val="007109C8"/>
    <w:rsid w:val="00716414"/>
    <w:rsid w:val="00716EE8"/>
    <w:rsid w:val="00744567"/>
    <w:rsid w:val="007F3306"/>
    <w:rsid w:val="007F48FE"/>
    <w:rsid w:val="007F75B7"/>
    <w:rsid w:val="008276BE"/>
    <w:rsid w:val="00837FC9"/>
    <w:rsid w:val="00847B5F"/>
    <w:rsid w:val="00894E1E"/>
    <w:rsid w:val="008C1424"/>
    <w:rsid w:val="008F3DDA"/>
    <w:rsid w:val="00944A72"/>
    <w:rsid w:val="00985520"/>
    <w:rsid w:val="009B3BCE"/>
    <w:rsid w:val="009F45D0"/>
    <w:rsid w:val="00A17472"/>
    <w:rsid w:val="00B24F9C"/>
    <w:rsid w:val="00B71214"/>
    <w:rsid w:val="00B72EC9"/>
    <w:rsid w:val="00B82017"/>
    <w:rsid w:val="00B9056D"/>
    <w:rsid w:val="00B97312"/>
    <w:rsid w:val="00C32E58"/>
    <w:rsid w:val="00C63B12"/>
    <w:rsid w:val="00C7347D"/>
    <w:rsid w:val="00D30DE3"/>
    <w:rsid w:val="00D44403"/>
    <w:rsid w:val="00D57CCF"/>
    <w:rsid w:val="00D96803"/>
    <w:rsid w:val="00E71524"/>
    <w:rsid w:val="00E7609A"/>
    <w:rsid w:val="00ED70C4"/>
    <w:rsid w:val="00F50FE2"/>
    <w:rsid w:val="00F77D88"/>
    <w:rsid w:val="00F92F1A"/>
    <w:rsid w:val="00F951D7"/>
    <w:rsid w:val="00FA1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228E3"/>
  <w15:docId w15:val="{8C83CEA6-320A-4361-A62A-BD28D8F28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041B1"/>
    <w:pPr>
      <w:ind w:left="720"/>
      <w:contextualSpacing/>
    </w:pPr>
  </w:style>
  <w:style w:type="character" w:styleId="Hyperlink">
    <w:name w:val="Hyperlink"/>
    <w:basedOn w:val="DefaultParagraphFont"/>
    <w:uiPriority w:val="99"/>
    <w:unhideWhenUsed/>
    <w:rsid w:val="002C1800"/>
    <w:rPr>
      <w:color w:val="467886" w:themeColor="hyperlink"/>
      <w:u w:val="single"/>
    </w:rPr>
  </w:style>
  <w:style w:type="character" w:styleId="UnresolvedMention">
    <w:name w:val="Unresolved Mention"/>
    <w:basedOn w:val="DefaultParagraphFont"/>
    <w:uiPriority w:val="99"/>
    <w:semiHidden/>
    <w:unhideWhenUsed/>
    <w:rsid w:val="002C1800"/>
    <w:rPr>
      <w:color w:val="605E5C"/>
      <w:shd w:val="clear" w:color="auto" w:fill="E1DFDD"/>
    </w:rPr>
  </w:style>
  <w:style w:type="character" w:customStyle="1" w:styleId="il">
    <w:name w:val="il"/>
    <w:basedOn w:val="DefaultParagraphFont"/>
    <w:rsid w:val="007164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2332942">
      <w:bodyDiv w:val="1"/>
      <w:marLeft w:val="0"/>
      <w:marRight w:val="0"/>
      <w:marTop w:val="0"/>
      <w:marBottom w:val="0"/>
      <w:divBdr>
        <w:top w:val="none" w:sz="0" w:space="0" w:color="auto"/>
        <w:left w:val="none" w:sz="0" w:space="0" w:color="auto"/>
        <w:bottom w:val="none" w:sz="0" w:space="0" w:color="auto"/>
        <w:right w:val="none" w:sz="0" w:space="0" w:color="auto"/>
      </w:divBdr>
      <w:divsChild>
        <w:div w:id="680663886">
          <w:marLeft w:val="0"/>
          <w:marRight w:val="0"/>
          <w:marTop w:val="0"/>
          <w:marBottom w:val="0"/>
          <w:divBdr>
            <w:top w:val="none" w:sz="0" w:space="0" w:color="auto"/>
            <w:left w:val="none" w:sz="0" w:space="0" w:color="auto"/>
            <w:bottom w:val="none" w:sz="0" w:space="0" w:color="auto"/>
            <w:right w:val="none" w:sz="0" w:space="0" w:color="auto"/>
          </w:divBdr>
        </w:div>
      </w:divsChild>
    </w:div>
    <w:div w:id="623148453">
      <w:bodyDiv w:val="1"/>
      <w:marLeft w:val="0"/>
      <w:marRight w:val="0"/>
      <w:marTop w:val="0"/>
      <w:marBottom w:val="0"/>
      <w:divBdr>
        <w:top w:val="none" w:sz="0" w:space="0" w:color="auto"/>
        <w:left w:val="none" w:sz="0" w:space="0" w:color="auto"/>
        <w:bottom w:val="none" w:sz="0" w:space="0" w:color="auto"/>
        <w:right w:val="none" w:sz="0" w:space="0" w:color="auto"/>
      </w:divBdr>
    </w:div>
    <w:div w:id="777215699">
      <w:bodyDiv w:val="1"/>
      <w:marLeft w:val="0"/>
      <w:marRight w:val="0"/>
      <w:marTop w:val="0"/>
      <w:marBottom w:val="0"/>
      <w:divBdr>
        <w:top w:val="none" w:sz="0" w:space="0" w:color="auto"/>
        <w:left w:val="none" w:sz="0" w:space="0" w:color="auto"/>
        <w:bottom w:val="none" w:sz="0" w:space="0" w:color="auto"/>
        <w:right w:val="none" w:sz="0" w:space="0" w:color="auto"/>
      </w:divBdr>
    </w:div>
    <w:div w:id="823009226">
      <w:bodyDiv w:val="1"/>
      <w:marLeft w:val="0"/>
      <w:marRight w:val="0"/>
      <w:marTop w:val="0"/>
      <w:marBottom w:val="0"/>
      <w:divBdr>
        <w:top w:val="none" w:sz="0" w:space="0" w:color="auto"/>
        <w:left w:val="none" w:sz="0" w:space="0" w:color="auto"/>
        <w:bottom w:val="none" w:sz="0" w:space="0" w:color="auto"/>
        <w:right w:val="none" w:sz="0" w:space="0" w:color="auto"/>
      </w:divBdr>
      <w:divsChild>
        <w:div w:id="1625304792">
          <w:marLeft w:val="0"/>
          <w:marRight w:val="0"/>
          <w:marTop w:val="0"/>
          <w:marBottom w:val="0"/>
          <w:divBdr>
            <w:top w:val="none" w:sz="0" w:space="0" w:color="auto"/>
            <w:left w:val="none" w:sz="0" w:space="0" w:color="auto"/>
            <w:bottom w:val="none" w:sz="0" w:space="0" w:color="auto"/>
            <w:right w:val="none" w:sz="0" w:space="0" w:color="auto"/>
          </w:divBdr>
        </w:div>
      </w:divsChild>
    </w:div>
    <w:div w:id="1067604575">
      <w:bodyDiv w:val="1"/>
      <w:marLeft w:val="0"/>
      <w:marRight w:val="0"/>
      <w:marTop w:val="0"/>
      <w:marBottom w:val="0"/>
      <w:divBdr>
        <w:top w:val="none" w:sz="0" w:space="0" w:color="auto"/>
        <w:left w:val="none" w:sz="0" w:space="0" w:color="auto"/>
        <w:bottom w:val="none" w:sz="0" w:space="0" w:color="auto"/>
        <w:right w:val="none" w:sz="0" w:space="0" w:color="auto"/>
      </w:divBdr>
      <w:divsChild>
        <w:div w:id="120779282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hysics.nist.gov/cuu/Constants/index.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2411</TotalTime>
  <Pages>10</Pages>
  <Words>4139</Words>
  <Characters>23595</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Kristian Hajny</cp:lastModifiedBy>
  <cp:revision>44</cp:revision>
  <dcterms:created xsi:type="dcterms:W3CDTF">2024-07-02T22:43:00Z</dcterms:created>
  <dcterms:modified xsi:type="dcterms:W3CDTF">2024-08-15T02:51:00Z</dcterms:modified>
</cp:coreProperties>
</file>