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07B5CE4E" w:rsidR="006707A9" w:rsidRDefault="00886C63">
      <w:pPr>
        <w:rPr>
          <w:sz w:val="32"/>
          <w:szCs w:val="32"/>
        </w:rPr>
      </w:pPr>
      <w:r>
        <w:rPr>
          <w:sz w:val="32"/>
          <w:szCs w:val="32"/>
        </w:rPr>
        <w:t>Evaluation F</w:t>
      </w:r>
      <w:r w:rsidR="009343CD">
        <w:rPr>
          <w:sz w:val="32"/>
          <w:szCs w:val="32"/>
        </w:rPr>
        <w:t xml:space="preserve">orm </w:t>
      </w:r>
      <w:r w:rsidR="00716004">
        <w:rPr>
          <w:sz w:val="32"/>
          <w:szCs w:val="32"/>
        </w:rPr>
        <w:t>Meetings</w:t>
      </w:r>
      <w:r w:rsidR="009343CD">
        <w:rPr>
          <w:sz w:val="32"/>
          <w:szCs w:val="32"/>
        </w:rPr>
        <w:t xml:space="preserve"> 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9923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517"/>
        <w:gridCol w:w="2135"/>
        <w:gridCol w:w="886"/>
        <w:gridCol w:w="647"/>
        <w:gridCol w:w="483"/>
        <w:gridCol w:w="475"/>
        <w:gridCol w:w="2662"/>
        <w:gridCol w:w="118"/>
      </w:tblGrid>
      <w:tr w:rsidR="00B517CF" w:rsidRPr="002E313B" w14:paraId="4B6BCA2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352ED661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</w:p>
        </w:tc>
        <w:tc>
          <w:tcPr>
            <w:tcW w:w="5153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 w:rsidP="0022188A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2E313B" w14:paraId="00D6912E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013662BB" w14:textId="32020920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Asses</w:t>
            </w:r>
            <w:r w:rsidR="006B30E9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>or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  <w:p w14:paraId="1E765463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3C901323" w14:textId="663C27C0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Team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  <w:p w14:paraId="7E3AFB64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  <w:p w14:paraId="097FA481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2CEB64F6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428C3A8C" w14:textId="481EE232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5D8CEDC2" w14:textId="643C2AA7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 CHAIRMAN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028A14C1" w14:textId="46EBC7F0" w:rsidR="009343CD" w:rsidRDefault="00716004" w:rsidP="0022188A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 w:rsidP="0022188A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  <w:gridSpan w:val="3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1324E393" w:rsidR="009343CD" w:rsidRPr="002E313B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B517CF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 xml:space="preserve">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0F3BD88" w14:textId="4DBCCD06" w:rsidR="009343CD" w:rsidRPr="002E313B" w:rsidRDefault="00202B41" w:rsidP="0022188A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2E313B">
              <w:rPr>
                <w:color w:val="365F91"/>
              </w:rPr>
              <w:t xml:space="preserve"> 0 0 0</w:t>
            </w:r>
            <w:r w:rsidR="009343CD" w:rsidRPr="002E313B">
              <w:rPr>
                <w:color w:val="365F91"/>
              </w:rPr>
              <w:tab/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1BAD4BB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737DB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725A60B" w14:textId="093B34CE" w:rsidR="009343CD" w:rsidRPr="00716004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16004">
              <w:rPr>
                <w:b/>
                <w:bCs/>
                <w:color w:val="365F91"/>
                <w:sz w:val="21"/>
                <w:szCs w:val="21"/>
                <w:lang w:val="en-GB"/>
              </w:rPr>
              <w:t>Provides clear structure to meeting</w:t>
            </w:r>
          </w:p>
        </w:tc>
        <w:tc>
          <w:tcPr>
            <w:tcW w:w="1533" w:type="dxa"/>
            <w:gridSpan w:val="2"/>
          </w:tcPr>
          <w:p w14:paraId="7A5FEEBA" w14:textId="0E30872C" w:rsidR="009343CD" w:rsidRPr="002E313B" w:rsidRDefault="00202B41" w:rsidP="0022188A">
            <w:pPr>
              <w:rPr>
                <w:color w:val="365F91"/>
              </w:rPr>
            </w:pPr>
            <w:r>
              <w:rPr>
                <w:color w:val="365F91"/>
              </w:rPr>
              <w:t xml:space="preserve">1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  <w:gridSpan w:val="3"/>
          </w:tcPr>
          <w:p w14:paraId="4D5643CA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854AF5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3F65715E" w:rsidR="009343CD" w:rsidRPr="002E313B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Introduces agenda items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CCCD1B3" w14:textId="7EBA2207" w:rsidR="009343CD" w:rsidRPr="00675846" w:rsidRDefault="00202B41" w:rsidP="00675846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675846">
              <w:rPr>
                <w:color w:val="365F91"/>
              </w:rPr>
              <w:t xml:space="preserve"> 0 0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8957273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03D7AFB2" w14:textId="31BAF545" w:rsidR="009343CD" w:rsidRPr="00B517CF" w:rsidRDefault="00675846" w:rsidP="00B517CF">
            <w:pPr>
              <w:pStyle w:val="ListParagraph"/>
              <w:numPr>
                <w:ilvl w:val="0"/>
                <w:numId w:val="3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ounds of agenda items with a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clear 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conclusion</w:t>
            </w:r>
          </w:p>
        </w:tc>
        <w:tc>
          <w:tcPr>
            <w:tcW w:w="1533" w:type="dxa"/>
            <w:gridSpan w:val="2"/>
          </w:tcPr>
          <w:p w14:paraId="047BE249" w14:textId="09252EF6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1F6360">
              <w:rPr>
                <w:color w:val="365F91"/>
              </w:rPr>
              <w:t xml:space="preserve">0 1 </w:t>
            </w:r>
            <w:r w:rsidRPr="002E313B">
              <w:rPr>
                <w:color w:val="365F91"/>
              </w:rPr>
              <w:t>0</w:t>
            </w:r>
          </w:p>
        </w:tc>
        <w:tc>
          <w:tcPr>
            <w:tcW w:w="3620" w:type="dxa"/>
            <w:gridSpan w:val="3"/>
          </w:tcPr>
          <w:p w14:paraId="1FA4BADA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6C6034E6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every participant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has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a chance to speak (out)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2B7C0111" w14:textId="4C36CCCF" w:rsidR="009343CD" w:rsidRPr="002E313B" w:rsidRDefault="001F6360" w:rsidP="0022188A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1AF8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1507C0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E91371" w14:textId="41DA5DC8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Slows down frequent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,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or long speakers if necessary</w:t>
            </w:r>
          </w:p>
        </w:tc>
        <w:tc>
          <w:tcPr>
            <w:tcW w:w="1533" w:type="dxa"/>
            <w:gridSpan w:val="2"/>
          </w:tcPr>
          <w:p w14:paraId="559BB5F5" w14:textId="002458FE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1F6360">
              <w:rPr>
                <w:color w:val="365F91"/>
              </w:rPr>
              <w:t>1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51A06506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9F5420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714C8FCE" w:rsidR="009343CD" w:rsidRPr="002E313B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Maintains eye contact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97C8BB" w14:textId="20F63071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1F6360">
              <w:rPr>
                <w:color w:val="365F91"/>
              </w:rPr>
              <w:t>1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CFC6681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41304D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0F2ADE2" w14:textId="2135BCFC" w:rsidR="009343CD" w:rsidRPr="00675846" w:rsidRDefault="00DF78D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Is a</w:t>
            </w:r>
            <w:r w:rsidR="00675846"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ware of body language of participants</w:t>
            </w:r>
          </w:p>
        </w:tc>
        <w:tc>
          <w:tcPr>
            <w:tcW w:w="1533" w:type="dxa"/>
            <w:gridSpan w:val="2"/>
          </w:tcPr>
          <w:p w14:paraId="19057871" w14:textId="4E41580A" w:rsidR="009343CD" w:rsidRPr="002E313B" w:rsidRDefault="001F6360" w:rsidP="0022188A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1EA4984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259FDFCC" w:rsidR="009343CD" w:rsidRPr="00722F87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Speaks in a clear and convincing manner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25D97CC" w14:textId="6A8BE133" w:rsidR="009343CD" w:rsidRPr="002E313B" w:rsidRDefault="001F6360" w:rsidP="0022188A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5B952202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DDAE5A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41DD393" w14:textId="01595D3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Monitors agenda and keeps p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articipants on topic</w:t>
            </w:r>
          </w:p>
        </w:tc>
        <w:tc>
          <w:tcPr>
            <w:tcW w:w="1533" w:type="dxa"/>
            <w:gridSpan w:val="2"/>
          </w:tcPr>
          <w:p w14:paraId="474A7AAE" w14:textId="4D477C3C" w:rsidR="009343CD" w:rsidRPr="002E313B" w:rsidRDefault="001F6360" w:rsidP="0022188A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F51529C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DF9169F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5C58F09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Keeps an eye on time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8A63C8" w14:textId="298AC04A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0 0 </w:t>
            </w:r>
            <w:r w:rsidR="001F6360">
              <w:rPr>
                <w:color w:val="365F91"/>
              </w:rPr>
              <w:t>1</w:t>
            </w:r>
            <w:r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422969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59A04E1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7E5A8D4" w14:textId="5B130894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  <w:gridSpan w:val="2"/>
          </w:tcPr>
          <w:p w14:paraId="508AA967" w14:textId="01130A4D" w:rsidR="009343CD" w:rsidRPr="002E313B" w:rsidRDefault="001F6360" w:rsidP="0022188A">
            <w:pPr>
              <w:rPr>
                <w:color w:val="365F91"/>
              </w:rPr>
            </w:pPr>
            <w:r>
              <w:rPr>
                <w:color w:val="365F91"/>
              </w:rPr>
              <w:t>1 0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7291ACD5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40C9D8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43D09C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Summarises contribution of participants in 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clear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CE81EE8" w14:textId="6A7F973B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1F6360">
              <w:rPr>
                <w:color w:val="365F91"/>
              </w:rPr>
              <w:t>1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F68E9C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199A09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1A9014E9" w14:textId="34AC11D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Asks for clarification if necessary</w:t>
            </w:r>
          </w:p>
        </w:tc>
        <w:tc>
          <w:tcPr>
            <w:tcW w:w="1533" w:type="dxa"/>
            <w:gridSpan w:val="2"/>
          </w:tcPr>
          <w:p w14:paraId="247EE498" w14:textId="25DB549A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1F6360">
              <w:rPr>
                <w:color w:val="365F91"/>
              </w:rPr>
              <w:t>1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33146CAB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5FB8125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835786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Gives participants the feeli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n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 they are in a useful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meeting/their contribution is useful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012630" w14:textId="1A942C40" w:rsidR="009343CD" w:rsidRPr="002E313B" w:rsidRDefault="001F6360" w:rsidP="0022188A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22AF9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E57EF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3A5956A" w14:textId="46595865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the atmosphere of the meeting is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pleasant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one</w:t>
            </w:r>
          </w:p>
        </w:tc>
        <w:tc>
          <w:tcPr>
            <w:tcW w:w="1533" w:type="dxa"/>
            <w:gridSpan w:val="2"/>
          </w:tcPr>
          <w:p w14:paraId="7261C13F" w14:textId="5BDBB387" w:rsidR="009343CD" w:rsidRPr="002E313B" w:rsidRDefault="001F6360" w:rsidP="0022188A">
            <w:pPr>
              <w:rPr>
                <w:color w:val="365F91"/>
              </w:rPr>
            </w:pPr>
            <w:r>
              <w:rPr>
                <w:color w:val="365F91"/>
              </w:rPr>
              <w:t>1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2B3F8181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B2536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 w:rsidP="0022188A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7528C3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35C173" w14:textId="2596DEC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36"/>
                <w:szCs w:val="36"/>
              </w:rPr>
              <w:t xml:space="preserve"> </w:t>
            </w:r>
            <w:r w:rsidRPr="002E313B">
              <w:rPr>
                <w:b/>
                <w:bCs/>
                <w:color w:val="365F91"/>
                <w:sz w:val="36"/>
                <w:szCs w:val="36"/>
              </w:rPr>
              <w:br w:type="page"/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As 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>participant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764B335D" w14:textId="77777777" w:rsidR="009343CD" w:rsidRPr="002E313B" w:rsidRDefault="009343CD" w:rsidP="0022188A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</w:tcPr>
          <w:p w14:paraId="3DFE7EC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E73EED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6CA0E505" w:rsidR="009343CD" w:rsidRPr="002E313B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E93586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69B70CD3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34B9D73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09F89ED" w14:textId="436CA12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actively involved in </w:t>
            </w:r>
            <w:r w:rsidR="006B30E9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meeting</w:t>
            </w:r>
          </w:p>
        </w:tc>
        <w:tc>
          <w:tcPr>
            <w:tcW w:w="1533" w:type="dxa"/>
            <w:gridSpan w:val="2"/>
          </w:tcPr>
          <w:p w14:paraId="737B0350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13B196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B7B08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8E03624" w:rsidR="009343CD" w:rsidRPr="004C6B22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Applies 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non-verbal communicati</w:t>
            </w:r>
            <w:r w:rsidR="004C6B22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on in a functional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BC75EEB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A9142AD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4F9C2EF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EFB0D8A" w14:textId="75C2483A" w:rsidR="009343CD" w:rsidRPr="002E313B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Respects the agenda</w:t>
            </w:r>
          </w:p>
        </w:tc>
        <w:tc>
          <w:tcPr>
            <w:tcW w:w="1533" w:type="dxa"/>
            <w:gridSpan w:val="2"/>
          </w:tcPr>
          <w:p w14:paraId="00436EAF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35F9EA3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7DBF1F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5C32EF9" w14:textId="3959CE1C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a point of order if necessary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BEDCD7E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CF115B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66F48F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6BDF5A30" w14:textId="4544D785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Listens carefully to what others ha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ve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to sa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y</w:t>
            </w:r>
          </w:p>
        </w:tc>
        <w:tc>
          <w:tcPr>
            <w:tcW w:w="1533" w:type="dxa"/>
            <w:gridSpan w:val="2"/>
          </w:tcPr>
          <w:p w14:paraId="7293D720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2CB0D1D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58500D6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4F5BD0" w14:textId="7D0CF0DD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sure/checks what others say is well interpreted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820EDB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180CEA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79E2AE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A7DEA9B" w14:textId="74814F8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aware of body language of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participants</w:t>
            </w:r>
          </w:p>
        </w:tc>
        <w:tc>
          <w:tcPr>
            <w:tcW w:w="1533" w:type="dxa"/>
            <w:gridSpan w:val="2"/>
          </w:tcPr>
          <w:p w14:paraId="5B9E267B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D37254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9AE938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9DFA68B" w14:textId="1FD5215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Expresses his/her points c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oncisely and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405142A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E357D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7A3080BD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95D63A7" w14:textId="4E6D206F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Manages to make his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/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her point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exercise influence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g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et his/her way</w:t>
            </w:r>
          </w:p>
        </w:tc>
        <w:tc>
          <w:tcPr>
            <w:tcW w:w="1533" w:type="dxa"/>
            <w:gridSpan w:val="2"/>
          </w:tcPr>
          <w:p w14:paraId="7EC4C273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D64AC3D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77899FE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1C7D809" w14:textId="4B8218A4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Convinces the others with arguments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AB79108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3CFD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823281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5C86C95" w14:textId="58F82F02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Contributes to a good atmosphere</w:t>
            </w:r>
          </w:p>
        </w:tc>
        <w:tc>
          <w:tcPr>
            <w:tcW w:w="1533" w:type="dxa"/>
            <w:gridSpan w:val="2"/>
          </w:tcPr>
          <w:p w14:paraId="24FA8026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3912FA90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49D521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7C6335A" w14:textId="44303AFD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Contributes to a good 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result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9ACEF98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706346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99E5724" w14:textId="77777777" w:rsidTr="009343CD">
        <w:tc>
          <w:tcPr>
            <w:tcW w:w="4652" w:type="dxa"/>
            <w:gridSpan w:val="2"/>
          </w:tcPr>
          <w:p w14:paraId="22631825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886" w:type="dxa"/>
          </w:tcPr>
          <w:p w14:paraId="4EA20A79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647" w:type="dxa"/>
          </w:tcPr>
          <w:p w14:paraId="3978A54A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483" w:type="dxa"/>
          </w:tcPr>
          <w:p w14:paraId="6469DFD9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475" w:type="dxa"/>
          </w:tcPr>
          <w:p w14:paraId="4CBD6B1D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2780" w:type="dxa"/>
            <w:gridSpan w:val="2"/>
          </w:tcPr>
          <w:p w14:paraId="19C304DD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95D0C" w14:textId="77777777" w:rsidR="00AA56C6" w:rsidRDefault="00AA56C6" w:rsidP="002E313B">
      <w:pPr>
        <w:spacing w:line="240" w:lineRule="auto"/>
      </w:pPr>
      <w:r>
        <w:separator/>
      </w:r>
    </w:p>
  </w:endnote>
  <w:endnote w:type="continuationSeparator" w:id="0">
    <w:p w14:paraId="0AD50A62" w14:textId="77777777" w:rsidR="00AA56C6" w:rsidRDefault="00AA56C6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era PRO">
    <w:altName w:val="Calibri"/>
    <w:panose1 w:val="020B0604020202020204"/>
    <w:charset w:val="00"/>
    <w:family w:val="auto"/>
    <w:pitch w:val="variable"/>
    <w:sig w:usb0="00000287" w:usb1="000000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C97D" w14:textId="77777777" w:rsidR="00AA56C6" w:rsidRDefault="00AA56C6" w:rsidP="002E313B">
      <w:pPr>
        <w:spacing w:line="240" w:lineRule="auto"/>
      </w:pPr>
      <w:r>
        <w:separator/>
      </w:r>
    </w:p>
  </w:footnote>
  <w:footnote w:type="continuationSeparator" w:id="0">
    <w:p w14:paraId="610F1A9B" w14:textId="77777777" w:rsidR="00AA56C6" w:rsidRDefault="00AA56C6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2D2FD67C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5701D9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>-202</w:t>
    </w:r>
    <w:r w:rsidR="005701D9">
      <w:rPr>
        <w:color w:val="FFFFFF" w:themeColor="background1"/>
        <w:sz w:val="24"/>
        <w:szCs w:val="24"/>
      </w:rPr>
      <w:t>6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1"/>
  </w:num>
  <w:num w:numId="2" w16cid:durableId="1880626885">
    <w:abstractNumId w:val="0"/>
  </w:num>
  <w:num w:numId="3" w16cid:durableId="61336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0C7D55"/>
    <w:rsid w:val="00124183"/>
    <w:rsid w:val="001837E6"/>
    <w:rsid w:val="001F6360"/>
    <w:rsid w:val="00202B41"/>
    <w:rsid w:val="00237AA7"/>
    <w:rsid w:val="002E313B"/>
    <w:rsid w:val="00487DD7"/>
    <w:rsid w:val="004C6B22"/>
    <w:rsid w:val="005701D9"/>
    <w:rsid w:val="00621FE3"/>
    <w:rsid w:val="006707A9"/>
    <w:rsid w:val="00675846"/>
    <w:rsid w:val="006B30E9"/>
    <w:rsid w:val="00716004"/>
    <w:rsid w:val="00722F87"/>
    <w:rsid w:val="00756B93"/>
    <w:rsid w:val="00801FA3"/>
    <w:rsid w:val="00886C63"/>
    <w:rsid w:val="009343CD"/>
    <w:rsid w:val="00965629"/>
    <w:rsid w:val="00A0603A"/>
    <w:rsid w:val="00AA56C6"/>
    <w:rsid w:val="00B36C86"/>
    <w:rsid w:val="00B517CF"/>
    <w:rsid w:val="00DF78D2"/>
    <w:rsid w:val="00E6006A"/>
    <w:rsid w:val="00F151DA"/>
    <w:rsid w:val="00F349CA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14CD7A"/>
  <w15:chartTrackingRefBased/>
  <w15:docId w15:val="{178728F4-B318-3044-AB05-1D80CE44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ea51e143d20c0392c78e477257dc9e6a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a5f7e0a50d4c47d91efdb2045fb44a46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6F75F9-3954-4AEF-AC3A-23A08433FB14}"/>
</file>

<file path=customXml/itemProps2.xml><?xml version="1.0" encoding="utf-8"?>
<ds:datastoreItem xmlns:ds="http://schemas.openxmlformats.org/officeDocument/2006/customXml" ds:itemID="{29BCE94F-F041-4405-87E2-88C956BC1055}"/>
</file>

<file path=customXml/itemProps3.xml><?xml version="1.0" encoding="utf-8"?>
<ds:datastoreItem xmlns:ds="http://schemas.openxmlformats.org/officeDocument/2006/customXml" ds:itemID="{95AB5EA1-59FB-4DEA-9941-DC06AD7EBD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Jehan Master</cp:lastModifiedBy>
  <cp:revision>2</cp:revision>
  <dcterms:created xsi:type="dcterms:W3CDTF">2025-11-30T13:26:00Z</dcterms:created>
  <dcterms:modified xsi:type="dcterms:W3CDTF">2025-11-30T13:26:00Z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</Properties>
</file>