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75B6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Beredskapskart Kristiansand</w:t>
            </w:r>
          </w:p>
          <w:p>
            <w:pPr>
              <w:spacing w:after="60" w:before="60" w:line="280"/>
            </w:pPr>
            <w:r>
              <w:rPr>
                <w:color w:val="FFFFFF"/>
                <w:sz w:val="22"/>
                <w:szCs w:val="22"/>
              </w:rPr>
              <w:t xml:space="preserve">Kvar manglar hjertestartarane når sekundene tel?</w:t>
            </w:r>
          </w:p>
        </w:tc>
        <w:tc>
          <w:tcPr>
            <w:tcW w:type="dxa" w:w="3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2937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60" w:before="60" w:line="280"/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Gruppe 8</w:t>
            </w:r>
          </w:p>
          <w:p>
            <w:pPr>
              <w:spacing w:after="60" w:before="60" w:line="280"/>
              <w:jc w:val="right"/>
            </w:pPr>
            <w:r>
              <w:rPr>
                <w:color w:val="FFFFFF"/>
                <w:sz w:val="18"/>
                <w:szCs w:val="18"/>
              </w:rPr>
              <w:t xml:space="preserve">IS-218 · UiA · Vår 2026</w:t>
            </w:r>
          </w:p>
          <w:p>
            <w:pPr>
              <w:spacing w:after="60" w:before="60" w:line="280"/>
              <w:jc w:val="right"/>
            </w:pPr>
            <w:r>
              <w:rPr>
                <w:color w:val="FFFFFF"/>
                <w:sz w:val="18"/>
                <w:szCs w:val="18"/>
              </w:rPr>
              <w:t xml:space="preserve">Totalforsvaret 2025–2026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EF3C7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KVIFOR. </w:t>
            </w:r>
            <w:r>
              <w:t xml:space="preserve">I ein nødssituasjon er sekundene avgjerande. Folk treng å vite kor dei nærmaste beredskapsressursane er — hjertestartarar, sjukehus, brannstasjonar — utan å måtte leite på fleire nettsider.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KVA. </w:t>
            </w:r>
            <w:r>
              <w:t xml:space="preserve">Vi har bygd eit interaktivt webkart som samlar publikumstilgjengelege beredskapsressursar i Kristiansand i éin felles løysing — med ruting til nærmaste, klikkbare popup-ar og romleg søk.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KORLEIS. </w:t>
            </w:r>
            <w:r>
              <w:t xml:space="preserve">Vi kombinerer Hjertestarterregisteret (live API), GeoNorge OGC WFS, lokale beredskapsdata og Supabase PostGIS — alt rendra i sanntid i nettleseren via Leaflet og Flask.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20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 w:line="280"/>
              <w:jc w:val="center"/>
            </w:pPr>
            <w:r>
              <w:rPr>
                <w:b/>
                <w:bCs/>
                <w:color w:val="2E75B6"/>
                <w:sz w:val="56"/>
                <w:szCs w:val="56"/>
              </w:rPr>
              <w:t xml:space="preserve">4</w:t>
            </w:r>
          </w:p>
          <w:p>
            <w:pPr>
              <w:spacing w:after="60" w:before="60" w:line="28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Datakjelder kombinerte (API, WFS, lokal, PostGIS)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 w:line="280"/>
              <w:jc w:val="center"/>
            </w:pPr>
            <w:r>
              <w:rPr>
                <w:b/>
                <w:bCs/>
                <w:color w:val="2E75B6"/>
                <w:sz w:val="56"/>
                <w:szCs w:val="56"/>
              </w:rPr>
              <w:t xml:space="preserve">Live</w:t>
            </w:r>
          </w:p>
          <w:p>
            <w:pPr>
              <w:spacing w:after="60" w:before="60" w:line="28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Sanntidsdata henta direkte frå Hjertestarterregisteret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 w:line="280"/>
              <w:jc w:val="center"/>
            </w:pPr>
            <w:r>
              <w:rPr>
                <w:b/>
                <w:bCs/>
                <w:color w:val="2E75B6"/>
                <w:sz w:val="56"/>
                <w:szCs w:val="56"/>
              </w:rPr>
              <w:t xml:space="preserve">Klikk</w:t>
            </w:r>
          </w:p>
          <w:p>
            <w:pPr>
              <w:spacing w:after="60" w:before="60" w:line="28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Romleg søk i kartet via PostGIS ST_DWithin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Kva kartet kan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2E75B6"/>
              </w:rPr>
              <w:t xml:space="preserve">• </w:t>
            </w:r>
            <w:r>
              <w:rPr>
                <w:sz w:val="18"/>
                <w:szCs w:val="18"/>
              </w:rPr>
              <w:t xml:space="preserve">Vise alle publikumstilgjengelege hjertestartarar (AED), brannstasjonar, sjukehus, AMK, politi og sivilforsvar i Kristiansand på éit kart.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2E75B6"/>
              </w:rPr>
              <w:t xml:space="preserve">• </w:t>
            </w:r>
            <w:r>
              <w:rPr>
                <w:sz w:val="18"/>
                <w:szCs w:val="18"/>
              </w:rPr>
              <w:t xml:space="preserve">Finne nærmaste åpne AED frå din posisjon — med rutevegen teikna inn (OSRM gangveg-ruting).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2E75B6"/>
              </w:rPr>
              <w:t xml:space="preserve">• </w:t>
            </w:r>
            <w:r>
              <w:rPr>
                <w:sz w:val="18"/>
                <w:szCs w:val="18"/>
              </w:rPr>
              <w:t xml:space="preserve">Klikkbart romleg søk: trykk kvar som helst → få liste over AED-ar innan valt radius (PostGIS ST_DWithin server-side).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2E75B6"/>
              </w:rPr>
              <w:t xml:space="preserve">• </w:t>
            </w:r>
            <w:r>
              <w:rPr>
                <w:sz w:val="18"/>
                <w:szCs w:val="18"/>
              </w:rPr>
              <w:t xml:space="preserve">Detaljerte popup-ar med adresse, etasje, tilgang, åpningstider og oppdatert status frå Hjertestarterregisteret.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2E75B6"/>
              </w:rPr>
              <w:t xml:space="preserve">• </w:t>
            </w:r>
            <w:r>
              <w:rPr>
                <w:sz w:val="18"/>
                <w:szCs w:val="18"/>
              </w:rPr>
              <w:t xml:space="preserve">Datadrevet fargekoding: grønn = åpen AED, raud = stengt — så ein kan filtrere bort dei som ikkje er tilgjengelege når du treng dei.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qr" descr="GitHub repo" title="QR re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Skann for repo</w:t>
            </w:r>
          </w:p>
          <w:p>
            <w:pPr>
              <w:spacing w:after="60" w:before="60" w:line="280"/>
              <w:jc w:val="center"/>
            </w:pPr>
            <w:r>
              <w:rPr>
                <w:sz w:val="14"/>
                <w:szCs w:val="14"/>
              </w:rPr>
              <w:t xml:space="preserve">github.com/</w:t>
            </w:r>
          </w:p>
          <w:p>
            <w:pPr>
              <w:spacing w:after="60" w:before="60" w:line="280"/>
              <w:jc w:val="center"/>
            </w:pPr>
            <w:r>
              <w:rPr>
                <w:sz w:val="14"/>
                <w:szCs w:val="14"/>
              </w:rPr>
              <w:t xml:space="preserve">KristianEspevikUIA/</w:t>
            </w:r>
          </w:p>
          <w:p>
            <w:pPr>
              <w:spacing w:after="60" w:before="60" w:line="280"/>
              <w:jc w:val="center"/>
            </w:pPr>
            <w:r>
              <w:rPr>
                <w:sz w:val="14"/>
                <w:szCs w:val="14"/>
              </w:rPr>
              <w:t xml:space="preserve">IS218GR8</w:t>
            </w:r>
          </w:p>
        </w:tc>
      </w:tr>
    </w:tbl>
    <w:p>
      <w:pPr>
        <w:spacing w:after="80"/>
      </w:pPr>
    </w:p>
    <w:p>
      <w:pPr>
        <w:spacing w:after="60" w:before="60" w:line="280"/>
      </w:pPr>
      <w:r>
        <w:rPr>
          <w:b/>
          <w:bCs/>
          <w:color w:val="2E75B6"/>
          <w:sz w:val="22"/>
          <w:szCs w:val="22"/>
        </w:rPr>
        <w:t xml:space="preserve">Teknologi</w:t>
      </w:r>
    </w:p>
    <w:p>
      <w:pPr>
        <w:spacing w:after="60" w:before="60" w:line="280"/>
      </w:pPr>
      <w:r>
        <w:rPr>
          <w:sz w:val="18"/>
          <w:szCs w:val="18"/>
        </w:rPr>
        <w:t xml:space="preserve">Python 3.11   ·   </w:t>
      </w:r>
      <w:r>
        <w:rPr>
          <w:sz w:val="18"/>
          <w:szCs w:val="18"/>
        </w:rPr>
        <w:t xml:space="preserve">Flask MVC   ·   </w:t>
      </w:r>
      <w:r>
        <w:rPr>
          <w:sz w:val="18"/>
          <w:szCs w:val="18"/>
        </w:rPr>
        <w:t xml:space="preserve">GeoPandas + Shapely   ·   </w:t>
      </w:r>
      <w:r>
        <w:rPr>
          <w:sz w:val="18"/>
          <w:szCs w:val="18"/>
        </w:rPr>
        <w:t xml:space="preserve">Supabase PostGIS (ST_DWithin)   ·   </w:t>
      </w:r>
      <w:r>
        <w:rPr>
          <w:sz w:val="18"/>
          <w:szCs w:val="18"/>
        </w:rPr>
        <w:t xml:space="preserve">Leaflet.js   ·   </w:t>
      </w:r>
      <w:r>
        <w:rPr>
          <w:sz w:val="18"/>
          <w:szCs w:val="18"/>
        </w:rPr>
        <w:t xml:space="preserve">DuckDB   ·   </w:t>
      </w:r>
      <w:r>
        <w:rPr>
          <w:sz w:val="18"/>
          <w:szCs w:val="18"/>
        </w:rPr>
        <w:t xml:space="preserve">OGC WFS 2.0   ·   </w:t>
      </w:r>
      <w:r>
        <w:rPr>
          <w:sz w:val="18"/>
          <w:szCs w:val="18"/>
        </w:rPr>
        <w:t xml:space="preserve">OAuth 2.0</w:t>
      </w:r>
    </w:p>
    <w:p>
      <w:pPr>
        <w:spacing w:after="60"/>
      </w:pPr>
    </w:p>
    <w:p>
      <w:pPr>
        <w:spacing w:after="60" w:before="60" w:line="280"/>
      </w:pPr>
      <w:r>
        <w:rPr>
          <w:b/>
          <w:bCs/>
          <w:color w:val="2E75B6"/>
          <w:sz w:val="22"/>
          <w:szCs w:val="22"/>
        </w:rPr>
        <w:t xml:space="preserve">Demo — tre scenarier vi viser</w:t>
      </w:r>
    </w:p>
    <w:p>
      <w:pPr>
        <w:spacing w:after="60" w:before="60" w:line="280"/>
      </w:pPr>
      <w:r>
        <w:rPr>
          <w:b/>
          <w:bCs/>
          <w:color w:val="2E75B6"/>
          <w:sz w:val="18"/>
          <w:szCs w:val="18"/>
        </w:rPr>
        <w:t xml:space="preserve">1.  </w:t>
      </w:r>
      <w:r>
        <w:rPr>
          <w:b/>
          <w:bCs/>
          <w:sz w:val="18"/>
          <w:szCs w:val="18"/>
        </w:rPr>
        <w:t xml:space="preserve">Klikk "Finn nærmaste AED"</w:t>
      </w:r>
      <w:r>
        <w:rPr>
          <w:sz w:val="18"/>
          <w:szCs w:val="18"/>
        </w:rPr>
        <w:t xml:space="preserve">  → OSRM rutenavigering på gangveg, raud stipla linje + estimert gåtid.</w:t>
      </w:r>
    </w:p>
    <w:p>
      <w:pPr>
        <w:spacing w:after="60" w:before="60" w:line="280"/>
      </w:pPr>
      <w:r>
        <w:rPr>
          <w:b/>
          <w:bCs/>
          <w:color w:val="2E75B6"/>
          <w:sz w:val="18"/>
          <w:szCs w:val="18"/>
        </w:rPr>
        <w:t xml:space="preserve">2.  </w:t>
      </w:r>
      <w:r>
        <w:rPr>
          <w:b/>
          <w:bCs/>
          <w:sz w:val="18"/>
          <w:szCs w:val="18"/>
        </w:rPr>
        <w:t xml:space="preserve">Aktiver PostGIS-modus</w:t>
      </w:r>
      <w:r>
        <w:rPr>
          <w:sz w:val="18"/>
          <w:szCs w:val="18"/>
        </w:rPr>
        <w:t xml:space="preserve">  → koordinatane går til Supabase, ST_DWithin gjev AED-ar i radius.</w:t>
      </w:r>
    </w:p>
    <w:p>
      <w:pPr>
        <w:spacing w:after="60" w:before="60" w:line="280"/>
      </w:pPr>
      <w:r>
        <w:rPr>
          <w:b/>
          <w:bCs/>
          <w:color w:val="2E75B6"/>
          <w:sz w:val="18"/>
          <w:szCs w:val="18"/>
        </w:rPr>
        <w:t xml:space="preserve">3.  </w:t>
      </w:r>
      <w:r>
        <w:rPr>
          <w:b/>
          <w:bCs/>
          <w:sz w:val="18"/>
          <w:szCs w:val="18"/>
        </w:rPr>
        <w:t xml:space="preserve">Klikk på AED-markør</w:t>
      </w:r>
      <w:r>
        <w:rPr>
          <w:sz w:val="18"/>
          <w:szCs w:val="18"/>
        </w:rPr>
        <w:t xml:space="preserve">  → popup med adresse, etasje, tilgang, åpningstider live frå API.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80"/>
              <w:jc w:val="center"/>
            </w:pPr>
            <w:r>
              <w:rPr>
                <w:color w:val="6B7280"/>
                <w:sz w:val="14"/>
                <w:szCs w:val="14"/>
              </w:rPr>
              <w:t xml:space="preserve">Kristian Espevik · Victor Ziadpour · Nicolai Stephansen · Brage Kristoffersen · Amged Mohammed · Youcef Youcef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91058712e2bde0daeea4593f3c25b0fb062d9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2026-04-28T07:54:29.079Z</dcterms:created>
  <dcterms:modified xsi:type="dcterms:W3CDTF">2026-04-28T07:54:29.079Z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