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48" w:rsidRPr="00C13A48" w:rsidRDefault="00C13A48" w:rsidP="00C13A48">
      <w:pPr>
        <w:rPr>
          <w:rFonts w:ascii="Arial" w:hAnsi="Arial" w:cs="Arial"/>
          <w:b/>
          <w:sz w:val="24"/>
          <w:szCs w:val="24"/>
        </w:rPr>
      </w:pPr>
      <w:r w:rsidRPr="00C13A48">
        <w:rPr>
          <w:rFonts w:ascii="Arial" w:hAnsi="Arial" w:cs="Arial"/>
          <w:b/>
          <w:sz w:val="24"/>
          <w:szCs w:val="24"/>
        </w:rPr>
        <w:t>Design Rationale</w:t>
      </w:r>
    </w:p>
    <w:p w:rsidR="00C13A48" w:rsidRPr="00C13A48" w:rsidRDefault="00C13A48" w:rsidP="00C13A48">
      <w:pPr>
        <w:rPr>
          <w:rFonts w:ascii="Arial" w:hAnsi="Arial" w:cs="Arial"/>
          <w:sz w:val="24"/>
          <w:szCs w:val="24"/>
        </w:rPr>
      </w:pPr>
      <w:r w:rsidRPr="00C13A48">
        <w:rPr>
          <w:rFonts w:ascii="Arial" w:hAnsi="Arial" w:cs="Arial"/>
          <w:sz w:val="24"/>
          <w:szCs w:val="24"/>
        </w:rPr>
        <w:t xml:space="preserve">The refactoring of the old </w:t>
      </w:r>
      <w:proofErr w:type="spellStart"/>
      <w:r w:rsidRPr="00C13A48">
        <w:rPr>
          <w:rFonts w:ascii="Arial" w:hAnsi="Arial" w:cs="Arial"/>
          <w:sz w:val="24"/>
          <w:szCs w:val="24"/>
        </w:rPr>
        <w:t>MediaPlayer</w:t>
      </w:r>
      <w:proofErr w:type="spellEnd"/>
      <w:r w:rsidRPr="00C13A48">
        <w:rPr>
          <w:rFonts w:ascii="Arial" w:hAnsi="Arial" w:cs="Arial"/>
          <w:sz w:val="24"/>
          <w:szCs w:val="24"/>
        </w:rPr>
        <w:t xml:space="preserve"> into a Modular Media Streaming Suite applies several structural design patterns to achieve flexibility, maintainability, and scalability. The legacy system was tightly coupled and hard to extend. Through the Adapter, Decorator, Composite, Bridge, and Proxy patterns, the new system becomes modular, reusable, and easier to evolve.</w:t>
      </w:r>
    </w:p>
    <w:p w:rsidR="00C13A48" w:rsidRPr="00C13A48" w:rsidRDefault="00C13A48" w:rsidP="00C13A48">
      <w:pPr>
        <w:rPr>
          <w:rFonts w:ascii="Arial" w:hAnsi="Arial" w:cs="Arial"/>
          <w:sz w:val="24"/>
          <w:szCs w:val="24"/>
        </w:rPr>
      </w:pPr>
    </w:p>
    <w:p w:rsidR="00C13A48" w:rsidRPr="00C13A48" w:rsidRDefault="00C13A48" w:rsidP="00C13A48">
      <w:pPr>
        <w:rPr>
          <w:rFonts w:ascii="Arial" w:hAnsi="Arial" w:cs="Arial"/>
          <w:b/>
          <w:sz w:val="24"/>
          <w:szCs w:val="24"/>
        </w:rPr>
      </w:pPr>
      <w:r w:rsidRPr="00C13A48">
        <w:rPr>
          <w:rFonts w:ascii="Arial" w:hAnsi="Arial" w:cs="Arial"/>
          <w:b/>
          <w:sz w:val="24"/>
          <w:szCs w:val="24"/>
        </w:rPr>
        <w:t>Adapter Pattern</w:t>
      </w:r>
    </w:p>
    <w:p w:rsidR="00C13A48" w:rsidRPr="00C13A48" w:rsidRDefault="00C13A48" w:rsidP="00C13A48">
      <w:pPr>
        <w:rPr>
          <w:rFonts w:ascii="Arial" w:hAnsi="Arial" w:cs="Arial"/>
          <w:b/>
          <w:sz w:val="24"/>
          <w:szCs w:val="24"/>
        </w:rPr>
      </w:pPr>
      <w:r w:rsidRPr="00C13A48">
        <w:rPr>
          <w:rFonts w:ascii="Arial" w:hAnsi="Arial" w:cs="Arial"/>
          <w:b/>
          <w:sz w:val="24"/>
          <w:szCs w:val="24"/>
        </w:rPr>
        <w:t>Where:</w:t>
      </w:r>
    </w:p>
    <w:p w:rsidR="00C13A48" w:rsidRPr="00C13A48" w:rsidRDefault="00C13A48" w:rsidP="00C13A48">
      <w:pPr>
        <w:rPr>
          <w:rFonts w:ascii="Arial" w:hAnsi="Arial" w:cs="Arial"/>
          <w:sz w:val="24"/>
          <w:szCs w:val="24"/>
        </w:rPr>
      </w:pPr>
      <w:r w:rsidRPr="00C13A48">
        <w:rPr>
          <w:rFonts w:ascii="Arial" w:hAnsi="Arial" w:cs="Arial"/>
          <w:sz w:val="24"/>
          <w:szCs w:val="24"/>
        </w:rPr>
        <w:t xml:space="preserve">The Adapter pattern is used to handle multiple media sources such as local files, HLS streams, and remote APIs. In the old system, the player contained many if-else statements to load different sources, creating repetitive and messy code. The refactored version defines a </w:t>
      </w:r>
      <w:proofErr w:type="spellStart"/>
      <w:r w:rsidRPr="00C13A48">
        <w:rPr>
          <w:rFonts w:ascii="Arial" w:hAnsi="Arial" w:cs="Arial"/>
          <w:sz w:val="24"/>
          <w:szCs w:val="24"/>
        </w:rPr>
        <w:t>MediaSource</w:t>
      </w:r>
      <w:proofErr w:type="spellEnd"/>
      <w:r w:rsidRPr="00C13A48">
        <w:rPr>
          <w:rFonts w:ascii="Arial" w:hAnsi="Arial" w:cs="Arial"/>
          <w:sz w:val="24"/>
          <w:szCs w:val="24"/>
        </w:rPr>
        <w:t xml:space="preserve"> interface with specific implementations like </w:t>
      </w:r>
      <w:proofErr w:type="spellStart"/>
      <w:r w:rsidRPr="00C13A48">
        <w:rPr>
          <w:rFonts w:ascii="Arial" w:hAnsi="Arial" w:cs="Arial"/>
          <w:sz w:val="24"/>
          <w:szCs w:val="24"/>
        </w:rPr>
        <w:t>LocalFileSource</w:t>
      </w:r>
      <w:proofErr w:type="spellEnd"/>
      <w:r w:rsidRPr="00C13A48">
        <w:rPr>
          <w:rFonts w:ascii="Arial" w:hAnsi="Arial" w:cs="Arial"/>
          <w:sz w:val="24"/>
          <w:szCs w:val="24"/>
        </w:rPr>
        <w:t xml:space="preserve">, </w:t>
      </w:r>
      <w:proofErr w:type="spellStart"/>
      <w:r w:rsidRPr="00C13A48">
        <w:rPr>
          <w:rFonts w:ascii="Arial" w:hAnsi="Arial" w:cs="Arial"/>
          <w:sz w:val="24"/>
          <w:szCs w:val="24"/>
        </w:rPr>
        <w:t>HLSSource</w:t>
      </w:r>
      <w:proofErr w:type="spellEnd"/>
      <w:r w:rsidRPr="00C13A48">
        <w:rPr>
          <w:rFonts w:ascii="Arial" w:hAnsi="Arial" w:cs="Arial"/>
          <w:sz w:val="24"/>
          <w:szCs w:val="24"/>
        </w:rPr>
        <w:t xml:space="preserve">, and </w:t>
      </w:r>
      <w:proofErr w:type="spellStart"/>
      <w:r w:rsidRPr="00C13A48">
        <w:rPr>
          <w:rFonts w:ascii="Arial" w:hAnsi="Arial" w:cs="Arial"/>
          <w:sz w:val="24"/>
          <w:szCs w:val="24"/>
        </w:rPr>
        <w:t>RemoteAPISource</w:t>
      </w:r>
      <w:proofErr w:type="spellEnd"/>
      <w:r w:rsidRPr="00C13A48">
        <w:rPr>
          <w:rFonts w:ascii="Arial" w:hAnsi="Arial" w:cs="Arial"/>
          <w:sz w:val="24"/>
          <w:szCs w:val="24"/>
        </w:rPr>
        <w:t>. Each class adapts its unique fetching mechanism to a unified structure tha</w:t>
      </w:r>
      <w:r w:rsidRPr="00C13A48">
        <w:rPr>
          <w:rFonts w:ascii="Arial" w:hAnsi="Arial" w:cs="Arial"/>
          <w:sz w:val="24"/>
          <w:szCs w:val="24"/>
        </w:rPr>
        <w:t>t the player can easily manage.</w:t>
      </w:r>
    </w:p>
    <w:p w:rsidR="00C13A48" w:rsidRPr="00C13A48" w:rsidRDefault="00C13A48" w:rsidP="00C13A48">
      <w:pPr>
        <w:rPr>
          <w:rFonts w:ascii="Arial" w:hAnsi="Arial" w:cs="Arial"/>
          <w:b/>
          <w:sz w:val="24"/>
          <w:szCs w:val="24"/>
        </w:rPr>
      </w:pPr>
      <w:r w:rsidRPr="00C13A48">
        <w:rPr>
          <w:rFonts w:ascii="Arial" w:hAnsi="Arial" w:cs="Arial"/>
          <w:b/>
          <w:sz w:val="24"/>
          <w:szCs w:val="24"/>
        </w:rPr>
        <w:t>Why:</w:t>
      </w:r>
    </w:p>
    <w:p w:rsidR="00C13A48" w:rsidRPr="00C13A48" w:rsidRDefault="00C13A48" w:rsidP="00C13A48">
      <w:pPr>
        <w:rPr>
          <w:rFonts w:ascii="Arial" w:hAnsi="Arial" w:cs="Arial"/>
          <w:sz w:val="24"/>
          <w:szCs w:val="24"/>
        </w:rPr>
      </w:pPr>
      <w:r w:rsidRPr="00C13A48">
        <w:rPr>
          <w:rFonts w:ascii="Arial" w:hAnsi="Arial" w:cs="Arial"/>
          <w:sz w:val="24"/>
          <w:szCs w:val="24"/>
        </w:rPr>
        <w:t>The Adapter pattern unifies different interfaces under one abstraction. It eliminates duplication, reduces code complexity, and supports the Open-Closed Principle — allowing new source types (like DASH or RTSP) to be added without modifying existing code. It also promotes polymorphism by letting the player interact with any media source through a common interface.</w:t>
      </w:r>
    </w:p>
    <w:p w:rsidR="00C13A48" w:rsidRPr="00C13A48" w:rsidRDefault="00C13A48" w:rsidP="00C13A48">
      <w:pPr>
        <w:rPr>
          <w:rFonts w:ascii="Arial" w:hAnsi="Arial" w:cs="Arial"/>
          <w:b/>
          <w:sz w:val="24"/>
          <w:szCs w:val="24"/>
        </w:rPr>
      </w:pPr>
    </w:p>
    <w:p w:rsidR="00C13A48" w:rsidRPr="00C13A48" w:rsidRDefault="00C13A48" w:rsidP="00C13A48">
      <w:pPr>
        <w:rPr>
          <w:rFonts w:ascii="Arial" w:hAnsi="Arial" w:cs="Arial"/>
          <w:b/>
          <w:sz w:val="24"/>
          <w:szCs w:val="24"/>
        </w:rPr>
      </w:pPr>
      <w:r w:rsidRPr="00C13A48">
        <w:rPr>
          <w:rFonts w:ascii="Arial" w:hAnsi="Arial" w:cs="Arial"/>
          <w:b/>
          <w:sz w:val="24"/>
          <w:szCs w:val="24"/>
        </w:rPr>
        <w:t>Decorator Pattern</w:t>
      </w:r>
    </w:p>
    <w:p w:rsidR="00C13A48" w:rsidRPr="00C13A48" w:rsidRDefault="00C13A48" w:rsidP="00C13A48">
      <w:pPr>
        <w:rPr>
          <w:rFonts w:ascii="Arial" w:hAnsi="Arial" w:cs="Arial"/>
          <w:b/>
          <w:sz w:val="24"/>
          <w:szCs w:val="24"/>
        </w:rPr>
      </w:pPr>
      <w:r w:rsidRPr="00C13A48">
        <w:rPr>
          <w:rFonts w:ascii="Arial" w:hAnsi="Arial" w:cs="Arial"/>
          <w:b/>
          <w:sz w:val="24"/>
          <w:szCs w:val="24"/>
        </w:rPr>
        <w:t>Where:</w:t>
      </w:r>
    </w:p>
    <w:p w:rsidR="00C13A48" w:rsidRPr="00C13A48" w:rsidRDefault="00C13A48" w:rsidP="00C13A48">
      <w:pPr>
        <w:rPr>
          <w:rFonts w:ascii="Arial" w:hAnsi="Arial" w:cs="Arial"/>
          <w:sz w:val="24"/>
          <w:szCs w:val="24"/>
        </w:rPr>
      </w:pPr>
      <w:r w:rsidRPr="00C13A48">
        <w:rPr>
          <w:rFonts w:ascii="Arial" w:hAnsi="Arial" w:cs="Arial"/>
          <w:sz w:val="24"/>
          <w:szCs w:val="24"/>
        </w:rPr>
        <w:t xml:space="preserve">This pattern is applied to add optional features such as subtitles, audio equalizer, and watermarking. Previously, these were controlled by hardcoded </w:t>
      </w:r>
      <w:proofErr w:type="spellStart"/>
      <w:proofErr w:type="gramStart"/>
      <w:r w:rsidRPr="00C13A48">
        <w:rPr>
          <w:rFonts w:ascii="Arial" w:hAnsi="Arial" w:cs="Arial"/>
          <w:sz w:val="24"/>
          <w:szCs w:val="24"/>
        </w:rPr>
        <w:t>boolean</w:t>
      </w:r>
      <w:proofErr w:type="spellEnd"/>
      <w:proofErr w:type="gramEnd"/>
      <w:r w:rsidRPr="00C13A48">
        <w:rPr>
          <w:rFonts w:ascii="Arial" w:hAnsi="Arial" w:cs="Arial"/>
          <w:sz w:val="24"/>
          <w:szCs w:val="24"/>
        </w:rPr>
        <w:t xml:space="preserve"> flags inside the playback method. The new system introduces a </w:t>
      </w:r>
      <w:proofErr w:type="spellStart"/>
      <w:r w:rsidRPr="00C13A48">
        <w:rPr>
          <w:rFonts w:ascii="Arial" w:hAnsi="Arial" w:cs="Arial"/>
          <w:sz w:val="24"/>
          <w:szCs w:val="24"/>
        </w:rPr>
        <w:t>MediaProcessor</w:t>
      </w:r>
      <w:proofErr w:type="spellEnd"/>
      <w:r w:rsidRPr="00C13A48">
        <w:rPr>
          <w:rFonts w:ascii="Arial" w:hAnsi="Arial" w:cs="Arial"/>
          <w:sz w:val="24"/>
          <w:szCs w:val="24"/>
        </w:rPr>
        <w:t xml:space="preserve"> interface and decorators like </w:t>
      </w:r>
      <w:proofErr w:type="spellStart"/>
      <w:r w:rsidRPr="00C13A48">
        <w:rPr>
          <w:rFonts w:ascii="Arial" w:hAnsi="Arial" w:cs="Arial"/>
          <w:sz w:val="24"/>
          <w:szCs w:val="24"/>
        </w:rPr>
        <w:t>SubtitleDecorator</w:t>
      </w:r>
      <w:proofErr w:type="spellEnd"/>
      <w:r w:rsidRPr="00C13A48">
        <w:rPr>
          <w:rFonts w:ascii="Arial" w:hAnsi="Arial" w:cs="Arial"/>
          <w:sz w:val="24"/>
          <w:szCs w:val="24"/>
        </w:rPr>
        <w:t xml:space="preserve">, </w:t>
      </w:r>
      <w:proofErr w:type="spellStart"/>
      <w:r w:rsidRPr="00C13A48">
        <w:rPr>
          <w:rFonts w:ascii="Arial" w:hAnsi="Arial" w:cs="Arial"/>
          <w:sz w:val="24"/>
          <w:szCs w:val="24"/>
        </w:rPr>
        <w:t>EqualizerDecorator</w:t>
      </w:r>
      <w:proofErr w:type="spellEnd"/>
      <w:r w:rsidRPr="00C13A48">
        <w:rPr>
          <w:rFonts w:ascii="Arial" w:hAnsi="Arial" w:cs="Arial"/>
          <w:sz w:val="24"/>
          <w:szCs w:val="24"/>
        </w:rPr>
        <w:t xml:space="preserve">, and </w:t>
      </w:r>
      <w:proofErr w:type="spellStart"/>
      <w:r w:rsidRPr="00C13A48">
        <w:rPr>
          <w:rFonts w:ascii="Arial" w:hAnsi="Arial" w:cs="Arial"/>
          <w:sz w:val="24"/>
          <w:szCs w:val="24"/>
        </w:rPr>
        <w:t>WatermarkDecorator</w:t>
      </w:r>
      <w:proofErr w:type="spellEnd"/>
      <w:r w:rsidRPr="00C13A48">
        <w:rPr>
          <w:rFonts w:ascii="Arial" w:hAnsi="Arial" w:cs="Arial"/>
          <w:sz w:val="24"/>
          <w:szCs w:val="24"/>
        </w:rPr>
        <w:t>, which wrap around the main processor. Example:</w:t>
      </w:r>
    </w:p>
    <w:p w:rsidR="00C13A48" w:rsidRPr="00C13A48" w:rsidRDefault="00C13A48" w:rsidP="00C13A48">
      <w:pPr>
        <w:rPr>
          <w:rFonts w:ascii="Arial" w:hAnsi="Arial" w:cs="Arial"/>
          <w:sz w:val="24"/>
          <w:szCs w:val="24"/>
        </w:rPr>
      </w:pPr>
      <w:proofErr w:type="gramStart"/>
      <w:r w:rsidRPr="00C13A48">
        <w:rPr>
          <w:rFonts w:ascii="Arial" w:hAnsi="Arial" w:cs="Arial"/>
          <w:sz w:val="24"/>
          <w:szCs w:val="24"/>
        </w:rPr>
        <w:t>processor</w:t>
      </w:r>
      <w:proofErr w:type="gramEnd"/>
      <w:r w:rsidRPr="00C13A48">
        <w:rPr>
          <w:rFonts w:ascii="Arial" w:hAnsi="Arial" w:cs="Arial"/>
          <w:sz w:val="24"/>
          <w:szCs w:val="24"/>
        </w:rPr>
        <w:t xml:space="preserve"> = new </w:t>
      </w:r>
      <w:proofErr w:type="spellStart"/>
      <w:r w:rsidRPr="00C13A48">
        <w:rPr>
          <w:rFonts w:ascii="Arial" w:hAnsi="Arial" w:cs="Arial"/>
          <w:sz w:val="24"/>
          <w:szCs w:val="24"/>
        </w:rPr>
        <w:t>WatermarkDecorator</w:t>
      </w:r>
      <w:proofErr w:type="spellEnd"/>
      <w:r w:rsidRPr="00C13A48">
        <w:rPr>
          <w:rFonts w:ascii="Arial" w:hAnsi="Arial" w:cs="Arial"/>
          <w:sz w:val="24"/>
          <w:szCs w:val="24"/>
        </w:rPr>
        <w:t>(new</w:t>
      </w:r>
      <w:r w:rsidRPr="00C13A48">
        <w:rPr>
          <w:rFonts w:ascii="Arial" w:hAnsi="Arial" w:cs="Arial"/>
          <w:sz w:val="24"/>
          <w:szCs w:val="24"/>
        </w:rPr>
        <w:t xml:space="preserve"> </w:t>
      </w:r>
      <w:proofErr w:type="spellStart"/>
      <w:r w:rsidRPr="00C13A48">
        <w:rPr>
          <w:rFonts w:ascii="Arial" w:hAnsi="Arial" w:cs="Arial"/>
          <w:sz w:val="24"/>
          <w:szCs w:val="24"/>
        </w:rPr>
        <w:t>SubtitleDecorator</w:t>
      </w:r>
      <w:proofErr w:type="spellEnd"/>
      <w:r w:rsidRPr="00C13A48">
        <w:rPr>
          <w:rFonts w:ascii="Arial" w:hAnsi="Arial" w:cs="Arial"/>
          <w:sz w:val="24"/>
          <w:szCs w:val="24"/>
        </w:rPr>
        <w:t>(processor));</w:t>
      </w:r>
    </w:p>
    <w:p w:rsidR="00C13A48" w:rsidRPr="00C13A48" w:rsidRDefault="00C13A48" w:rsidP="00C13A48">
      <w:pPr>
        <w:rPr>
          <w:rFonts w:ascii="Arial" w:hAnsi="Arial" w:cs="Arial"/>
          <w:b/>
          <w:sz w:val="24"/>
          <w:szCs w:val="24"/>
        </w:rPr>
      </w:pPr>
      <w:r w:rsidRPr="00C13A48">
        <w:rPr>
          <w:rFonts w:ascii="Arial" w:hAnsi="Arial" w:cs="Arial"/>
          <w:b/>
          <w:sz w:val="24"/>
          <w:szCs w:val="24"/>
        </w:rPr>
        <w:t>Why:</w:t>
      </w:r>
    </w:p>
    <w:p w:rsidR="00C13A48" w:rsidRPr="00C13A48" w:rsidRDefault="00C13A48" w:rsidP="00C13A48">
      <w:pPr>
        <w:rPr>
          <w:rFonts w:ascii="Arial" w:hAnsi="Arial" w:cs="Arial"/>
          <w:sz w:val="24"/>
          <w:szCs w:val="24"/>
        </w:rPr>
      </w:pPr>
      <w:r w:rsidRPr="00C13A48">
        <w:rPr>
          <w:rFonts w:ascii="Arial" w:hAnsi="Arial" w:cs="Arial"/>
          <w:sz w:val="24"/>
          <w:szCs w:val="24"/>
        </w:rPr>
        <w:lastRenderedPageBreak/>
        <w:t>The Decorator pattern allows dynamic addition of features without creating new subclasses for every feature combination. It supports runtime flexibility, Single Responsibility, and Open-Closed Principles, enabling users to stack or remove effects easily without changing core playback logic.</w:t>
      </w:r>
    </w:p>
    <w:p w:rsidR="00C13A48" w:rsidRPr="00C13A48" w:rsidRDefault="00C13A48" w:rsidP="00C13A48">
      <w:pPr>
        <w:rPr>
          <w:rFonts w:ascii="Arial" w:hAnsi="Arial" w:cs="Arial"/>
          <w:sz w:val="24"/>
          <w:szCs w:val="24"/>
        </w:rPr>
      </w:pPr>
    </w:p>
    <w:p w:rsidR="00C13A48" w:rsidRPr="00C13A48" w:rsidRDefault="00C13A48" w:rsidP="00C13A48">
      <w:pPr>
        <w:rPr>
          <w:rFonts w:ascii="Arial" w:hAnsi="Arial" w:cs="Arial"/>
          <w:b/>
          <w:sz w:val="24"/>
          <w:szCs w:val="24"/>
        </w:rPr>
      </w:pPr>
      <w:r w:rsidRPr="00C13A48">
        <w:rPr>
          <w:rFonts w:ascii="Arial" w:hAnsi="Arial" w:cs="Arial"/>
          <w:b/>
          <w:sz w:val="24"/>
          <w:szCs w:val="24"/>
        </w:rPr>
        <w:t>Composite Pattern</w:t>
      </w:r>
    </w:p>
    <w:p w:rsidR="00C13A48" w:rsidRPr="00C13A48" w:rsidRDefault="00C13A48" w:rsidP="00C13A48">
      <w:pPr>
        <w:rPr>
          <w:rFonts w:ascii="Arial" w:hAnsi="Arial" w:cs="Arial"/>
          <w:b/>
          <w:sz w:val="24"/>
          <w:szCs w:val="24"/>
        </w:rPr>
      </w:pPr>
      <w:r w:rsidRPr="00C13A48">
        <w:rPr>
          <w:rFonts w:ascii="Arial" w:hAnsi="Arial" w:cs="Arial"/>
          <w:b/>
          <w:sz w:val="24"/>
          <w:szCs w:val="24"/>
        </w:rPr>
        <w:t>Where:</w:t>
      </w:r>
    </w:p>
    <w:p w:rsidR="00C13A48" w:rsidRPr="00C13A48" w:rsidRDefault="00C13A48" w:rsidP="00C13A48">
      <w:pPr>
        <w:rPr>
          <w:rFonts w:ascii="Arial" w:hAnsi="Arial" w:cs="Arial"/>
          <w:sz w:val="24"/>
          <w:szCs w:val="24"/>
        </w:rPr>
      </w:pPr>
      <w:r w:rsidRPr="00C13A48">
        <w:rPr>
          <w:rFonts w:ascii="Arial" w:hAnsi="Arial" w:cs="Arial"/>
          <w:sz w:val="24"/>
          <w:szCs w:val="24"/>
        </w:rPr>
        <w:t xml:space="preserve">The Composite pattern manages playlists containing both single media files and nested sub-playlists. In the legacy system, only flat lists were supported. The new version defines a </w:t>
      </w:r>
      <w:proofErr w:type="spellStart"/>
      <w:r w:rsidRPr="00C13A48">
        <w:rPr>
          <w:rFonts w:ascii="Arial" w:hAnsi="Arial" w:cs="Arial"/>
          <w:sz w:val="24"/>
          <w:szCs w:val="24"/>
        </w:rPr>
        <w:t>MediaItem</w:t>
      </w:r>
      <w:proofErr w:type="spellEnd"/>
      <w:r w:rsidRPr="00C13A48">
        <w:rPr>
          <w:rFonts w:ascii="Arial" w:hAnsi="Arial" w:cs="Arial"/>
          <w:sz w:val="24"/>
          <w:szCs w:val="24"/>
        </w:rPr>
        <w:t xml:space="preserve"> interface, with </w:t>
      </w:r>
      <w:proofErr w:type="spellStart"/>
      <w:r w:rsidRPr="00C13A48">
        <w:rPr>
          <w:rFonts w:ascii="Arial" w:hAnsi="Arial" w:cs="Arial"/>
          <w:sz w:val="24"/>
          <w:szCs w:val="24"/>
        </w:rPr>
        <w:t>FileItem</w:t>
      </w:r>
      <w:proofErr w:type="spellEnd"/>
      <w:r w:rsidRPr="00C13A48">
        <w:rPr>
          <w:rFonts w:ascii="Arial" w:hAnsi="Arial" w:cs="Arial"/>
          <w:sz w:val="24"/>
          <w:szCs w:val="24"/>
        </w:rPr>
        <w:t xml:space="preserve"> representing single files and Playlist acting as a container holding multiple media items. This allows the player to play both single file</w:t>
      </w:r>
      <w:r w:rsidRPr="00C13A48">
        <w:rPr>
          <w:rFonts w:ascii="Arial" w:hAnsi="Arial" w:cs="Arial"/>
          <w:sz w:val="24"/>
          <w:szCs w:val="24"/>
        </w:rPr>
        <w:t>s and complex nested playlists.</w:t>
      </w:r>
    </w:p>
    <w:p w:rsidR="00C13A48" w:rsidRPr="00C13A48" w:rsidRDefault="00C13A48" w:rsidP="00C13A48">
      <w:pPr>
        <w:rPr>
          <w:rFonts w:ascii="Arial" w:hAnsi="Arial" w:cs="Arial"/>
          <w:b/>
          <w:sz w:val="24"/>
          <w:szCs w:val="24"/>
        </w:rPr>
      </w:pPr>
      <w:r w:rsidRPr="00C13A48">
        <w:rPr>
          <w:rFonts w:ascii="Arial" w:hAnsi="Arial" w:cs="Arial"/>
          <w:b/>
          <w:sz w:val="24"/>
          <w:szCs w:val="24"/>
        </w:rPr>
        <w:t>Why:</w:t>
      </w:r>
    </w:p>
    <w:p w:rsidR="00C13A48" w:rsidRPr="00C13A48" w:rsidRDefault="00C13A48" w:rsidP="00C13A48">
      <w:pPr>
        <w:rPr>
          <w:rFonts w:ascii="Arial" w:hAnsi="Arial" w:cs="Arial"/>
          <w:sz w:val="24"/>
          <w:szCs w:val="24"/>
        </w:rPr>
      </w:pPr>
      <w:r w:rsidRPr="00C13A48">
        <w:rPr>
          <w:rFonts w:ascii="Arial" w:hAnsi="Arial" w:cs="Arial"/>
          <w:sz w:val="24"/>
          <w:szCs w:val="24"/>
        </w:rPr>
        <w:t xml:space="preserve">Composite treats individual and grouped items uniformly. It simplifies playlist handling and supports recursive structures, allowing tree-like organization of media content. The client code can simply call </w:t>
      </w:r>
      <w:proofErr w:type="spellStart"/>
      <w:proofErr w:type="gramStart"/>
      <w:r w:rsidRPr="00C13A48">
        <w:rPr>
          <w:rFonts w:ascii="Arial" w:hAnsi="Arial" w:cs="Arial"/>
          <w:sz w:val="24"/>
          <w:szCs w:val="24"/>
        </w:rPr>
        <w:t>player.play</w:t>
      </w:r>
      <w:proofErr w:type="spellEnd"/>
      <w:r w:rsidRPr="00C13A48">
        <w:rPr>
          <w:rFonts w:ascii="Arial" w:hAnsi="Arial" w:cs="Arial"/>
          <w:sz w:val="24"/>
          <w:szCs w:val="24"/>
        </w:rPr>
        <w:t>(</w:t>
      </w:r>
      <w:proofErr w:type="gramEnd"/>
      <w:r w:rsidRPr="00C13A48">
        <w:rPr>
          <w:rFonts w:ascii="Arial" w:hAnsi="Arial" w:cs="Arial"/>
          <w:sz w:val="24"/>
          <w:szCs w:val="24"/>
        </w:rPr>
        <w:t>playlist) regardless of complexity.</w:t>
      </w:r>
    </w:p>
    <w:p w:rsidR="00C13A48" w:rsidRPr="00C13A48" w:rsidRDefault="00C13A48" w:rsidP="00C13A48">
      <w:pPr>
        <w:rPr>
          <w:rFonts w:ascii="Arial" w:hAnsi="Arial" w:cs="Arial"/>
          <w:sz w:val="24"/>
          <w:szCs w:val="24"/>
        </w:rPr>
      </w:pPr>
    </w:p>
    <w:p w:rsidR="00C13A48" w:rsidRPr="00C13A48" w:rsidRDefault="00C13A48" w:rsidP="00C13A48">
      <w:pPr>
        <w:rPr>
          <w:rFonts w:ascii="Arial" w:hAnsi="Arial" w:cs="Arial"/>
          <w:b/>
          <w:sz w:val="24"/>
          <w:szCs w:val="24"/>
        </w:rPr>
      </w:pPr>
      <w:r w:rsidRPr="00C13A48">
        <w:rPr>
          <w:rFonts w:ascii="Arial" w:hAnsi="Arial" w:cs="Arial"/>
          <w:b/>
          <w:sz w:val="24"/>
          <w:szCs w:val="24"/>
        </w:rPr>
        <w:t>Bri</w:t>
      </w:r>
      <w:r w:rsidRPr="00C13A48">
        <w:rPr>
          <w:rFonts w:ascii="Arial" w:hAnsi="Arial" w:cs="Arial"/>
          <w:b/>
          <w:sz w:val="24"/>
          <w:szCs w:val="24"/>
        </w:rPr>
        <w:t>dge Pattern</w:t>
      </w:r>
    </w:p>
    <w:p w:rsidR="00C13A48" w:rsidRPr="00C13A48" w:rsidRDefault="00C13A48" w:rsidP="00C13A48">
      <w:pPr>
        <w:rPr>
          <w:rFonts w:ascii="Arial" w:hAnsi="Arial" w:cs="Arial"/>
          <w:b/>
          <w:sz w:val="24"/>
          <w:szCs w:val="24"/>
        </w:rPr>
      </w:pPr>
      <w:r w:rsidRPr="00C13A48">
        <w:rPr>
          <w:rFonts w:ascii="Arial" w:hAnsi="Arial" w:cs="Arial"/>
          <w:b/>
          <w:sz w:val="24"/>
          <w:szCs w:val="24"/>
        </w:rPr>
        <w:t>Where:</w:t>
      </w:r>
    </w:p>
    <w:p w:rsidR="00C13A48" w:rsidRPr="00C13A48" w:rsidRDefault="00C13A48" w:rsidP="00C13A48">
      <w:pPr>
        <w:rPr>
          <w:rFonts w:ascii="Arial" w:hAnsi="Arial" w:cs="Arial"/>
          <w:sz w:val="24"/>
          <w:szCs w:val="24"/>
        </w:rPr>
      </w:pPr>
      <w:r w:rsidRPr="00C13A48">
        <w:rPr>
          <w:rFonts w:ascii="Arial" w:hAnsi="Arial" w:cs="Arial"/>
          <w:sz w:val="24"/>
          <w:szCs w:val="24"/>
        </w:rPr>
        <w:t xml:space="preserve">This pattern separates playback abstraction from rendering implementation. The legacy design relied on a </w:t>
      </w:r>
      <w:proofErr w:type="spellStart"/>
      <w:proofErr w:type="gramStart"/>
      <w:r w:rsidRPr="00C13A48">
        <w:rPr>
          <w:rFonts w:ascii="Arial" w:hAnsi="Arial" w:cs="Arial"/>
          <w:sz w:val="24"/>
          <w:szCs w:val="24"/>
        </w:rPr>
        <w:t>boolean</w:t>
      </w:r>
      <w:proofErr w:type="spellEnd"/>
      <w:proofErr w:type="gramEnd"/>
      <w:r w:rsidRPr="00C13A48">
        <w:rPr>
          <w:rFonts w:ascii="Arial" w:hAnsi="Arial" w:cs="Arial"/>
          <w:sz w:val="24"/>
          <w:szCs w:val="24"/>
        </w:rPr>
        <w:t xml:space="preserve"> flag to toggle between hardware and software rendering, creating tight coupling. The refactored design introduces </w:t>
      </w:r>
      <w:proofErr w:type="spellStart"/>
      <w:r w:rsidRPr="00C13A48">
        <w:rPr>
          <w:rFonts w:ascii="Arial" w:hAnsi="Arial" w:cs="Arial"/>
          <w:sz w:val="24"/>
          <w:szCs w:val="24"/>
        </w:rPr>
        <w:t>MediaPlayerAbstraction</w:t>
      </w:r>
      <w:proofErr w:type="spellEnd"/>
      <w:r w:rsidRPr="00C13A48">
        <w:rPr>
          <w:rFonts w:ascii="Arial" w:hAnsi="Arial" w:cs="Arial"/>
          <w:sz w:val="24"/>
          <w:szCs w:val="24"/>
        </w:rPr>
        <w:t xml:space="preserve"> that holds a Renderer interface, with implementations like </w:t>
      </w:r>
      <w:proofErr w:type="spellStart"/>
      <w:r w:rsidRPr="00C13A48">
        <w:rPr>
          <w:rFonts w:ascii="Arial" w:hAnsi="Arial" w:cs="Arial"/>
          <w:sz w:val="24"/>
          <w:szCs w:val="24"/>
        </w:rPr>
        <w:t>Hardwar</w:t>
      </w:r>
      <w:r w:rsidRPr="00C13A48">
        <w:rPr>
          <w:rFonts w:ascii="Arial" w:hAnsi="Arial" w:cs="Arial"/>
          <w:sz w:val="24"/>
          <w:szCs w:val="24"/>
        </w:rPr>
        <w:t>eRenderer</w:t>
      </w:r>
      <w:proofErr w:type="spellEnd"/>
      <w:r w:rsidRPr="00C13A48">
        <w:rPr>
          <w:rFonts w:ascii="Arial" w:hAnsi="Arial" w:cs="Arial"/>
          <w:sz w:val="24"/>
          <w:szCs w:val="24"/>
        </w:rPr>
        <w:t xml:space="preserve"> and </w:t>
      </w:r>
      <w:proofErr w:type="spellStart"/>
      <w:r w:rsidRPr="00C13A48">
        <w:rPr>
          <w:rFonts w:ascii="Arial" w:hAnsi="Arial" w:cs="Arial"/>
          <w:sz w:val="24"/>
          <w:szCs w:val="24"/>
        </w:rPr>
        <w:t>SoftwareRenderer</w:t>
      </w:r>
      <w:proofErr w:type="spellEnd"/>
      <w:r w:rsidRPr="00C13A48">
        <w:rPr>
          <w:rFonts w:ascii="Arial" w:hAnsi="Arial" w:cs="Arial"/>
          <w:sz w:val="24"/>
          <w:szCs w:val="24"/>
        </w:rPr>
        <w:t>.</w:t>
      </w:r>
    </w:p>
    <w:p w:rsidR="00C13A48" w:rsidRPr="00C13A48" w:rsidRDefault="00C13A48" w:rsidP="00C13A48">
      <w:pPr>
        <w:rPr>
          <w:rFonts w:ascii="Arial" w:hAnsi="Arial" w:cs="Arial"/>
          <w:b/>
          <w:sz w:val="24"/>
          <w:szCs w:val="24"/>
        </w:rPr>
      </w:pPr>
      <w:r w:rsidRPr="00C13A48">
        <w:rPr>
          <w:rFonts w:ascii="Arial" w:hAnsi="Arial" w:cs="Arial"/>
          <w:b/>
          <w:sz w:val="24"/>
          <w:szCs w:val="24"/>
        </w:rPr>
        <w:t>Why:</w:t>
      </w:r>
    </w:p>
    <w:p w:rsidR="00C13A48" w:rsidRPr="00C13A48" w:rsidRDefault="00C13A48" w:rsidP="00C13A48">
      <w:pPr>
        <w:rPr>
          <w:rFonts w:ascii="Arial" w:hAnsi="Arial" w:cs="Arial"/>
          <w:sz w:val="24"/>
          <w:szCs w:val="24"/>
        </w:rPr>
      </w:pPr>
      <w:r w:rsidRPr="00C13A48">
        <w:rPr>
          <w:rFonts w:ascii="Arial" w:hAnsi="Arial" w:cs="Arial"/>
          <w:sz w:val="24"/>
          <w:szCs w:val="24"/>
        </w:rPr>
        <w:t>The Bridge pattern decouples abstraction from implementation, enabling independent modification of both. It allows the player to switch rendering modes dynamically and makes future extensions (like GPU rendering) possible without altering core playback logic.</w:t>
      </w:r>
    </w:p>
    <w:p w:rsidR="00C13A48" w:rsidRPr="00C13A48" w:rsidRDefault="00C13A48" w:rsidP="00C13A48">
      <w:pPr>
        <w:rPr>
          <w:rFonts w:ascii="Arial" w:hAnsi="Arial" w:cs="Arial"/>
          <w:sz w:val="24"/>
          <w:szCs w:val="24"/>
        </w:rPr>
      </w:pPr>
    </w:p>
    <w:p w:rsidR="00C13A48" w:rsidRPr="00C13A48" w:rsidRDefault="00C13A48" w:rsidP="00C13A48">
      <w:pPr>
        <w:rPr>
          <w:rFonts w:ascii="Arial" w:hAnsi="Arial" w:cs="Arial"/>
          <w:b/>
          <w:sz w:val="24"/>
          <w:szCs w:val="24"/>
        </w:rPr>
      </w:pPr>
      <w:r w:rsidRPr="00C13A48">
        <w:rPr>
          <w:rFonts w:ascii="Arial" w:hAnsi="Arial" w:cs="Arial"/>
          <w:b/>
          <w:sz w:val="24"/>
          <w:szCs w:val="24"/>
        </w:rPr>
        <w:t>Proxy Pattern</w:t>
      </w:r>
      <w:bookmarkStart w:id="0" w:name="_GoBack"/>
      <w:bookmarkEnd w:id="0"/>
    </w:p>
    <w:p w:rsidR="00C13A48" w:rsidRPr="00C13A48" w:rsidRDefault="00C13A48" w:rsidP="00C13A48">
      <w:pPr>
        <w:rPr>
          <w:rFonts w:ascii="Arial" w:hAnsi="Arial" w:cs="Arial"/>
          <w:b/>
          <w:sz w:val="24"/>
          <w:szCs w:val="24"/>
        </w:rPr>
      </w:pPr>
      <w:r w:rsidRPr="00C13A48">
        <w:rPr>
          <w:rFonts w:ascii="Arial" w:hAnsi="Arial" w:cs="Arial"/>
          <w:b/>
          <w:sz w:val="24"/>
          <w:szCs w:val="24"/>
        </w:rPr>
        <w:lastRenderedPageBreak/>
        <w:t>Where:</w:t>
      </w:r>
    </w:p>
    <w:p w:rsidR="00C13A48" w:rsidRPr="00C13A48" w:rsidRDefault="00C13A48" w:rsidP="00C13A48">
      <w:pPr>
        <w:rPr>
          <w:rFonts w:ascii="Arial" w:hAnsi="Arial" w:cs="Arial"/>
          <w:sz w:val="24"/>
          <w:szCs w:val="24"/>
        </w:rPr>
      </w:pPr>
      <w:r w:rsidRPr="00C13A48">
        <w:rPr>
          <w:rFonts w:ascii="Arial" w:hAnsi="Arial" w:cs="Arial"/>
          <w:sz w:val="24"/>
          <w:szCs w:val="24"/>
        </w:rPr>
        <w:t xml:space="preserve">The Proxy pattern is used for caching and controlling access to remote media streams. The </w:t>
      </w:r>
      <w:proofErr w:type="spellStart"/>
      <w:r w:rsidRPr="00C13A48">
        <w:rPr>
          <w:rFonts w:ascii="Arial" w:hAnsi="Arial" w:cs="Arial"/>
          <w:sz w:val="24"/>
          <w:szCs w:val="24"/>
        </w:rPr>
        <w:t>RemoteStreamProxy</w:t>
      </w:r>
      <w:proofErr w:type="spellEnd"/>
      <w:r w:rsidRPr="00C13A48">
        <w:rPr>
          <w:rFonts w:ascii="Arial" w:hAnsi="Arial" w:cs="Arial"/>
          <w:sz w:val="24"/>
          <w:szCs w:val="24"/>
        </w:rPr>
        <w:t xml:space="preserve"> acts as a stand-in for the real remote source. It fetches data once and stores it locally, returning cached data for futu</w:t>
      </w:r>
      <w:r w:rsidRPr="00C13A48">
        <w:rPr>
          <w:rFonts w:ascii="Arial" w:hAnsi="Arial" w:cs="Arial"/>
          <w:sz w:val="24"/>
          <w:szCs w:val="24"/>
        </w:rPr>
        <w:t>re requests.</w:t>
      </w:r>
    </w:p>
    <w:p w:rsidR="00C13A48" w:rsidRPr="00C13A48" w:rsidRDefault="00C13A48" w:rsidP="00C13A48">
      <w:pPr>
        <w:rPr>
          <w:rFonts w:ascii="Arial" w:hAnsi="Arial" w:cs="Arial"/>
          <w:b/>
          <w:sz w:val="24"/>
          <w:szCs w:val="24"/>
        </w:rPr>
      </w:pPr>
      <w:r w:rsidRPr="00C13A48">
        <w:rPr>
          <w:rFonts w:ascii="Arial" w:hAnsi="Arial" w:cs="Arial"/>
          <w:b/>
          <w:sz w:val="24"/>
          <w:szCs w:val="24"/>
        </w:rPr>
        <w:t>Why:</w:t>
      </w:r>
    </w:p>
    <w:p w:rsidR="000322BC" w:rsidRPr="00C13A48" w:rsidRDefault="00C13A48" w:rsidP="00C13A48">
      <w:pPr>
        <w:rPr>
          <w:rFonts w:ascii="Arial" w:hAnsi="Arial" w:cs="Arial"/>
          <w:sz w:val="24"/>
          <w:szCs w:val="24"/>
        </w:rPr>
      </w:pPr>
      <w:r w:rsidRPr="00C13A48">
        <w:rPr>
          <w:rFonts w:ascii="Arial" w:hAnsi="Arial" w:cs="Arial"/>
          <w:sz w:val="24"/>
          <w:szCs w:val="24"/>
        </w:rPr>
        <w:t>Proxy provides a surrogate interface to manage access efficiently. It improves performance, reduces network usage, and adds flexibility for extra functions like authentication or logging, all without changing the client-side code.</w:t>
      </w:r>
    </w:p>
    <w:p w:rsidR="00C13A48" w:rsidRPr="00C13A48" w:rsidRDefault="00C13A48" w:rsidP="00C13A48">
      <w:pPr>
        <w:rPr>
          <w:rFonts w:ascii="Arial" w:hAnsi="Arial" w:cs="Arial"/>
          <w:b/>
          <w:sz w:val="24"/>
          <w:szCs w:val="24"/>
        </w:rPr>
      </w:pPr>
      <w:r w:rsidRPr="00C13A48">
        <w:rPr>
          <w:rFonts w:ascii="Arial" w:hAnsi="Arial" w:cs="Arial"/>
          <w:b/>
          <w:sz w:val="24"/>
          <w:szCs w:val="24"/>
        </w:rPr>
        <w:t>Summary</w:t>
      </w:r>
    </w:p>
    <w:p w:rsidR="00C13A48" w:rsidRPr="00C13A48" w:rsidRDefault="00C13A48" w:rsidP="00C13A48">
      <w:pPr>
        <w:rPr>
          <w:rFonts w:ascii="Arial" w:hAnsi="Arial" w:cs="Arial"/>
          <w:sz w:val="24"/>
          <w:szCs w:val="24"/>
        </w:rPr>
      </w:pPr>
      <w:r w:rsidRPr="00C13A48">
        <w:rPr>
          <w:rFonts w:ascii="Arial" w:hAnsi="Arial" w:cs="Arial"/>
          <w:sz w:val="24"/>
          <w:szCs w:val="24"/>
        </w:rPr>
        <w:t>By applying these structural design patterns, the new Modular Media Streaming Suite becomes a cleaner, modular, and extensible system. While the number of classes increases slightly, the benefits in scalability, reusability, and maintainability far outweigh the added complexity. Together, these patterns ensure that the system follows SOLID principles, making it ready for future media sources, plugins, and rendering strategies.</w:t>
      </w:r>
    </w:p>
    <w:sectPr w:rsidR="00C13A48" w:rsidRPr="00C1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A48"/>
    <w:rsid w:val="003801BB"/>
    <w:rsid w:val="00BA6442"/>
    <w:rsid w:val="00C1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471460">
      <w:bodyDiv w:val="1"/>
      <w:marLeft w:val="0"/>
      <w:marRight w:val="0"/>
      <w:marTop w:val="0"/>
      <w:marBottom w:val="0"/>
      <w:divBdr>
        <w:top w:val="none" w:sz="0" w:space="0" w:color="auto"/>
        <w:left w:val="none" w:sz="0" w:space="0" w:color="auto"/>
        <w:bottom w:val="none" w:sz="0" w:space="0" w:color="auto"/>
        <w:right w:val="none" w:sz="0" w:space="0" w:color="auto"/>
      </w:divBdr>
    </w:div>
    <w:div w:id="825825288">
      <w:bodyDiv w:val="1"/>
      <w:marLeft w:val="0"/>
      <w:marRight w:val="0"/>
      <w:marTop w:val="0"/>
      <w:marBottom w:val="0"/>
      <w:divBdr>
        <w:top w:val="none" w:sz="0" w:space="0" w:color="auto"/>
        <w:left w:val="none" w:sz="0" w:space="0" w:color="auto"/>
        <w:bottom w:val="none" w:sz="0" w:space="0" w:color="auto"/>
        <w:right w:val="none" w:sz="0" w:space="0" w:color="auto"/>
      </w:divBdr>
    </w:div>
    <w:div w:id="1239287306">
      <w:bodyDiv w:val="1"/>
      <w:marLeft w:val="0"/>
      <w:marRight w:val="0"/>
      <w:marTop w:val="0"/>
      <w:marBottom w:val="0"/>
      <w:divBdr>
        <w:top w:val="none" w:sz="0" w:space="0" w:color="auto"/>
        <w:left w:val="none" w:sz="0" w:space="0" w:color="auto"/>
        <w:bottom w:val="none" w:sz="0" w:space="0" w:color="auto"/>
        <w:right w:val="none" w:sz="0" w:space="0" w:color="auto"/>
      </w:divBdr>
    </w:div>
    <w:div w:id="1498106998">
      <w:bodyDiv w:val="1"/>
      <w:marLeft w:val="0"/>
      <w:marRight w:val="0"/>
      <w:marTop w:val="0"/>
      <w:marBottom w:val="0"/>
      <w:divBdr>
        <w:top w:val="none" w:sz="0" w:space="0" w:color="auto"/>
        <w:left w:val="none" w:sz="0" w:space="0" w:color="auto"/>
        <w:bottom w:val="none" w:sz="0" w:space="0" w:color="auto"/>
        <w:right w:val="none" w:sz="0" w:space="0" w:color="auto"/>
      </w:divBdr>
    </w:div>
    <w:div w:id="17807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2025-10-22T06:54:00Z</dcterms:created>
  <dcterms:modified xsi:type="dcterms:W3CDTF">2025-10-22T07:26:00Z</dcterms:modified>
</cp:coreProperties>
</file>