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0733" w14:textId="77777777" w:rsidR="0043377C" w:rsidRPr="00D2685D" w:rsidRDefault="0043377C" w:rsidP="0043377C">
      <w:pPr>
        <w:pStyle w:val="Heading3"/>
        <w:numPr>
          <w:ilvl w:val="2"/>
          <w:numId w:val="1"/>
        </w:numPr>
        <w:spacing w:line="480" w:lineRule="auto"/>
        <w:rPr>
          <w:rFonts w:ascii="Times New Roman" w:hAnsi="Times New Roman" w:cs="Times New Roman"/>
          <w:color w:val="auto"/>
        </w:rPr>
      </w:pPr>
      <w:bookmarkStart w:id="0" w:name="_Toc16352722"/>
      <w:r w:rsidRPr="00D2685D">
        <w:rPr>
          <w:rFonts w:ascii="Times New Roman" w:hAnsi="Times New Roman" w:cs="Times New Roman"/>
          <w:color w:val="auto"/>
        </w:rPr>
        <w:t>Shared experience</w:t>
      </w:r>
      <w:bookmarkEnd w:id="0"/>
    </w:p>
    <w:p w14:paraId="101324B8" w14:textId="77777777" w:rsidR="0043377C" w:rsidRDefault="0043377C" w:rsidP="0043377C">
      <w:pPr>
        <w:spacing w:line="480" w:lineRule="auto"/>
        <w:rPr>
          <w:rFonts w:ascii="Times New Roman" w:hAnsi="Times New Roman" w:cs="Times New Roman"/>
          <w:sz w:val="24"/>
          <w:szCs w:val="24"/>
        </w:rPr>
      </w:pPr>
      <w:r w:rsidRPr="00D2685D">
        <w:rPr>
          <w:rFonts w:ascii="Times New Roman" w:hAnsi="Times New Roman" w:cs="Times New Roman"/>
          <w:sz w:val="24"/>
          <w:szCs w:val="24"/>
        </w:rPr>
        <w:t xml:space="preserve">Parallelised </w:t>
      </w:r>
      <w:r>
        <w:rPr>
          <w:rFonts w:ascii="Times New Roman" w:hAnsi="Times New Roman" w:cs="Times New Roman"/>
          <w:sz w:val="24"/>
          <w:szCs w:val="24"/>
        </w:rPr>
        <w:t>training is well-known is be beneficial in DL and DRL (Mnih et al., 2013; Silver et al., 2016;</w:t>
      </w:r>
      <w:r w:rsidRPr="00D43223">
        <w:rPr>
          <w:rFonts w:ascii="Times New Roman" w:hAnsi="Times New Roman" w:cs="Times New Roman"/>
          <w:sz w:val="24"/>
          <w:szCs w:val="24"/>
        </w:rPr>
        <w:t xml:space="preserve"> </w:t>
      </w:r>
      <w:r>
        <w:rPr>
          <w:rFonts w:ascii="Times New Roman" w:hAnsi="Times New Roman" w:cs="Times New Roman"/>
          <w:sz w:val="24"/>
          <w:szCs w:val="24"/>
        </w:rPr>
        <w:t xml:space="preserve">Lecun et al., 2015; Teng et al., 2019), to cope with the amount of data needed, and manipulating the training time, to obtain significant results. The main objective of parallelisation is to reduce training time, and where training of deep nets with hundreds of millions of weights and billions of connections between units took weeks two years ago, advances in parallelisation have reduced training time to a few hours (Lecun et al., 2015). Part of these advances in parallelisation comes from novel algorithms, which benefit from parallelisation other than reduced training time. These novel algorithms incorporate experience of the agent to update the function approximation in question, thereby reducing the amount of data needed, and this is exactly what PPO does. </w:t>
      </w:r>
      <w:r>
        <w:rPr>
          <w:rFonts w:ascii="Times New Roman" w:hAnsi="Times New Roman" w:cs="Times New Roman"/>
          <w:sz w:val="24"/>
          <w:szCs w:val="24"/>
        </w:rPr>
        <w:br/>
        <w:t xml:space="preserve">Parallelisation, at least in Unity, works by running concurrent training environments, either internally or externally. </w:t>
      </w:r>
      <w:r w:rsidRPr="00727DEE">
        <w:rPr>
          <w:rFonts w:ascii="Times New Roman" w:hAnsi="Times New Roman" w:cs="Times New Roman"/>
          <w:i/>
          <w:iCs/>
          <w:sz w:val="24"/>
          <w:szCs w:val="24"/>
        </w:rPr>
        <w:t>External</w:t>
      </w:r>
      <w:r>
        <w:rPr>
          <w:rFonts w:ascii="Times New Roman" w:hAnsi="Times New Roman" w:cs="Times New Roman"/>
          <w:sz w:val="24"/>
          <w:szCs w:val="24"/>
        </w:rPr>
        <w:t xml:space="preserve"> refers to running multiple applications of the same environment, often used when training on GPU’s via cloud computing. </w:t>
      </w:r>
      <w:r w:rsidRPr="00727DEE">
        <w:rPr>
          <w:rFonts w:ascii="Times New Roman" w:hAnsi="Times New Roman" w:cs="Times New Roman"/>
          <w:i/>
          <w:iCs/>
          <w:sz w:val="24"/>
          <w:szCs w:val="24"/>
        </w:rPr>
        <w:t>Internal</w:t>
      </w:r>
      <w:r>
        <w:rPr>
          <w:rFonts w:ascii="Times New Roman" w:hAnsi="Times New Roman" w:cs="Times New Roman"/>
          <w:sz w:val="24"/>
          <w:szCs w:val="24"/>
        </w:rPr>
        <w:t xml:space="preserve"> refers to having multiple environments, with the agents being linked to the same brain, within one application, see figure 19. Internal concurrent training is a way to utilise parallelisation when training on a CPU, and training using GPU’s isn’t a possibility (Teng, 2019).</w:t>
      </w:r>
    </w:p>
    <w:p w14:paraId="49745D9E" w14:textId="77777777" w:rsidR="0043377C" w:rsidRDefault="0043377C" w:rsidP="0043377C">
      <w:pPr>
        <w:spacing w:line="480" w:lineRule="auto"/>
        <w:jc w:val="center"/>
        <w:rPr>
          <w:rFonts w:ascii="Times New Roman" w:hAnsi="Times New Roman" w:cs="Times New Roman"/>
          <w:i/>
          <w:iCs/>
          <w:sz w:val="24"/>
          <w:szCs w:val="24"/>
        </w:rPr>
      </w:pPr>
      <w:r w:rsidRPr="00B77A18">
        <w:rPr>
          <w:rFonts w:ascii="Times New Roman" w:hAnsi="Times New Roman" w:cs="Times New Roman"/>
          <w:i/>
          <w:iCs/>
          <w:sz w:val="24"/>
          <w:szCs w:val="24"/>
        </w:rPr>
        <w:lastRenderedPageBreak/>
        <w:t>Figure 1</w:t>
      </w:r>
      <w:r>
        <w:rPr>
          <w:rFonts w:ascii="Times New Roman" w:hAnsi="Times New Roman" w:cs="Times New Roman"/>
          <w:i/>
          <w:iCs/>
          <w:sz w:val="24"/>
          <w:szCs w:val="24"/>
        </w:rPr>
        <w:t>9</w:t>
      </w:r>
      <w:r w:rsidRPr="00B77A18">
        <w:rPr>
          <w:rFonts w:ascii="Times New Roman" w:hAnsi="Times New Roman" w:cs="Times New Roman"/>
          <w:i/>
          <w:iCs/>
          <w:sz w:val="24"/>
          <w:szCs w:val="24"/>
        </w:rPr>
        <w:t xml:space="preserve"> – Internal concurrent training</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A0C9CD2" wp14:editId="50E920F8">
            <wp:extent cx="3563637"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alConcurrentTraining.PNG"/>
                    <pic:cNvPicPr/>
                  </pic:nvPicPr>
                  <pic:blipFill>
                    <a:blip r:embed="rId5">
                      <a:extLst>
                        <a:ext uri="{28A0092B-C50C-407E-A947-70E740481C1C}">
                          <a14:useLocalDpi xmlns:a14="http://schemas.microsoft.com/office/drawing/2010/main" val="0"/>
                        </a:ext>
                      </a:extLst>
                    </a:blip>
                    <a:stretch>
                      <a:fillRect/>
                    </a:stretch>
                  </pic:blipFill>
                  <pic:spPr>
                    <a:xfrm>
                      <a:off x="0" y="0"/>
                      <a:ext cx="3563637" cy="3600000"/>
                    </a:xfrm>
                    <a:prstGeom prst="rect">
                      <a:avLst/>
                    </a:prstGeom>
                  </pic:spPr>
                </pic:pic>
              </a:graphicData>
            </a:graphic>
          </wp:inline>
        </w:drawing>
      </w:r>
      <w:r>
        <w:rPr>
          <w:rFonts w:ascii="Times New Roman" w:hAnsi="Times New Roman" w:cs="Times New Roman"/>
          <w:i/>
          <w:iCs/>
          <w:sz w:val="24"/>
          <w:szCs w:val="24"/>
        </w:rPr>
        <w:br/>
      </w:r>
      <w:r w:rsidRPr="001002F5">
        <w:rPr>
          <w:rFonts w:ascii="Times New Roman" w:hAnsi="Times New Roman" w:cs="Times New Roman"/>
          <w:i/>
          <w:iCs/>
          <w:sz w:val="20"/>
          <w:szCs w:val="20"/>
        </w:rPr>
        <w:t>Four similar environments prior to initialisation, each with an agent, a target and static obstacles. All the agents are linked to the same brain, thereby gathering experience to the same buffer.</w:t>
      </w:r>
    </w:p>
    <w:p w14:paraId="103847C6" w14:textId="77777777" w:rsidR="0043377C" w:rsidRDefault="0043377C" w:rsidP="0043377C">
      <w:pPr>
        <w:spacing w:line="480" w:lineRule="auto"/>
        <w:rPr>
          <w:rFonts w:ascii="Times New Roman" w:hAnsi="Times New Roman" w:cs="Times New Roman"/>
          <w:sz w:val="24"/>
          <w:szCs w:val="24"/>
        </w:rPr>
      </w:pPr>
      <w:r>
        <w:rPr>
          <w:rFonts w:ascii="Times New Roman" w:hAnsi="Times New Roman" w:cs="Times New Roman"/>
          <w:sz w:val="24"/>
          <w:szCs w:val="24"/>
        </w:rPr>
        <w:t>(Butcher, 2018) outlines one trade-off when considering using parallelised training;</w:t>
      </w:r>
    </w:p>
    <w:p w14:paraId="5A263472" w14:textId="77777777" w:rsidR="0043377C" w:rsidRPr="00265EC2" w:rsidRDefault="0043377C" w:rsidP="0043377C">
      <w:pPr>
        <w:spacing w:line="480" w:lineRule="auto"/>
        <w:rPr>
          <w:rFonts w:ascii="Times New Roman" w:hAnsi="Times New Roman" w:cs="Times New Roman"/>
          <w:sz w:val="24"/>
          <w:szCs w:val="24"/>
        </w:rPr>
      </w:pPr>
      <w:r w:rsidRPr="00265EC2">
        <w:rPr>
          <w:rFonts w:ascii="Times New Roman" w:hAnsi="Times New Roman" w:cs="Times New Roman"/>
          <w:i/>
          <w:iCs/>
          <w:sz w:val="24"/>
          <w:szCs w:val="24"/>
        </w:rPr>
        <w:t>“</w:t>
      </w:r>
      <w:r w:rsidRPr="00265EC2">
        <w:rPr>
          <w:rFonts w:ascii="Times New Roman" w:hAnsi="Times New Roman" w:cs="Times New Roman"/>
          <w:i/>
          <w:iCs/>
          <w:sz w:val="24"/>
          <w:szCs w:val="24"/>
          <w:shd w:val="clear" w:color="auto" w:fill="F7F7F7"/>
        </w:rPr>
        <w:t xml:space="preserve">However, training your </w:t>
      </w:r>
      <w:proofErr w:type="spellStart"/>
      <w:r w:rsidRPr="00265EC2">
        <w:rPr>
          <w:rFonts w:ascii="Times New Roman" w:hAnsi="Times New Roman" w:cs="Times New Roman"/>
          <w:i/>
          <w:iCs/>
          <w:sz w:val="24"/>
          <w:szCs w:val="24"/>
          <w:shd w:val="clear" w:color="auto" w:fill="F7F7F7"/>
        </w:rPr>
        <w:t>algo</w:t>
      </w:r>
      <w:proofErr w:type="spellEnd"/>
      <w:r w:rsidRPr="00265EC2">
        <w:rPr>
          <w:rFonts w:ascii="Times New Roman" w:hAnsi="Times New Roman" w:cs="Times New Roman"/>
          <w:i/>
          <w:iCs/>
          <w:sz w:val="24"/>
          <w:szCs w:val="24"/>
          <w:shd w:val="clear" w:color="auto" w:fill="F7F7F7"/>
        </w:rPr>
        <w:t xml:space="preserve"> can be complicated. - If you try to '</w:t>
      </w:r>
      <w:proofErr w:type="spellStart"/>
      <w:r w:rsidRPr="00265EC2">
        <w:rPr>
          <w:rFonts w:ascii="Times New Roman" w:hAnsi="Times New Roman" w:cs="Times New Roman"/>
          <w:i/>
          <w:iCs/>
          <w:sz w:val="24"/>
          <w:szCs w:val="24"/>
          <w:shd w:val="clear" w:color="auto" w:fill="F7F7F7"/>
        </w:rPr>
        <w:t>parallize</w:t>
      </w:r>
      <w:proofErr w:type="spellEnd"/>
      <w:r w:rsidRPr="00265EC2">
        <w:rPr>
          <w:rFonts w:ascii="Times New Roman" w:hAnsi="Times New Roman" w:cs="Times New Roman"/>
          <w:i/>
          <w:iCs/>
          <w:sz w:val="24"/>
          <w:szCs w:val="24"/>
          <w:shd w:val="clear" w:color="auto" w:fill="F7F7F7"/>
        </w:rPr>
        <w:t xml:space="preserve">' an </w:t>
      </w:r>
      <w:proofErr w:type="spellStart"/>
      <w:r w:rsidRPr="00265EC2">
        <w:rPr>
          <w:rFonts w:ascii="Times New Roman" w:hAnsi="Times New Roman" w:cs="Times New Roman"/>
          <w:i/>
          <w:iCs/>
          <w:sz w:val="24"/>
          <w:szCs w:val="24"/>
          <w:shd w:val="clear" w:color="auto" w:fill="F7F7F7"/>
        </w:rPr>
        <w:t>algo's</w:t>
      </w:r>
      <w:proofErr w:type="spellEnd"/>
      <w:r w:rsidRPr="00265EC2">
        <w:rPr>
          <w:rFonts w:ascii="Times New Roman" w:hAnsi="Times New Roman" w:cs="Times New Roman"/>
          <w:i/>
          <w:iCs/>
          <w:sz w:val="24"/>
          <w:szCs w:val="24"/>
          <w:shd w:val="clear" w:color="auto" w:fill="F7F7F7"/>
        </w:rPr>
        <w:t xml:space="preserve"> training by executing the algorithm on multiple processing devices at once, you can get the wrong result because of the feedback loop between the algorithm and the environment. But if you don't do this and try "gradient-based training" you will end up with a huge amount of irrelevant experiences and good behaviours can be forgotten.”</w:t>
      </w:r>
      <w:r>
        <w:rPr>
          <w:rFonts w:ascii="Times New Roman" w:hAnsi="Times New Roman" w:cs="Times New Roman"/>
          <w:sz w:val="24"/>
          <w:szCs w:val="24"/>
          <w:shd w:val="clear" w:color="auto" w:fill="F7F7F7"/>
        </w:rPr>
        <w:t xml:space="preserve"> (Butcher, 2018)</w:t>
      </w:r>
    </w:p>
    <w:p w14:paraId="06B6D821" w14:textId="77777777" w:rsidR="0043377C" w:rsidRPr="00673670" w:rsidRDefault="0043377C" w:rsidP="004337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previous section addressed how to raise the quality of the experience gathered, thereby reducing the amount of </w:t>
      </w:r>
      <w:r>
        <w:rPr>
          <w:rFonts w:ascii="Times New Roman" w:hAnsi="Times New Roman" w:cs="Times New Roman"/>
          <w:i/>
          <w:iCs/>
          <w:sz w:val="24"/>
          <w:szCs w:val="24"/>
        </w:rPr>
        <w:t>irrelevant</w:t>
      </w:r>
      <w:r>
        <w:rPr>
          <w:rFonts w:ascii="Times New Roman" w:hAnsi="Times New Roman" w:cs="Times New Roman"/>
          <w:sz w:val="24"/>
          <w:szCs w:val="24"/>
        </w:rPr>
        <w:t xml:space="preserve"> experience collected.</w:t>
      </w:r>
      <w:r>
        <w:rPr>
          <w:rFonts w:ascii="Times New Roman" w:hAnsi="Times New Roman" w:cs="Times New Roman"/>
          <w:sz w:val="24"/>
          <w:szCs w:val="24"/>
        </w:rPr>
        <w:br/>
        <w:t xml:space="preserve">This section addresses the challenge surrounding the </w:t>
      </w:r>
      <w:r>
        <w:rPr>
          <w:rFonts w:ascii="Times New Roman" w:hAnsi="Times New Roman" w:cs="Times New Roman"/>
          <w:i/>
          <w:iCs/>
          <w:sz w:val="24"/>
          <w:szCs w:val="24"/>
        </w:rPr>
        <w:t>feedback loop between the algorithm and the environment.</w:t>
      </w:r>
    </w:p>
    <w:p w14:paraId="2F8E0DE1" w14:textId="77777777" w:rsidR="0043377C" w:rsidRDefault="0043377C" w:rsidP="004337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Agents of concurrent environments benefit from the shared experience every time they finish an episode, and if the average length of an episode is long, potentially unbounded, sharing experience can become a burden. It is this burden which is referred to as the challenge surrounding the </w:t>
      </w:r>
      <w:r>
        <w:rPr>
          <w:rFonts w:ascii="Times New Roman" w:hAnsi="Times New Roman" w:cs="Times New Roman"/>
          <w:i/>
          <w:iCs/>
          <w:sz w:val="24"/>
          <w:szCs w:val="24"/>
        </w:rPr>
        <w:t>feedback loop between the algorithm and the environment.</w:t>
      </w:r>
    </w:p>
    <w:p w14:paraId="77B74ACD" w14:textId="77777777" w:rsidR="0043377C" w:rsidRPr="005E048E" w:rsidRDefault="0043377C" w:rsidP="0043377C">
      <w:pPr>
        <w:spacing w:line="480" w:lineRule="auto"/>
        <w:rPr>
          <w:rFonts w:ascii="Times New Roman" w:hAnsi="Times New Roman" w:cs="Times New Roman"/>
          <w:sz w:val="24"/>
          <w:szCs w:val="24"/>
        </w:rPr>
      </w:pPr>
      <w:r>
        <w:rPr>
          <w:rFonts w:ascii="Times New Roman" w:hAnsi="Times New Roman" w:cs="Times New Roman"/>
          <w:sz w:val="24"/>
          <w:szCs w:val="24"/>
        </w:rPr>
        <w:t xml:space="preserve">A concrete example on this is presented shortly, but this study proposes a solution to this problem. The solution is to add the number of concurrent environments as part the </w:t>
      </w:r>
      <w:r w:rsidRPr="00A652ED">
        <w:rPr>
          <w:rFonts w:ascii="Times New Roman" w:hAnsi="Times New Roman" w:cs="Times New Roman"/>
          <w:sz w:val="24"/>
          <w:szCs w:val="24"/>
        </w:rPr>
        <w:t>cu</w:t>
      </w:r>
      <w:r w:rsidRPr="005E048E">
        <w:rPr>
          <w:rFonts w:ascii="Times New Roman" w:hAnsi="Times New Roman" w:cs="Times New Roman"/>
          <w:sz w:val="24"/>
          <w:szCs w:val="24"/>
        </w:rPr>
        <w:t xml:space="preserve">rriculum, and thereby introduce the benefit of shared experience after a certain amount of learning has taken place. </w:t>
      </w:r>
    </w:p>
    <w:p w14:paraId="4DBD810D" w14:textId="77777777" w:rsidR="0043377C" w:rsidRPr="005E048E" w:rsidRDefault="0043377C" w:rsidP="0043377C">
      <w:pPr>
        <w:spacing w:line="480" w:lineRule="auto"/>
        <w:rPr>
          <w:rFonts w:ascii="Times New Roman" w:hAnsi="Times New Roman" w:cs="Times New Roman"/>
          <w:b/>
          <w:bCs/>
          <w:sz w:val="24"/>
          <w:szCs w:val="24"/>
          <w:u w:val="single"/>
        </w:rPr>
      </w:pPr>
      <w:r w:rsidRPr="005E048E">
        <w:rPr>
          <w:rFonts w:ascii="Times New Roman" w:hAnsi="Times New Roman" w:cs="Times New Roman"/>
          <w:b/>
          <w:bCs/>
          <w:sz w:val="24"/>
          <w:szCs w:val="24"/>
          <w:u w:val="single"/>
        </w:rPr>
        <w:t>Cost of parallelisation</w:t>
      </w:r>
    </w:p>
    <w:p w14:paraId="5BBCACC4" w14:textId="398587C9" w:rsidR="0017071E" w:rsidRDefault="001C6810">
      <w:pPr>
        <w:rPr>
          <w:b/>
          <w:bCs/>
          <w:u w:val="single"/>
        </w:rPr>
      </w:pPr>
      <w:r w:rsidRPr="001C6810">
        <w:rPr>
          <w:b/>
          <w:bCs/>
          <w:u w:val="single"/>
        </w:rPr>
        <w:t>Added after the figure in another version:</w:t>
      </w:r>
    </w:p>
    <w:p w14:paraId="51B18561" w14:textId="77777777" w:rsidR="001C6810" w:rsidRDefault="001C6810" w:rsidP="001C6810">
      <w:pPr>
        <w:spacing w:line="480" w:lineRule="auto"/>
        <w:rPr>
          <w:rFonts w:ascii="Times New Roman" w:hAnsi="Times New Roman" w:cs="Times New Roman"/>
          <w:sz w:val="24"/>
          <w:szCs w:val="24"/>
        </w:rPr>
      </w:pPr>
      <w:r>
        <w:rPr>
          <w:rFonts w:ascii="Times New Roman" w:hAnsi="Times New Roman" w:cs="Times New Roman"/>
          <w:sz w:val="24"/>
          <w:szCs w:val="24"/>
        </w:rPr>
        <w:t>Running concurrent training environments, externally as well as internally, fills the same experience buffer with prior observations. The usual benefit is that training accelerate, because the share of favourable prior observations increases faster with more agents to harvest. However, it can of cause go the other way, if the environment contains too much complexity at the time being. Furthermore, if nothing prevents the agents from wandering around to infinity, a bad spiral unfolds. This spiral is powered by two events; firstly, the agents never benefit from sharing experience because they rarely finish an episode. Secondly, the shared experience is low quality of the wandering. In this way, sharing becomes a burden. This is referred to as the feedback-loop-effect by (Butcher, 2018) in the quotation below.</w:t>
      </w:r>
    </w:p>
    <w:p w14:paraId="2256B2A8" w14:textId="77777777" w:rsidR="001C6810" w:rsidRPr="00673670" w:rsidRDefault="001C6810" w:rsidP="001C6810">
      <w:pPr>
        <w:spacing w:line="480" w:lineRule="auto"/>
        <w:rPr>
          <w:rFonts w:ascii="Times New Roman" w:hAnsi="Times New Roman" w:cs="Times New Roman"/>
          <w:sz w:val="24"/>
          <w:szCs w:val="24"/>
        </w:rPr>
      </w:pPr>
      <w:r w:rsidRPr="00265EC2">
        <w:rPr>
          <w:rFonts w:ascii="Times New Roman" w:hAnsi="Times New Roman" w:cs="Times New Roman"/>
          <w:i/>
          <w:iCs/>
          <w:sz w:val="24"/>
          <w:szCs w:val="24"/>
        </w:rPr>
        <w:t>“</w:t>
      </w:r>
      <w:r w:rsidRPr="00265EC2">
        <w:rPr>
          <w:rFonts w:ascii="Times New Roman" w:hAnsi="Times New Roman" w:cs="Times New Roman"/>
          <w:i/>
          <w:iCs/>
          <w:sz w:val="24"/>
          <w:szCs w:val="24"/>
          <w:shd w:val="clear" w:color="auto" w:fill="F7F7F7"/>
        </w:rPr>
        <w:t xml:space="preserve">However, training your </w:t>
      </w:r>
      <w:proofErr w:type="spellStart"/>
      <w:r w:rsidRPr="00265EC2">
        <w:rPr>
          <w:rFonts w:ascii="Times New Roman" w:hAnsi="Times New Roman" w:cs="Times New Roman"/>
          <w:i/>
          <w:iCs/>
          <w:sz w:val="24"/>
          <w:szCs w:val="24"/>
          <w:shd w:val="clear" w:color="auto" w:fill="F7F7F7"/>
        </w:rPr>
        <w:t>algo</w:t>
      </w:r>
      <w:proofErr w:type="spellEnd"/>
      <w:r w:rsidRPr="00265EC2">
        <w:rPr>
          <w:rFonts w:ascii="Times New Roman" w:hAnsi="Times New Roman" w:cs="Times New Roman"/>
          <w:i/>
          <w:iCs/>
          <w:sz w:val="24"/>
          <w:szCs w:val="24"/>
          <w:shd w:val="clear" w:color="auto" w:fill="F7F7F7"/>
        </w:rPr>
        <w:t xml:space="preserve"> can be complicated. - If you try to '</w:t>
      </w:r>
      <w:proofErr w:type="spellStart"/>
      <w:r w:rsidRPr="00265EC2">
        <w:rPr>
          <w:rFonts w:ascii="Times New Roman" w:hAnsi="Times New Roman" w:cs="Times New Roman"/>
          <w:i/>
          <w:iCs/>
          <w:sz w:val="24"/>
          <w:szCs w:val="24"/>
          <w:shd w:val="clear" w:color="auto" w:fill="F7F7F7"/>
        </w:rPr>
        <w:t>parallize</w:t>
      </w:r>
      <w:proofErr w:type="spellEnd"/>
      <w:r w:rsidRPr="00265EC2">
        <w:rPr>
          <w:rFonts w:ascii="Times New Roman" w:hAnsi="Times New Roman" w:cs="Times New Roman"/>
          <w:i/>
          <w:iCs/>
          <w:sz w:val="24"/>
          <w:szCs w:val="24"/>
          <w:shd w:val="clear" w:color="auto" w:fill="F7F7F7"/>
        </w:rPr>
        <w:t xml:space="preserve">' an </w:t>
      </w:r>
      <w:proofErr w:type="spellStart"/>
      <w:r w:rsidRPr="00265EC2">
        <w:rPr>
          <w:rFonts w:ascii="Times New Roman" w:hAnsi="Times New Roman" w:cs="Times New Roman"/>
          <w:i/>
          <w:iCs/>
          <w:sz w:val="24"/>
          <w:szCs w:val="24"/>
          <w:shd w:val="clear" w:color="auto" w:fill="F7F7F7"/>
        </w:rPr>
        <w:t>algo's</w:t>
      </w:r>
      <w:proofErr w:type="spellEnd"/>
      <w:r w:rsidRPr="00265EC2">
        <w:rPr>
          <w:rFonts w:ascii="Times New Roman" w:hAnsi="Times New Roman" w:cs="Times New Roman"/>
          <w:i/>
          <w:iCs/>
          <w:sz w:val="24"/>
          <w:szCs w:val="24"/>
          <w:shd w:val="clear" w:color="auto" w:fill="F7F7F7"/>
        </w:rPr>
        <w:t xml:space="preserve"> training by executing the algorithm on multiple processing devices at once, you can get the wrong result because of the feedback loop between the algorithm and the environment. But if you don't do this and try "gradient-based training" you will end up with a huge amount of irrelevant experiences and good behaviours can be forgotten.”</w:t>
      </w:r>
      <w:r>
        <w:rPr>
          <w:rFonts w:ascii="Times New Roman" w:hAnsi="Times New Roman" w:cs="Times New Roman"/>
          <w:sz w:val="24"/>
          <w:szCs w:val="24"/>
          <w:shd w:val="clear" w:color="auto" w:fill="F7F7F7"/>
        </w:rPr>
        <w:t xml:space="preserve"> (Butcher, 2018)</w:t>
      </w:r>
    </w:p>
    <w:p w14:paraId="52B70116" w14:textId="73109764" w:rsidR="001C6810" w:rsidRPr="001C6810" w:rsidRDefault="001C6810" w:rsidP="001C6810">
      <w:pPr>
        <w:rPr>
          <w:b/>
          <w:bCs/>
          <w:u w:val="single"/>
        </w:rPr>
      </w:pPr>
      <w:r>
        <w:rPr>
          <w:rFonts w:ascii="Times New Roman" w:hAnsi="Times New Roman" w:cs="Times New Roman"/>
          <w:sz w:val="24"/>
          <w:szCs w:val="24"/>
        </w:rPr>
        <w:lastRenderedPageBreak/>
        <w:t>It is given space here, because it is indeed a real problem. However, clever design of the training process, as introducing gradual complexity through CL, limiting the number of steps etc., can often prevent the bad spiral to occur.</w:t>
      </w:r>
      <w:bookmarkStart w:id="1" w:name="_GoBack"/>
      <w:bookmarkEnd w:id="1"/>
    </w:p>
    <w:sectPr w:rsidR="001C6810" w:rsidRPr="001C6810"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A0C19"/>
    <w:multiLevelType w:val="multilevel"/>
    <w:tmpl w:val="04323042"/>
    <w:lvl w:ilvl="0">
      <w:start w:val="3"/>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7C"/>
    <w:rsid w:val="00095BC4"/>
    <w:rsid w:val="001C6810"/>
    <w:rsid w:val="0043377C"/>
    <w:rsid w:val="004734A3"/>
    <w:rsid w:val="00A10056"/>
    <w:rsid w:val="00C4115F"/>
    <w:rsid w:val="00C563A4"/>
    <w:rsid w:val="00DE6405"/>
    <w:rsid w:val="00E91823"/>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6238"/>
  <w15:chartTrackingRefBased/>
  <w15:docId w15:val="{4553E115-EF58-4175-9CE6-5A4917ED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7C"/>
  </w:style>
  <w:style w:type="paragraph" w:styleId="Heading3">
    <w:name w:val="heading 3"/>
    <w:basedOn w:val="Normal"/>
    <w:next w:val="Normal"/>
    <w:link w:val="Heading3Char"/>
    <w:uiPriority w:val="9"/>
    <w:unhideWhenUsed/>
    <w:qFormat/>
    <w:rsid w:val="00433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7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cp:revision>
  <dcterms:created xsi:type="dcterms:W3CDTF">2019-08-11T18:53:00Z</dcterms:created>
  <dcterms:modified xsi:type="dcterms:W3CDTF">2019-08-11T20:17:00Z</dcterms:modified>
</cp:coreProperties>
</file>