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6960"/>
      </w:tblGrid>
      <w:tr w:rsidR="008E3642" w14:paraId="077B198C" w14:textId="77777777" w:rsidTr="008F42D8">
        <w:tc>
          <w:tcPr>
            <w:tcW w:w="2390" w:type="dxa"/>
          </w:tcPr>
          <w:p w14:paraId="4A6EA6FE" w14:textId="77777777" w:rsidR="008E3642" w:rsidRPr="00F72159" w:rsidRDefault="008E3642" w:rsidP="008E3642">
            <w:r w:rsidRPr="00F72159">
              <w:t>Test plan identifier</w:t>
            </w:r>
          </w:p>
        </w:tc>
        <w:tc>
          <w:tcPr>
            <w:tcW w:w="6960" w:type="dxa"/>
          </w:tcPr>
          <w:p w14:paraId="00B1A9C2" w14:textId="38CCEB62" w:rsidR="008E3642" w:rsidRDefault="00C87FCE">
            <w:r>
              <w:t>Exploratory_And_UnitTesting_Of_REST_API_008</w:t>
            </w:r>
          </w:p>
          <w:p w14:paraId="12093D23" w14:textId="0445B15B" w:rsidR="008F42D8" w:rsidRDefault="008F42D8"/>
        </w:tc>
      </w:tr>
      <w:tr w:rsidR="008E3642" w14:paraId="15A72719" w14:textId="77777777" w:rsidTr="008F42D8">
        <w:tc>
          <w:tcPr>
            <w:tcW w:w="2390" w:type="dxa"/>
          </w:tcPr>
          <w:p w14:paraId="188FBB52" w14:textId="77777777" w:rsidR="008E3642" w:rsidRPr="00F72159" w:rsidRDefault="008E3642" w:rsidP="008E3642">
            <w:r w:rsidRPr="00F72159">
              <w:t>Introduction</w:t>
            </w:r>
          </w:p>
        </w:tc>
        <w:tc>
          <w:tcPr>
            <w:tcW w:w="6960" w:type="dxa"/>
          </w:tcPr>
          <w:p w14:paraId="25C34CAA" w14:textId="4BE0509A" w:rsidR="00145CAC" w:rsidRDefault="00D64DE1">
            <w:r>
              <w:t xml:space="preserve">This test plan defines exploratory and unit tests to be done on the rest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manager</w:t>
            </w:r>
          </w:p>
          <w:p w14:paraId="5D11F9C0" w14:textId="3ACA25B5" w:rsidR="008F42D8" w:rsidRDefault="008F42D8"/>
        </w:tc>
      </w:tr>
      <w:tr w:rsidR="008E3642" w14:paraId="059CFCA3" w14:textId="77777777" w:rsidTr="008F42D8">
        <w:tc>
          <w:tcPr>
            <w:tcW w:w="2390" w:type="dxa"/>
          </w:tcPr>
          <w:p w14:paraId="4893B695" w14:textId="77777777" w:rsidR="008E3642" w:rsidRPr="00F72159" w:rsidRDefault="008E3642" w:rsidP="008E3642">
            <w:r w:rsidRPr="00F72159">
              <w:t>Test items</w:t>
            </w:r>
          </w:p>
        </w:tc>
        <w:tc>
          <w:tcPr>
            <w:tcW w:w="6960" w:type="dxa"/>
          </w:tcPr>
          <w:p w14:paraId="2DF1FF01" w14:textId="63679FD3" w:rsidR="00145CAC" w:rsidRDefault="00D64DE1">
            <w:proofErr w:type="spellStart"/>
            <w:r>
              <w:t>Todos</w:t>
            </w:r>
            <w:proofErr w:type="spellEnd"/>
            <w:r>
              <w:t xml:space="preserve"> of the REST API</w:t>
            </w:r>
          </w:p>
          <w:p w14:paraId="65D05D6D" w14:textId="69118191" w:rsidR="008F42D8" w:rsidRDefault="008F42D8"/>
        </w:tc>
      </w:tr>
      <w:tr w:rsidR="008F42D8" w14:paraId="730A0A72" w14:textId="77777777" w:rsidTr="008F42D8">
        <w:tc>
          <w:tcPr>
            <w:tcW w:w="2390" w:type="dxa"/>
          </w:tcPr>
          <w:p w14:paraId="7294AB1D" w14:textId="77777777" w:rsidR="008F42D8" w:rsidRPr="00F72159" w:rsidRDefault="008F42D8" w:rsidP="008F42D8">
            <w:r w:rsidRPr="00F72159">
              <w:t>Features to be tested</w:t>
            </w:r>
          </w:p>
        </w:tc>
        <w:tc>
          <w:tcPr>
            <w:tcW w:w="6960" w:type="dxa"/>
          </w:tcPr>
          <w:p w14:paraId="56B78C5E" w14:textId="39A7B193" w:rsidR="008F42D8" w:rsidRDefault="00D64DE1" w:rsidP="00D64DE1">
            <w:pPr>
              <w:pStyle w:val="ListParagraph"/>
              <w:numPr>
                <w:ilvl w:val="0"/>
                <w:numId w:val="9"/>
              </w:numPr>
            </w:pPr>
            <w:r>
              <w:t xml:space="preserve">Get </w:t>
            </w:r>
            <w:proofErr w:type="spellStart"/>
            <w:r>
              <w:t>todos</w:t>
            </w:r>
            <w:proofErr w:type="spellEnd"/>
          </w:p>
          <w:p w14:paraId="715439ED" w14:textId="7A360DE7" w:rsidR="00D64DE1" w:rsidRDefault="00D64DE1" w:rsidP="00D64DE1">
            <w:pPr>
              <w:pStyle w:val="ListParagraph"/>
              <w:numPr>
                <w:ilvl w:val="0"/>
                <w:numId w:val="9"/>
              </w:numPr>
            </w:pPr>
            <w:r>
              <w:t xml:space="preserve">Post </w:t>
            </w:r>
            <w:proofErr w:type="spellStart"/>
            <w:r>
              <w:t>todos</w:t>
            </w:r>
            <w:proofErr w:type="spellEnd"/>
          </w:p>
          <w:p w14:paraId="55380B6E" w14:textId="5CB91D2A" w:rsidR="00145CAC" w:rsidRDefault="00D64DE1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Delete </w:t>
            </w:r>
            <w:proofErr w:type="spellStart"/>
            <w:r>
              <w:t>todo</w:t>
            </w:r>
            <w:proofErr w:type="spellEnd"/>
          </w:p>
          <w:p w14:paraId="44A0C387" w14:textId="1391CE96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Get </w:t>
            </w:r>
            <w:proofErr w:type="spellStart"/>
            <w:r>
              <w:t>todo</w:t>
            </w:r>
            <w:proofErr w:type="spellEnd"/>
            <w:r>
              <w:t xml:space="preserve"> category</w:t>
            </w:r>
          </w:p>
          <w:p w14:paraId="5BAF077D" w14:textId="44457BF0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Add category to </w:t>
            </w:r>
            <w:proofErr w:type="spellStart"/>
            <w:r>
              <w:t>todo</w:t>
            </w:r>
            <w:proofErr w:type="spellEnd"/>
          </w:p>
          <w:p w14:paraId="38B07949" w14:textId="6F1F5227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Delete category from </w:t>
            </w:r>
            <w:proofErr w:type="spellStart"/>
            <w:r>
              <w:t>todo</w:t>
            </w:r>
            <w:proofErr w:type="spellEnd"/>
          </w:p>
          <w:p w14:paraId="1F9F9EC7" w14:textId="03394586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Add project to </w:t>
            </w:r>
            <w:proofErr w:type="spellStart"/>
            <w:r>
              <w:t>todo</w:t>
            </w:r>
            <w:proofErr w:type="spellEnd"/>
          </w:p>
          <w:p w14:paraId="472CD569" w14:textId="380427FF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Delete project from </w:t>
            </w:r>
            <w:proofErr w:type="spellStart"/>
            <w:r>
              <w:t>todo</w:t>
            </w:r>
            <w:proofErr w:type="spellEnd"/>
          </w:p>
          <w:p w14:paraId="127F34E3" w14:textId="69EAB868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 xml:space="preserve">Get </w:t>
            </w:r>
            <w:proofErr w:type="spellStart"/>
            <w:r>
              <w:t>todo</w:t>
            </w:r>
            <w:proofErr w:type="spellEnd"/>
            <w:r>
              <w:t xml:space="preserve"> from project</w:t>
            </w:r>
          </w:p>
          <w:p w14:paraId="6CB1630B" w14:textId="5CDC726B" w:rsidR="00C87FCE" w:rsidRDefault="00C87FCE" w:rsidP="008F42D8">
            <w:pPr>
              <w:pStyle w:val="ListParagraph"/>
              <w:numPr>
                <w:ilvl w:val="0"/>
                <w:numId w:val="9"/>
              </w:numPr>
            </w:pPr>
            <w:r>
              <w:t>Get category from project</w:t>
            </w:r>
          </w:p>
          <w:p w14:paraId="5A89C9A8" w14:textId="4743F158" w:rsidR="008F42D8" w:rsidRDefault="008F42D8" w:rsidP="008F42D8">
            <w:pPr>
              <w:pStyle w:val="ListParagraph"/>
              <w:ind w:left="0"/>
            </w:pPr>
          </w:p>
        </w:tc>
      </w:tr>
      <w:tr w:rsidR="008F42D8" w14:paraId="12A80F83" w14:textId="77777777" w:rsidTr="008F42D8">
        <w:tc>
          <w:tcPr>
            <w:tcW w:w="2390" w:type="dxa"/>
          </w:tcPr>
          <w:p w14:paraId="633F9E24" w14:textId="77777777" w:rsidR="008F42D8" w:rsidRPr="00F72159" w:rsidRDefault="008F42D8" w:rsidP="008F42D8">
            <w:r w:rsidRPr="00F72159">
              <w:t>Features not to be tested</w:t>
            </w:r>
          </w:p>
        </w:tc>
        <w:tc>
          <w:tcPr>
            <w:tcW w:w="6960" w:type="dxa"/>
          </w:tcPr>
          <w:p w14:paraId="2364F5BF" w14:textId="57FC2273" w:rsidR="008F42D8" w:rsidRDefault="00C87FCE" w:rsidP="00C87FCE">
            <w:pPr>
              <w:pStyle w:val="ListParagraph"/>
              <w:numPr>
                <w:ilvl w:val="0"/>
                <w:numId w:val="10"/>
              </w:numPr>
            </w:pPr>
            <w:r>
              <w:t>All features related to the /categories endpoints</w:t>
            </w:r>
          </w:p>
          <w:p w14:paraId="5A0526A3" w14:textId="5AE8B34C" w:rsidR="008F42D8" w:rsidRDefault="00C87FCE" w:rsidP="008F42D8">
            <w:pPr>
              <w:pStyle w:val="ListParagraph"/>
              <w:numPr>
                <w:ilvl w:val="0"/>
                <w:numId w:val="10"/>
              </w:numPr>
            </w:pPr>
            <w:r>
              <w:t>All features related to the interoperability between the endpoints</w:t>
            </w:r>
          </w:p>
        </w:tc>
      </w:tr>
      <w:tr w:rsidR="008F42D8" w14:paraId="139EEB30" w14:textId="77777777" w:rsidTr="008F42D8">
        <w:tc>
          <w:tcPr>
            <w:tcW w:w="2390" w:type="dxa"/>
          </w:tcPr>
          <w:p w14:paraId="5467D554" w14:textId="77777777" w:rsidR="008F42D8" w:rsidRPr="00F72159" w:rsidRDefault="008F42D8" w:rsidP="008F42D8">
            <w:r w:rsidRPr="00F72159">
              <w:t>Approach</w:t>
            </w:r>
          </w:p>
        </w:tc>
        <w:tc>
          <w:tcPr>
            <w:tcW w:w="6960" w:type="dxa"/>
          </w:tcPr>
          <w:p w14:paraId="5C9BB37D" w14:textId="043F5CDC" w:rsidR="008F42D8" w:rsidRDefault="00C87FCE" w:rsidP="008F42D8">
            <w:r>
              <w:t>Following a testing charter for streamlined process</w:t>
            </w:r>
          </w:p>
          <w:p w14:paraId="36245490" w14:textId="1807586F" w:rsidR="00145CAC" w:rsidRDefault="00C87FCE" w:rsidP="008F42D8">
            <w:r>
              <w:t xml:space="preserve">Using a spreadsheet to monitor results and compare outcomes to expected </w:t>
            </w:r>
            <w:proofErr w:type="spellStart"/>
            <w:r>
              <w:t>behaviour</w:t>
            </w:r>
            <w:proofErr w:type="spellEnd"/>
          </w:p>
          <w:p w14:paraId="026263E5" w14:textId="582523BA" w:rsidR="008F42D8" w:rsidRDefault="009E30E6" w:rsidP="008F42D8">
            <w:r>
              <w:t>Overall use session based on exploratory testing</w:t>
            </w:r>
          </w:p>
        </w:tc>
      </w:tr>
      <w:tr w:rsidR="008F42D8" w14:paraId="7B7979A1" w14:textId="77777777" w:rsidTr="008F42D8">
        <w:tc>
          <w:tcPr>
            <w:tcW w:w="2390" w:type="dxa"/>
          </w:tcPr>
          <w:p w14:paraId="52B13D3F" w14:textId="77777777" w:rsidR="008F42D8" w:rsidRPr="00F72159" w:rsidRDefault="008F42D8" w:rsidP="008F42D8">
            <w:r w:rsidRPr="00F72159">
              <w:t>Item pass/fail criteria</w:t>
            </w:r>
          </w:p>
        </w:tc>
        <w:tc>
          <w:tcPr>
            <w:tcW w:w="6960" w:type="dxa"/>
          </w:tcPr>
          <w:p w14:paraId="0CB449A2" w14:textId="4CFC6E60" w:rsidR="008F42D8" w:rsidRDefault="00C87FCE" w:rsidP="008F42D8">
            <w:r>
              <w:t xml:space="preserve">Pass implies that the expected </w:t>
            </w:r>
            <w:proofErr w:type="spellStart"/>
            <w:r>
              <w:t>behaviour</w:t>
            </w:r>
            <w:proofErr w:type="spellEnd"/>
            <w:r>
              <w:t xml:space="preserve"> of the tested item matches the outcome. </w:t>
            </w:r>
            <w:r>
              <w:br/>
              <w:t>Any unexpected outcome should be reported</w:t>
            </w:r>
          </w:p>
        </w:tc>
      </w:tr>
      <w:tr w:rsidR="008F42D8" w14:paraId="12A048A6" w14:textId="77777777" w:rsidTr="008F42D8">
        <w:tc>
          <w:tcPr>
            <w:tcW w:w="2390" w:type="dxa"/>
          </w:tcPr>
          <w:p w14:paraId="7E3C1503" w14:textId="77777777" w:rsidR="008F42D8" w:rsidRPr="00F72159" w:rsidRDefault="008F42D8" w:rsidP="008F42D8">
            <w:r w:rsidRPr="00F72159">
              <w:t>Suspension criteria and resumption requirements</w:t>
            </w:r>
          </w:p>
        </w:tc>
        <w:tc>
          <w:tcPr>
            <w:tcW w:w="6960" w:type="dxa"/>
          </w:tcPr>
          <w:p w14:paraId="61FF1A49" w14:textId="4286BFB3" w:rsidR="008F42D8" w:rsidRDefault="009E30E6" w:rsidP="008F42D8">
            <w:r>
              <w:t>If the testing session is suspended, it is to be continued where it was left off.</w:t>
            </w:r>
          </w:p>
        </w:tc>
      </w:tr>
      <w:tr w:rsidR="008F42D8" w14:paraId="65F89252" w14:textId="77777777" w:rsidTr="008F42D8">
        <w:tc>
          <w:tcPr>
            <w:tcW w:w="2390" w:type="dxa"/>
          </w:tcPr>
          <w:p w14:paraId="2A0FD1E3" w14:textId="77777777" w:rsidR="008F42D8" w:rsidRPr="00847D38" w:rsidRDefault="008F42D8" w:rsidP="008F42D8">
            <w:r w:rsidRPr="00847D38">
              <w:t xml:space="preserve">Test deliverables  </w:t>
            </w:r>
          </w:p>
        </w:tc>
        <w:tc>
          <w:tcPr>
            <w:tcW w:w="6960" w:type="dxa"/>
          </w:tcPr>
          <w:p w14:paraId="07D964A9" w14:textId="314DBC2B" w:rsidR="008F42D8" w:rsidRDefault="00181CBE" w:rsidP="008F42D8">
            <w:r>
              <w:t>Unit test suite</w:t>
            </w:r>
          </w:p>
          <w:p w14:paraId="7ED48C8B" w14:textId="53DC245D" w:rsidR="00145CAC" w:rsidRDefault="00181CBE" w:rsidP="008F42D8">
            <w:r>
              <w:t>Spreadsheet with test results</w:t>
            </w:r>
          </w:p>
          <w:p w14:paraId="0F2DAAA7" w14:textId="21845B47" w:rsidR="008F42D8" w:rsidRDefault="00181CBE" w:rsidP="008F42D8">
            <w:r>
              <w:t>Report describing our findings</w:t>
            </w:r>
          </w:p>
        </w:tc>
      </w:tr>
      <w:tr w:rsidR="008F42D8" w14:paraId="0756C3DB" w14:textId="77777777" w:rsidTr="008F42D8">
        <w:tc>
          <w:tcPr>
            <w:tcW w:w="2390" w:type="dxa"/>
          </w:tcPr>
          <w:p w14:paraId="0C1242D6" w14:textId="77777777" w:rsidR="008F42D8" w:rsidRPr="00847D38" w:rsidRDefault="008F42D8" w:rsidP="008F42D8">
            <w:r w:rsidRPr="00847D38">
              <w:t>Testing tasks</w:t>
            </w:r>
          </w:p>
        </w:tc>
        <w:tc>
          <w:tcPr>
            <w:tcW w:w="6960" w:type="dxa"/>
          </w:tcPr>
          <w:p w14:paraId="630C7BAC" w14:textId="13D4B80A" w:rsidR="008F42D8" w:rsidRDefault="009D37C9" w:rsidP="009D37C9">
            <w:pPr>
              <w:pStyle w:val="ListParagraph"/>
              <w:numPr>
                <w:ilvl w:val="0"/>
                <w:numId w:val="11"/>
              </w:numPr>
            </w:pPr>
            <w:r>
              <w:t>Define acceptance results</w:t>
            </w:r>
          </w:p>
          <w:p w14:paraId="62A519F1" w14:textId="41B40E20" w:rsidR="009D37C9" w:rsidRDefault="009D37C9" w:rsidP="009D37C9">
            <w:pPr>
              <w:pStyle w:val="ListParagraph"/>
              <w:numPr>
                <w:ilvl w:val="0"/>
                <w:numId w:val="11"/>
              </w:numPr>
            </w:pPr>
            <w:r>
              <w:t>Define test cases</w:t>
            </w:r>
          </w:p>
          <w:p w14:paraId="338EB4B9" w14:textId="116C5955" w:rsidR="009D37C9" w:rsidRDefault="009D37C9" w:rsidP="009D37C9">
            <w:pPr>
              <w:pStyle w:val="ListParagraph"/>
              <w:numPr>
                <w:ilvl w:val="0"/>
                <w:numId w:val="11"/>
              </w:numPr>
            </w:pPr>
            <w:r>
              <w:t>Create test data</w:t>
            </w:r>
          </w:p>
          <w:p w14:paraId="04ABC9EE" w14:textId="6F0BC583" w:rsidR="009D37C9" w:rsidRDefault="009D37C9" w:rsidP="009D37C9">
            <w:pPr>
              <w:pStyle w:val="ListParagraph"/>
              <w:numPr>
                <w:ilvl w:val="0"/>
                <w:numId w:val="11"/>
              </w:numPr>
            </w:pPr>
            <w:r>
              <w:t>Execute testing</w:t>
            </w:r>
          </w:p>
          <w:p w14:paraId="2F41B8AE" w14:textId="07E8C99F" w:rsidR="008F42D8" w:rsidRDefault="009D37C9" w:rsidP="008F42D8">
            <w:pPr>
              <w:pStyle w:val="ListParagraph"/>
              <w:numPr>
                <w:ilvl w:val="0"/>
                <w:numId w:val="11"/>
              </w:numPr>
            </w:pPr>
            <w:r>
              <w:t>Report findings</w:t>
            </w:r>
          </w:p>
        </w:tc>
      </w:tr>
      <w:tr w:rsidR="008F42D8" w14:paraId="15C3399D" w14:textId="77777777" w:rsidTr="008F42D8">
        <w:tc>
          <w:tcPr>
            <w:tcW w:w="2390" w:type="dxa"/>
          </w:tcPr>
          <w:p w14:paraId="26A45777" w14:textId="77777777" w:rsidR="008F42D8" w:rsidRPr="00847D38" w:rsidRDefault="008F42D8" w:rsidP="008F42D8">
            <w:r w:rsidRPr="00847D38">
              <w:t>Environmental needs</w:t>
            </w:r>
          </w:p>
        </w:tc>
        <w:tc>
          <w:tcPr>
            <w:tcW w:w="6960" w:type="dxa"/>
          </w:tcPr>
          <w:p w14:paraId="09BC3ED5" w14:textId="0F3C7198" w:rsidR="008F42D8" w:rsidRPr="009D37C9" w:rsidRDefault="009D37C9" w:rsidP="009D37C9">
            <w:pPr>
              <w:shd w:val="clear" w:color="auto" w:fill="FFFFFF"/>
              <w:rPr>
                <w:rFonts w:ascii="Arial" w:hAnsi="Arial" w:cs="Arial"/>
                <w:spacing w:val="3"/>
              </w:rPr>
            </w:pPr>
            <w:r>
              <w:rPr>
                <w:rFonts w:ascii="Arial" w:hAnsi="Arial" w:cs="Arial"/>
                <w:spacing w:val="3"/>
              </w:rPr>
              <w:t>Preproduction environment</w:t>
            </w:r>
          </w:p>
        </w:tc>
      </w:tr>
      <w:tr w:rsidR="008F42D8" w14:paraId="6DDBD431" w14:textId="77777777" w:rsidTr="008F42D8">
        <w:tc>
          <w:tcPr>
            <w:tcW w:w="2390" w:type="dxa"/>
          </w:tcPr>
          <w:p w14:paraId="7D85F367" w14:textId="77777777" w:rsidR="008F42D8" w:rsidRPr="00847D38" w:rsidRDefault="008F42D8" w:rsidP="008F42D8">
            <w:r w:rsidRPr="00847D38">
              <w:t>Responsibilities</w:t>
            </w:r>
          </w:p>
        </w:tc>
        <w:tc>
          <w:tcPr>
            <w:tcW w:w="6960" w:type="dxa"/>
          </w:tcPr>
          <w:p w14:paraId="16D7BF8A" w14:textId="5255C589" w:rsidR="008F42D8" w:rsidRDefault="003D3E8F" w:rsidP="008F42D8">
            <w:r>
              <w:t>Test design and exploratory testing knowledge</w:t>
            </w:r>
          </w:p>
        </w:tc>
      </w:tr>
      <w:tr w:rsidR="008F42D8" w14:paraId="37ACDC91" w14:textId="77777777" w:rsidTr="008F42D8">
        <w:tc>
          <w:tcPr>
            <w:tcW w:w="2390" w:type="dxa"/>
          </w:tcPr>
          <w:p w14:paraId="25684B72" w14:textId="77777777" w:rsidR="008F42D8" w:rsidRPr="00847D38" w:rsidRDefault="008F42D8" w:rsidP="008F42D8">
            <w:r w:rsidRPr="00847D38">
              <w:t>Staffing and training needs</w:t>
            </w:r>
          </w:p>
        </w:tc>
        <w:tc>
          <w:tcPr>
            <w:tcW w:w="6960" w:type="dxa"/>
          </w:tcPr>
          <w:p w14:paraId="2D2320C4" w14:textId="7BB10D3D" w:rsidR="00145CAC" w:rsidRDefault="003D3E8F" w:rsidP="008F42D8">
            <w:r>
              <w:t>Test design and exploratory testing knowledge</w:t>
            </w:r>
          </w:p>
        </w:tc>
      </w:tr>
      <w:tr w:rsidR="008F42D8" w14:paraId="062C7806" w14:textId="77777777" w:rsidTr="008F42D8">
        <w:tc>
          <w:tcPr>
            <w:tcW w:w="2390" w:type="dxa"/>
          </w:tcPr>
          <w:p w14:paraId="7D966696" w14:textId="77777777" w:rsidR="008F42D8" w:rsidRPr="00847D38" w:rsidRDefault="008F42D8" w:rsidP="008F42D8">
            <w:r w:rsidRPr="00847D38">
              <w:t>Schedule</w:t>
            </w:r>
          </w:p>
        </w:tc>
        <w:tc>
          <w:tcPr>
            <w:tcW w:w="6960" w:type="dxa"/>
          </w:tcPr>
          <w:p w14:paraId="225B585C" w14:textId="4788D126" w:rsidR="008F42D8" w:rsidRDefault="003D3E8F" w:rsidP="003D3E8F">
            <w:pPr>
              <w:pStyle w:val="ListParagraph"/>
              <w:numPr>
                <w:ilvl w:val="0"/>
                <w:numId w:val="12"/>
              </w:numPr>
            </w:pPr>
            <w:r>
              <w:t>Design tests</w:t>
            </w:r>
          </w:p>
          <w:p w14:paraId="66CC6F33" w14:textId="4C26C6AA" w:rsidR="003D3E8F" w:rsidRDefault="003D3E8F" w:rsidP="003D3E8F">
            <w:pPr>
              <w:pStyle w:val="ListParagraph"/>
              <w:numPr>
                <w:ilvl w:val="0"/>
                <w:numId w:val="12"/>
              </w:numPr>
            </w:pPr>
            <w:r>
              <w:t>Start testing</w:t>
            </w:r>
          </w:p>
          <w:p w14:paraId="7931CA58" w14:textId="39E96310" w:rsidR="008F42D8" w:rsidRDefault="003D3E8F" w:rsidP="008F42D8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Write report</w:t>
            </w:r>
          </w:p>
        </w:tc>
      </w:tr>
      <w:tr w:rsidR="008F42D8" w14:paraId="2F05F3A0" w14:textId="77777777" w:rsidTr="008F42D8">
        <w:tc>
          <w:tcPr>
            <w:tcW w:w="2390" w:type="dxa"/>
          </w:tcPr>
          <w:p w14:paraId="730540F0" w14:textId="77777777" w:rsidR="008F42D8" w:rsidRPr="00847D38" w:rsidRDefault="008F42D8" w:rsidP="008F42D8">
            <w:r w:rsidRPr="00847D38">
              <w:lastRenderedPageBreak/>
              <w:t>Risks and contingencies</w:t>
            </w:r>
          </w:p>
        </w:tc>
        <w:tc>
          <w:tcPr>
            <w:tcW w:w="6960" w:type="dxa"/>
          </w:tcPr>
          <w:p w14:paraId="7938EFEC" w14:textId="36757204" w:rsidR="008F42D8" w:rsidRDefault="00D83405" w:rsidP="008F42D8">
            <w:r>
              <w:t>Time availability</w:t>
            </w:r>
          </w:p>
          <w:p w14:paraId="2C53AE85" w14:textId="77777777" w:rsidR="00145CAC" w:rsidRDefault="00145CAC" w:rsidP="008F42D8"/>
          <w:p w14:paraId="2B993152" w14:textId="2559986A" w:rsidR="008F42D8" w:rsidRDefault="008F42D8" w:rsidP="008F42D8"/>
        </w:tc>
      </w:tr>
      <w:tr w:rsidR="008F42D8" w14:paraId="49E83EDB" w14:textId="77777777" w:rsidTr="008F42D8">
        <w:tc>
          <w:tcPr>
            <w:tcW w:w="2390" w:type="dxa"/>
          </w:tcPr>
          <w:p w14:paraId="12601CFD" w14:textId="77777777" w:rsidR="008F42D8" w:rsidRDefault="008F42D8" w:rsidP="008F42D8">
            <w:r w:rsidRPr="00847D38">
              <w:t>Approvals</w:t>
            </w:r>
          </w:p>
        </w:tc>
        <w:tc>
          <w:tcPr>
            <w:tcW w:w="6960" w:type="dxa"/>
          </w:tcPr>
          <w:p w14:paraId="311EB448" w14:textId="76770ADF" w:rsidR="008F42D8" w:rsidRDefault="00D83405" w:rsidP="008F42D8">
            <w:r>
              <w:t>Authorized by supervisor</w:t>
            </w:r>
          </w:p>
          <w:p w14:paraId="389BEFCF" w14:textId="514BBBEE" w:rsidR="00145CAC" w:rsidRDefault="00145CAC" w:rsidP="008F42D8"/>
          <w:p w14:paraId="0C44E3EA" w14:textId="185933A3" w:rsidR="008F42D8" w:rsidRDefault="008F42D8" w:rsidP="008F42D8"/>
        </w:tc>
      </w:tr>
    </w:tbl>
    <w:p w14:paraId="6DC02FE6" w14:textId="77777777" w:rsidR="00D308A1" w:rsidRDefault="00D308A1" w:rsidP="00865BEC"/>
    <w:sectPr w:rsidR="00D308A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F0E3" w14:textId="77777777" w:rsidR="00E43375" w:rsidRDefault="00E43375" w:rsidP="00865BEC">
      <w:pPr>
        <w:spacing w:after="0" w:line="240" w:lineRule="auto"/>
      </w:pPr>
      <w:r>
        <w:separator/>
      </w:r>
    </w:p>
  </w:endnote>
  <w:endnote w:type="continuationSeparator" w:id="0">
    <w:p w14:paraId="64B0CBD9" w14:textId="77777777" w:rsidR="00E43375" w:rsidRDefault="00E43375" w:rsidP="0086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89EE" w14:textId="77777777" w:rsidR="00E43375" w:rsidRDefault="00E43375" w:rsidP="00865BEC">
      <w:pPr>
        <w:spacing w:after="0" w:line="240" w:lineRule="auto"/>
      </w:pPr>
      <w:r>
        <w:separator/>
      </w:r>
    </w:p>
  </w:footnote>
  <w:footnote w:type="continuationSeparator" w:id="0">
    <w:p w14:paraId="2483A16C" w14:textId="77777777" w:rsidR="00E43375" w:rsidRDefault="00E43375" w:rsidP="0086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013B" w14:textId="64549CF4" w:rsidR="00865BEC" w:rsidRDefault="00865BEC" w:rsidP="00D25E34">
    <w:pPr>
      <w:pStyle w:val="Header"/>
      <w:tabs>
        <w:tab w:val="left" w:pos="1914"/>
      </w:tabs>
    </w:pPr>
    <w:r>
      <w:t>Student Name</w:t>
    </w:r>
    <w:r w:rsidR="00D25E34">
      <w:t>: Kristian Myzeqari</w:t>
    </w:r>
    <w:r w:rsidR="00D25E34">
      <w:tab/>
    </w:r>
    <w:r>
      <w:t>Student ID:</w:t>
    </w:r>
    <w:r w:rsidR="00D25E34">
      <w:t xml:space="preserve"> 261037094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503"/>
    <w:multiLevelType w:val="hybridMultilevel"/>
    <w:tmpl w:val="BF88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39DE"/>
    <w:multiLevelType w:val="hybridMultilevel"/>
    <w:tmpl w:val="7AA6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3111"/>
    <w:multiLevelType w:val="hybridMultilevel"/>
    <w:tmpl w:val="1F7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6764"/>
    <w:multiLevelType w:val="hybridMultilevel"/>
    <w:tmpl w:val="4382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E0F9D"/>
    <w:multiLevelType w:val="hybridMultilevel"/>
    <w:tmpl w:val="7A4E7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5495D"/>
    <w:multiLevelType w:val="hybridMultilevel"/>
    <w:tmpl w:val="5318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77F51"/>
    <w:multiLevelType w:val="hybridMultilevel"/>
    <w:tmpl w:val="372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A6F28"/>
    <w:multiLevelType w:val="hybridMultilevel"/>
    <w:tmpl w:val="1EE69EA0"/>
    <w:lvl w:ilvl="0" w:tplc="09D4509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46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5A2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CD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26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42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D4E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4D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C8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94E8F"/>
    <w:multiLevelType w:val="hybridMultilevel"/>
    <w:tmpl w:val="25A6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6145D"/>
    <w:multiLevelType w:val="hybridMultilevel"/>
    <w:tmpl w:val="DD96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D1910"/>
    <w:multiLevelType w:val="hybridMultilevel"/>
    <w:tmpl w:val="50460668"/>
    <w:lvl w:ilvl="0" w:tplc="3F1A5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301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22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CC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3416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28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68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E20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7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82E1E"/>
    <w:multiLevelType w:val="hybridMultilevel"/>
    <w:tmpl w:val="F72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623242">
    <w:abstractNumId w:val="10"/>
  </w:num>
  <w:num w:numId="2" w16cid:durableId="1633562768">
    <w:abstractNumId w:val="7"/>
  </w:num>
  <w:num w:numId="3" w16cid:durableId="742214358">
    <w:abstractNumId w:val="11"/>
  </w:num>
  <w:num w:numId="4" w16cid:durableId="741105736">
    <w:abstractNumId w:val="4"/>
  </w:num>
  <w:num w:numId="5" w16cid:durableId="904218359">
    <w:abstractNumId w:val="8"/>
  </w:num>
  <w:num w:numId="6" w16cid:durableId="603923424">
    <w:abstractNumId w:val="9"/>
  </w:num>
  <w:num w:numId="7" w16cid:durableId="976034869">
    <w:abstractNumId w:val="2"/>
  </w:num>
  <w:num w:numId="8" w16cid:durableId="211502290">
    <w:abstractNumId w:val="6"/>
  </w:num>
  <w:num w:numId="9" w16cid:durableId="809320212">
    <w:abstractNumId w:val="3"/>
  </w:num>
  <w:num w:numId="10" w16cid:durableId="1786657238">
    <w:abstractNumId w:val="1"/>
  </w:num>
  <w:num w:numId="11" w16cid:durableId="424618678">
    <w:abstractNumId w:val="5"/>
  </w:num>
  <w:num w:numId="12" w16cid:durableId="1678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50"/>
    <w:rsid w:val="00145CAC"/>
    <w:rsid w:val="00181CBE"/>
    <w:rsid w:val="003D3E8F"/>
    <w:rsid w:val="00585F50"/>
    <w:rsid w:val="006F72A3"/>
    <w:rsid w:val="008303E3"/>
    <w:rsid w:val="00865BEC"/>
    <w:rsid w:val="00895B02"/>
    <w:rsid w:val="008E3642"/>
    <w:rsid w:val="008F42D8"/>
    <w:rsid w:val="009D37C9"/>
    <w:rsid w:val="009E30E6"/>
    <w:rsid w:val="00A1258C"/>
    <w:rsid w:val="00AB7F65"/>
    <w:rsid w:val="00C87FCE"/>
    <w:rsid w:val="00D25E34"/>
    <w:rsid w:val="00D30783"/>
    <w:rsid w:val="00D308A1"/>
    <w:rsid w:val="00D64DE1"/>
    <w:rsid w:val="00D83405"/>
    <w:rsid w:val="00E15180"/>
    <w:rsid w:val="00E43375"/>
    <w:rsid w:val="00E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5E4C"/>
  <w15:docId w15:val="{39A431CA-1AC9-4219-B9BA-58DD8E66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F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6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EC"/>
  </w:style>
  <w:style w:type="paragraph" w:styleId="Footer">
    <w:name w:val="footer"/>
    <w:basedOn w:val="Normal"/>
    <w:link w:val="FooterChar"/>
    <w:uiPriority w:val="99"/>
    <w:unhideWhenUsed/>
    <w:rsid w:val="0086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0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4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9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1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2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4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7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Sabourin</dc:creator>
  <cp:keywords/>
  <dc:description/>
  <cp:lastModifiedBy>Kristian Myzeqari</cp:lastModifiedBy>
  <cp:revision>2</cp:revision>
  <dcterms:created xsi:type="dcterms:W3CDTF">2024-11-30T21:40:00Z</dcterms:created>
  <dcterms:modified xsi:type="dcterms:W3CDTF">2024-11-30T21:40:00Z</dcterms:modified>
</cp:coreProperties>
</file>