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457D" w14:textId="77777777" w:rsidR="00E472AC" w:rsidRDefault="00000000" w:rsidP="00DD6D07">
      <w:pPr>
        <w:pStyle w:val="Title"/>
        <w:spacing w:line="360" w:lineRule="auto"/>
      </w:pPr>
      <w:r w:rsidRPr="00DD6D07">
        <w:t>Untitled</w:t>
      </w:r>
    </w:p>
    <w:p w14:paraId="2431A880" w14:textId="77777777" w:rsidR="00E472AC" w:rsidRDefault="00000000" w:rsidP="00DD6D07">
      <w:pPr>
        <w:pStyle w:val="Author"/>
        <w:spacing w:line="360" w:lineRule="auto"/>
      </w:pPr>
      <w:r>
        <w:t>Kristian Lian</w:t>
      </w:r>
    </w:p>
    <w:p w14:paraId="2019F30B" w14:textId="77777777" w:rsidR="00E472AC" w:rsidRDefault="00000000" w:rsidP="00DD6D07">
      <w:pPr>
        <w:pStyle w:val="Date"/>
        <w:spacing w:line="360" w:lineRule="auto"/>
      </w:pPr>
      <w:r>
        <w:t>31 1 2023</w:t>
      </w:r>
    </w:p>
    <w:p w14:paraId="1E8DBDD9" w14:textId="77777777" w:rsidR="00E472AC" w:rsidRDefault="00000000" w:rsidP="00DD6D07">
      <w:pPr>
        <w:pStyle w:val="Heading1"/>
        <w:spacing w:line="360" w:lineRule="auto"/>
      </w:pPr>
      <w:bookmarkStart w:id="0" w:name="X33d9bc04c8dd2951d7d3bf0dfd92e24a1b9f45e"/>
      <w:r>
        <w:t xml:space="preserve">Glucose ingestion before and after resistance training does not augment </w:t>
      </w:r>
      <w:r w:rsidRPr="00DD6D07">
        <w:t>ribosome</w:t>
      </w:r>
      <w:r>
        <w:t xml:space="preserve"> biogenesis in young moderately trained adults</w:t>
      </w:r>
    </w:p>
    <w:p w14:paraId="3EB8E0EF" w14:textId="77777777" w:rsidR="00E472AC" w:rsidRDefault="00000000" w:rsidP="00DD6D07">
      <w:pPr>
        <w:pStyle w:val="Heading2"/>
        <w:spacing w:line="360" w:lineRule="auto"/>
      </w:pPr>
      <w:bookmarkStart w:id="1" w:name="disadvantages-due-to-covid-19"/>
      <w:r>
        <w:t>Disadvantages due to Covid-19</w:t>
      </w:r>
    </w:p>
    <w:p w14:paraId="559A0604" w14:textId="77777777" w:rsidR="00E472AC" w:rsidRDefault="00000000" w:rsidP="00DD6D07">
      <w:pPr>
        <w:pStyle w:val="FirstParagraph"/>
        <w:spacing w:line="360" w:lineRule="auto"/>
      </w:pPr>
      <w:r>
        <w:t>Due to restrictions regarding social distancing and lock downs caused by the Covid-19 pandemic, we were not able to recruit and include as many participants as we planned to the study. The pandemic was also a contributing factor to the endocrine analysis not being completed, as they were supposed to be performed at Sykehuset Innlandet Hospital Trust.</w:t>
      </w:r>
    </w:p>
    <w:p w14:paraId="10E5B573" w14:textId="77777777" w:rsidR="00E472AC" w:rsidRDefault="00000000" w:rsidP="00DD6D07">
      <w:pPr>
        <w:pStyle w:val="Heading2"/>
        <w:spacing w:line="360" w:lineRule="auto"/>
      </w:pPr>
      <w:bookmarkStart w:id="2" w:name="methods"/>
      <w:bookmarkEnd w:id="1"/>
      <w:r w:rsidRPr="00DD6D07">
        <w:t>Methods</w:t>
      </w:r>
    </w:p>
    <w:p w14:paraId="576EC921" w14:textId="77777777" w:rsidR="00E472AC" w:rsidRDefault="00000000" w:rsidP="00DD6D07">
      <w:pPr>
        <w:pStyle w:val="FirstParagraph"/>
        <w:spacing w:line="360" w:lineRule="auto"/>
      </w:pPr>
      <w:r>
        <w:t>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pre registered at clinicaltrials.gov (Identifier: NCT04545190) and conducted according to the Helsinki declaration</w:t>
      </w:r>
    </w:p>
    <w:p w14:paraId="5026D459" w14:textId="77777777" w:rsidR="00E472AC" w:rsidRDefault="00000000" w:rsidP="00DD6D07">
      <w:pPr>
        <w:pStyle w:val="Heading3"/>
        <w:spacing w:line="360" w:lineRule="auto"/>
      </w:pPr>
      <w:bookmarkStart w:id="3" w:name="participants"/>
      <w:r w:rsidRPr="00DD6D07">
        <w:t>Participants</w:t>
      </w:r>
    </w:p>
    <w:p w14:paraId="7CAD409B" w14:textId="77777777" w:rsidR="00E472AC" w:rsidRDefault="00000000" w:rsidP="00DD6D07">
      <w:pPr>
        <w:pStyle w:val="FirstParagraph"/>
        <w:spacing w:line="360" w:lineRule="auto"/>
      </w:pPr>
      <w:r>
        <w:t xml:space="preserve">Sixteen male and female participants (20-33yrs, Tab 1) were recruited to the study through facebook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w:t>
      </w:r>
      <w:r>
        <w:lastRenderedPageBreak/>
        <w:t xml:space="preserve">and/or 2-hour glucose tolerance ≥7.8 mmol/L, and/or HbA1c &gt;42 mmol/mol. Our goal was to recruit 20 </w:t>
      </w:r>
      <w:r w:rsidRPr="00DD6D07">
        <w:t>participants</w:t>
      </w:r>
      <w:r>
        <w:t xml:space="preserve"> to the study, however due to the advents of Covid-19, we were not able to do so. 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1D947831" w14:textId="4FFAE00D" w:rsidR="00E472AC" w:rsidRDefault="00000000" w:rsidP="00DD6D07">
      <w:pPr>
        <w:pStyle w:val="Heading4"/>
        <w:spacing w:line="360" w:lineRule="auto"/>
      </w:pPr>
      <w:bookmarkStart w:id="4" w:name="paper"/>
      <w:r w:rsidRPr="00DD6D07">
        <w:t>Paper</w:t>
      </w:r>
    </w:p>
    <w:p w14:paraId="66722FB5" w14:textId="0FA250EA" w:rsidR="00DD6D07" w:rsidRPr="00DD6D07" w:rsidRDefault="00DD6D07" w:rsidP="00DD6D07">
      <w:pPr>
        <w:pStyle w:val="BodyText"/>
        <w:spacing w:line="360" w:lineRule="auto"/>
      </w:pPr>
      <w:proofErr w:type="spellStart"/>
      <w:r w:rsidRPr="00DD6D07">
        <w:t>fnøwUGnughWEÅNveowæPVWEONVÅEWFGF</w:t>
      </w:r>
      <w:proofErr w:type="spellEnd"/>
    </w:p>
    <w:p w14:paraId="63D3A945" w14:textId="77777777" w:rsidR="00E472AC" w:rsidRDefault="00000000" w:rsidP="00DD6D07">
      <w:pPr>
        <w:pStyle w:val="Heading5"/>
        <w:spacing w:line="360" w:lineRule="auto"/>
      </w:pPr>
      <w:bookmarkStart w:id="5" w:name="paper-1"/>
      <w:r>
        <w:t>Paper</w:t>
      </w:r>
    </w:p>
    <w:p w14:paraId="4A11A21E" w14:textId="77777777" w:rsidR="00E472AC" w:rsidRDefault="00000000" w:rsidP="00DD6D07">
      <w:pPr>
        <w:pStyle w:val="Heading6"/>
        <w:spacing w:line="360" w:lineRule="auto"/>
      </w:pPr>
      <w:bookmarkStart w:id="6" w:name="paper-2"/>
      <w:r>
        <w:t>Paper</w:t>
      </w:r>
      <w:bookmarkEnd w:id="0"/>
      <w:bookmarkEnd w:id="2"/>
      <w:bookmarkEnd w:id="3"/>
      <w:bookmarkEnd w:id="4"/>
      <w:bookmarkEnd w:id="5"/>
      <w:bookmarkEnd w:id="6"/>
    </w:p>
    <w:sectPr w:rsidR="00E472A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EC12" w14:textId="77777777" w:rsidR="00A5471D" w:rsidRDefault="00A5471D">
      <w:pPr>
        <w:spacing w:after="0"/>
      </w:pPr>
      <w:r>
        <w:separator/>
      </w:r>
    </w:p>
  </w:endnote>
  <w:endnote w:type="continuationSeparator" w:id="0">
    <w:p w14:paraId="28A9A923" w14:textId="77777777" w:rsidR="00A5471D" w:rsidRDefault="00A54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BB87" w14:textId="77777777" w:rsidR="00A5471D" w:rsidRDefault="00A5471D">
      <w:r>
        <w:separator/>
      </w:r>
    </w:p>
  </w:footnote>
  <w:footnote w:type="continuationSeparator" w:id="0">
    <w:p w14:paraId="73C6BE7E" w14:textId="77777777" w:rsidR="00A5471D" w:rsidRDefault="00A5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AAA3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F8EE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78F4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F82C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A6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88C9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62D7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E4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CC5A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BAF7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E34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9176709">
    <w:abstractNumId w:val="10"/>
  </w:num>
  <w:num w:numId="2" w16cid:durableId="902833841">
    <w:abstractNumId w:val="9"/>
  </w:num>
  <w:num w:numId="3" w16cid:durableId="317730946">
    <w:abstractNumId w:val="7"/>
  </w:num>
  <w:num w:numId="4" w16cid:durableId="1366640146">
    <w:abstractNumId w:val="6"/>
  </w:num>
  <w:num w:numId="5" w16cid:durableId="351613221">
    <w:abstractNumId w:val="5"/>
  </w:num>
  <w:num w:numId="6" w16cid:durableId="233659922">
    <w:abstractNumId w:val="4"/>
  </w:num>
  <w:num w:numId="7" w16cid:durableId="1565678320">
    <w:abstractNumId w:val="8"/>
  </w:num>
  <w:num w:numId="8" w16cid:durableId="2071805193">
    <w:abstractNumId w:val="3"/>
  </w:num>
  <w:num w:numId="9" w16cid:durableId="1479615760">
    <w:abstractNumId w:val="2"/>
  </w:num>
  <w:num w:numId="10" w16cid:durableId="1750273352">
    <w:abstractNumId w:val="1"/>
  </w:num>
  <w:num w:numId="11" w16cid:durableId="106648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5471D"/>
    <w:rsid w:val="00B86B75"/>
    <w:rsid w:val="00BC48D5"/>
    <w:rsid w:val="00C36279"/>
    <w:rsid w:val="00DD6D07"/>
    <w:rsid w:val="00E315A3"/>
    <w:rsid w:val="00E472AC"/>
    <w:rsid w:val="00F662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BC99"/>
  <w15:docId w15:val="{2C0FD5C8-41FF-4C65-877D-F8460EBC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D6D07"/>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DD6D07"/>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DD6D07"/>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DD6D07"/>
    <w:pPr>
      <w:keepNext/>
      <w:keepLines/>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D6D07"/>
    <w:pPr>
      <w:spacing w:before="180" w:after="180"/>
    </w:pPr>
    <w:rPr>
      <w:rFonts w:ascii="Times New Roman" w:hAnsi="Times New Roman"/>
    </w:rPr>
  </w:style>
  <w:style w:type="paragraph" w:customStyle="1" w:styleId="FirstParagraph">
    <w:name w:val="First Paragraph"/>
    <w:basedOn w:val="BodyText"/>
    <w:next w:val="BodyText"/>
    <w:qFormat/>
    <w:rsid w:val="00DD6D07"/>
  </w:style>
  <w:style w:type="paragraph" w:customStyle="1" w:styleId="Compact">
    <w:name w:val="Compact"/>
    <w:basedOn w:val="BodyText"/>
    <w:qFormat/>
    <w:pPr>
      <w:spacing w:before="36" w:after="36"/>
    </w:pPr>
  </w:style>
  <w:style w:type="paragraph" w:styleId="Title">
    <w:name w:val="Title"/>
    <w:basedOn w:val="Normal"/>
    <w:next w:val="BodyText"/>
    <w:qFormat/>
    <w:rsid w:val="00DD6D07"/>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D6D07"/>
    <w:pPr>
      <w:keepNext/>
      <w:keepLines/>
      <w:jc w:val="center"/>
    </w:pPr>
    <w:rPr>
      <w:rFonts w:ascii="Times New Roman" w:hAnsi="Times New Roman"/>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D6D0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339</Words>
  <Characters>1932</Characters>
  <Application>Microsoft Office Word</Application>
  <DocSecurity>0</DocSecurity>
  <Lines>35</Lines>
  <Paragraphs>15</Paragraphs>
  <ScaleCrop>false</ScaleCrop>
  <Company>HiNN</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3</cp:revision>
  <dcterms:created xsi:type="dcterms:W3CDTF">2023-01-31T09:11:00Z</dcterms:created>
  <dcterms:modified xsi:type="dcterms:W3CDTF">2023-01-31T09:17:00Z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23904fd19bcb666112fa5af5d74dd7c941a0f4207c8c53826bde76258257ed80</vt:lpwstr>
  </property>
</Properties>
</file>