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( user != null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user(Kristijan,LabVezba!23)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user() =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ABX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 user.getPassword != null &amp;&amp; user.getUsername != 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user(null,Labvezba1)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(!passwordLower.containst(user.getUsername().tolowercase ) &amp;&amp; password.lenght &gt; 8)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(Character.isDigit(password.charAt(i))) , i=10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IY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(Character.isUpperCase(password.charAt(i))) , i=0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(SpecialCharacter.contains(String.valueOf(password.charAt(i))) , i=9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(digit &amp;&amp; upper &amp;&amp; special)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user(Kristijan,LabVezba!23)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user(Kristijan,kristijanlab!@#)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