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CD177" w14:textId="77777777" w:rsidR="00E13100" w:rsidRDefault="00187F5D" w:rsidP="00505339">
      <w:pPr>
        <w:spacing w:line="360" w:lineRule="auto"/>
        <w:jc w:val="center"/>
        <w:rPr>
          <w:rFonts w:ascii="宋体" w:eastAsia="宋体" w:hAnsi="宋体" w:hint="eastAsia"/>
          <w:sz w:val="28"/>
          <w:szCs w:val="28"/>
        </w:rPr>
      </w:pPr>
      <w:r>
        <w:rPr>
          <w:rFonts w:ascii="宋体" w:eastAsia="宋体" w:hAnsi="宋体" w:hint="eastAsia"/>
          <w:b/>
          <w:sz w:val="28"/>
          <w:szCs w:val="28"/>
        </w:rPr>
        <w:t>电工实习报告</w:t>
      </w:r>
    </w:p>
    <w:p w14:paraId="211CAA29" w14:textId="34B5BB73" w:rsidR="00187F5D" w:rsidRDefault="00187F5D" w:rsidP="00505339">
      <w:pPr>
        <w:spacing w:line="360" w:lineRule="auto"/>
        <w:jc w:val="center"/>
        <w:rPr>
          <w:rFonts w:ascii="宋体" w:eastAsia="宋体" w:hAnsi="宋体" w:hint="eastAsia"/>
          <w:sz w:val="24"/>
          <w:szCs w:val="24"/>
        </w:rPr>
      </w:pPr>
      <w:r>
        <w:rPr>
          <w:rFonts w:ascii="宋体" w:eastAsia="宋体" w:hAnsi="宋体" w:hint="eastAsia"/>
          <w:sz w:val="24"/>
          <w:szCs w:val="24"/>
        </w:rPr>
        <w:t>学号：</w:t>
      </w:r>
      <w:r>
        <w:rPr>
          <w:rFonts w:ascii="宋体" w:eastAsia="宋体" w:hAnsi="宋体"/>
          <w:sz w:val="24"/>
          <w:szCs w:val="24"/>
        </w:rPr>
        <w:t xml:space="preserve">   </w:t>
      </w:r>
      <w:r>
        <w:rPr>
          <w:rFonts w:ascii="宋体" w:eastAsia="宋体" w:hAnsi="宋体" w:hint="eastAsia"/>
          <w:sz w:val="24"/>
          <w:szCs w:val="24"/>
        </w:rPr>
        <w:t xml:space="preserve">姓名： </w:t>
      </w:r>
      <w:r>
        <w:rPr>
          <w:rFonts w:ascii="宋体" w:eastAsia="宋体" w:hAnsi="宋体"/>
          <w:sz w:val="24"/>
          <w:szCs w:val="24"/>
        </w:rPr>
        <w:t xml:space="preserve">  </w:t>
      </w:r>
      <w:r>
        <w:rPr>
          <w:rFonts w:ascii="宋体" w:eastAsia="宋体" w:hAnsi="宋体" w:hint="eastAsia"/>
          <w:sz w:val="24"/>
          <w:szCs w:val="24"/>
        </w:rPr>
        <w:t>专业：微电子科学与工程</w:t>
      </w:r>
    </w:p>
    <w:p w14:paraId="63B897E5" w14:textId="3AE50571" w:rsidR="00187F5D" w:rsidRDefault="00187F5D" w:rsidP="00505339">
      <w:pPr>
        <w:spacing w:line="360" w:lineRule="auto"/>
        <w:rPr>
          <w:rFonts w:ascii="宋体" w:eastAsia="宋体" w:hAnsi="宋体" w:hint="eastAsia"/>
          <w:sz w:val="24"/>
          <w:szCs w:val="24"/>
        </w:rPr>
      </w:pPr>
      <w:r>
        <w:rPr>
          <w:rFonts w:ascii="宋体" w:eastAsia="宋体" w:hAnsi="宋体" w:hint="eastAsia"/>
          <w:b/>
          <w:sz w:val="24"/>
          <w:szCs w:val="24"/>
        </w:rPr>
        <w:t>实习时间：</w:t>
      </w:r>
    </w:p>
    <w:p w14:paraId="3BA82474" w14:textId="77777777" w:rsidR="00187F5D" w:rsidRDefault="00187F5D" w:rsidP="00505339">
      <w:pPr>
        <w:spacing w:line="360" w:lineRule="auto"/>
        <w:rPr>
          <w:rFonts w:ascii="宋体" w:eastAsia="宋体" w:hAnsi="宋体" w:hint="eastAsia"/>
          <w:b/>
          <w:sz w:val="24"/>
          <w:szCs w:val="24"/>
        </w:rPr>
      </w:pPr>
      <w:r>
        <w:rPr>
          <w:rFonts w:ascii="宋体" w:eastAsia="宋体" w:hAnsi="宋体" w:hint="eastAsia"/>
          <w:b/>
          <w:sz w:val="24"/>
          <w:szCs w:val="24"/>
        </w:rPr>
        <w:t>一、实习目的</w:t>
      </w:r>
    </w:p>
    <w:p w14:paraId="3C8B3E13" w14:textId="77777777" w:rsidR="00187F5D" w:rsidRDefault="00187F5D" w:rsidP="00505339">
      <w:pPr>
        <w:spacing w:line="360" w:lineRule="auto"/>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了解电气安全常识</w:t>
      </w:r>
      <w:r w:rsidR="000756EC">
        <w:rPr>
          <w:rFonts w:ascii="宋体" w:eastAsia="宋体" w:hAnsi="宋体" w:hint="eastAsia"/>
          <w:sz w:val="24"/>
          <w:szCs w:val="24"/>
        </w:rPr>
        <w:t>。了解常用的导电材料，常用导线的选择；</w:t>
      </w:r>
    </w:p>
    <w:p w14:paraId="44D920C4" w14:textId="77777777" w:rsidR="000756EC" w:rsidRDefault="000756EC" w:rsidP="00505339">
      <w:pPr>
        <w:spacing w:line="360" w:lineRule="auto"/>
        <w:rPr>
          <w:rFonts w:ascii="宋体" w:eastAsia="宋体" w:hAnsi="宋体" w:hint="eastAsia"/>
          <w:sz w:val="24"/>
          <w:szCs w:val="24"/>
        </w:rPr>
      </w:pP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掌握电路板原理图的制作，了解每一元件在电路当中的作用；</w:t>
      </w:r>
    </w:p>
    <w:p w14:paraId="58CACC14" w14:textId="77777777" w:rsidR="000756EC" w:rsidRDefault="000756EC" w:rsidP="00505339">
      <w:pPr>
        <w:spacing w:line="360" w:lineRule="auto"/>
        <w:rPr>
          <w:rFonts w:ascii="宋体" w:eastAsia="宋体" w:hAnsi="宋体" w:hint="eastAsia"/>
          <w:sz w:val="24"/>
          <w:szCs w:val="24"/>
        </w:rPr>
      </w:pPr>
      <w:r>
        <w:rPr>
          <w:rFonts w:ascii="宋体" w:eastAsia="宋体" w:hAnsi="宋体"/>
          <w:sz w:val="24"/>
          <w:szCs w:val="24"/>
        </w:rPr>
        <w:t>3.</w:t>
      </w:r>
      <w:r>
        <w:rPr>
          <w:rFonts w:ascii="宋体" w:eastAsia="宋体" w:hAnsi="宋体" w:hint="eastAsia"/>
          <w:sz w:val="24"/>
          <w:szCs w:val="24"/>
        </w:rPr>
        <w:t>掌握</w:t>
      </w:r>
      <w:r>
        <w:rPr>
          <w:rFonts w:ascii="宋体" w:eastAsia="宋体" w:hAnsi="宋体"/>
          <w:sz w:val="24"/>
          <w:szCs w:val="24"/>
        </w:rPr>
        <w:t>PCB</w:t>
      </w:r>
      <w:r>
        <w:rPr>
          <w:rFonts w:ascii="宋体" w:eastAsia="宋体" w:hAnsi="宋体" w:hint="eastAsia"/>
          <w:sz w:val="24"/>
          <w:szCs w:val="24"/>
        </w:rPr>
        <w:t>板的制作，熟悉云端制作与实物封装相对应，合理摆放各元件的位置，并了解布线、铺铜等基本操作；</w:t>
      </w:r>
    </w:p>
    <w:p w14:paraId="7704030A" w14:textId="77777777" w:rsidR="000756EC" w:rsidRDefault="000756EC" w:rsidP="00505339">
      <w:pPr>
        <w:spacing w:line="360" w:lineRule="auto"/>
        <w:rPr>
          <w:rFonts w:ascii="宋体" w:eastAsia="宋体" w:hAnsi="宋体" w:hint="eastAsia"/>
          <w:sz w:val="24"/>
          <w:szCs w:val="24"/>
        </w:rPr>
      </w:pPr>
      <w:r>
        <w:rPr>
          <w:rFonts w:ascii="宋体" w:eastAsia="宋体" w:hAnsi="宋体" w:hint="eastAsia"/>
          <w:sz w:val="24"/>
          <w:szCs w:val="24"/>
        </w:rPr>
        <w:t>4</w:t>
      </w:r>
      <w:r>
        <w:rPr>
          <w:rFonts w:ascii="宋体" w:eastAsia="宋体" w:hAnsi="宋体"/>
          <w:sz w:val="24"/>
          <w:szCs w:val="24"/>
        </w:rPr>
        <w:t>.</w:t>
      </w:r>
      <w:r>
        <w:rPr>
          <w:rFonts w:ascii="宋体" w:eastAsia="宋体" w:hAnsi="宋体" w:hint="eastAsia"/>
          <w:sz w:val="24"/>
          <w:szCs w:val="24"/>
        </w:rPr>
        <w:t>掌握电焊的基本操作，对于各</w:t>
      </w:r>
      <w:r w:rsidR="00F347E8">
        <w:rPr>
          <w:rFonts w:ascii="宋体" w:eastAsia="宋体" w:hAnsi="宋体" w:hint="eastAsia"/>
          <w:sz w:val="24"/>
          <w:szCs w:val="24"/>
        </w:rPr>
        <w:t>焊点</w:t>
      </w:r>
      <w:r w:rsidR="001C75DE">
        <w:rPr>
          <w:rFonts w:ascii="宋体" w:eastAsia="宋体" w:hAnsi="宋体" w:hint="eastAsia"/>
          <w:sz w:val="24"/>
          <w:szCs w:val="24"/>
        </w:rPr>
        <w:t>的把握以及焊接各元件时的先后顺序</w:t>
      </w:r>
      <w:r w:rsidR="00700C9D">
        <w:rPr>
          <w:rFonts w:ascii="宋体" w:eastAsia="宋体" w:hAnsi="宋体" w:hint="eastAsia"/>
          <w:sz w:val="24"/>
          <w:szCs w:val="24"/>
        </w:rPr>
        <w:t>，了解各元件的正负极关系并尝试焊接实物。</w:t>
      </w:r>
    </w:p>
    <w:p w14:paraId="6FF5866C" w14:textId="77777777" w:rsidR="00700C9D" w:rsidRDefault="00700C9D" w:rsidP="00505339">
      <w:pPr>
        <w:spacing w:line="360" w:lineRule="auto"/>
        <w:rPr>
          <w:rFonts w:ascii="宋体" w:eastAsia="宋体" w:hAnsi="宋体" w:hint="eastAsia"/>
          <w:sz w:val="24"/>
          <w:szCs w:val="24"/>
        </w:rPr>
      </w:pPr>
      <w:r>
        <w:rPr>
          <w:rFonts w:ascii="宋体" w:eastAsia="宋体" w:hAnsi="宋体" w:hint="eastAsia"/>
          <w:b/>
          <w:sz w:val="24"/>
          <w:szCs w:val="24"/>
        </w:rPr>
        <w:t>二、实习要求</w:t>
      </w:r>
    </w:p>
    <w:p w14:paraId="3932DDBD" w14:textId="77777777" w:rsidR="00700C9D" w:rsidRDefault="00700C9D" w:rsidP="0050533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实习过程中，将已有的电路知识合理运用，并尝试用专业知识来解决一些问题，了解在实际情况下电路中可能出现的各种问题并知晓解决方法。在实习过程中了解用电安全知识，为以后参与具体生产建设打下坚实基础。</w:t>
      </w:r>
    </w:p>
    <w:p w14:paraId="6F7162EA" w14:textId="77777777" w:rsidR="00700C9D" w:rsidRDefault="00700C9D" w:rsidP="00505339">
      <w:pPr>
        <w:spacing w:line="360" w:lineRule="auto"/>
        <w:rPr>
          <w:rFonts w:ascii="宋体" w:eastAsia="宋体" w:hAnsi="宋体" w:hint="eastAsia"/>
          <w:b/>
          <w:sz w:val="24"/>
          <w:szCs w:val="24"/>
        </w:rPr>
      </w:pPr>
      <w:r>
        <w:rPr>
          <w:rFonts w:ascii="宋体" w:eastAsia="宋体" w:hAnsi="宋体" w:hint="eastAsia"/>
          <w:b/>
          <w:sz w:val="24"/>
          <w:szCs w:val="24"/>
        </w:rPr>
        <w:t>三、实习内容</w:t>
      </w:r>
    </w:p>
    <w:p w14:paraId="6BECA13E" w14:textId="77777777" w:rsidR="00700C9D" w:rsidRDefault="00757E6B" w:rsidP="00505339">
      <w:pPr>
        <w:spacing w:line="360" w:lineRule="auto"/>
        <w:rPr>
          <w:rFonts w:ascii="宋体" w:eastAsia="宋体" w:hAnsi="宋体" w:hint="eastAsia"/>
          <w:sz w:val="24"/>
          <w:szCs w:val="24"/>
        </w:rPr>
      </w:pPr>
      <w:r>
        <w:rPr>
          <w:rFonts w:ascii="宋体" w:eastAsia="宋体" w:hAnsi="宋体" w:hint="eastAsia"/>
          <w:sz w:val="24"/>
          <w:szCs w:val="24"/>
        </w:rPr>
        <w:t>（一）安全用电及电子器件的认识</w:t>
      </w:r>
    </w:p>
    <w:p w14:paraId="6FF2B9A3" w14:textId="77777777" w:rsidR="00757E6B" w:rsidRDefault="00757E6B" w:rsidP="00505339">
      <w:pPr>
        <w:spacing w:line="360" w:lineRule="auto"/>
        <w:rPr>
          <w:rFonts w:ascii="宋体" w:eastAsia="宋体" w:hAnsi="宋体" w:hint="eastAsia"/>
          <w:sz w:val="24"/>
          <w:szCs w:val="24"/>
        </w:rPr>
      </w:pPr>
      <w:r>
        <w:rPr>
          <w:rFonts w:ascii="宋体" w:eastAsia="宋体" w:hAnsi="宋体"/>
          <w:sz w:val="24"/>
          <w:szCs w:val="24"/>
        </w:rPr>
        <w:t>1.</w:t>
      </w:r>
      <w:r w:rsidRPr="00757E6B">
        <w:rPr>
          <w:rFonts w:ascii="宋体" w:eastAsia="宋体" w:hAnsi="宋体"/>
          <w:sz w:val="24"/>
          <w:szCs w:val="24"/>
        </w:rPr>
        <w:t>电流对人体的伤害:</w:t>
      </w:r>
    </w:p>
    <w:p w14:paraId="4DC894A1" w14:textId="77777777" w:rsidR="00757E6B" w:rsidRDefault="00505339" w:rsidP="00505339">
      <w:pPr>
        <w:spacing w:line="360" w:lineRule="auto"/>
        <w:rPr>
          <w:rFonts w:ascii="宋体" w:eastAsia="宋体" w:hAnsi="宋体" w:hint="eastAsia"/>
          <w:sz w:val="24"/>
          <w:szCs w:val="24"/>
        </w:rPr>
      </w:pPr>
      <w:r>
        <w:rPr>
          <w:rFonts w:ascii="宋体" w:eastAsia="宋体" w:hAnsi="宋体" w:hint="eastAsia"/>
          <w:sz w:val="24"/>
          <w:szCs w:val="24"/>
        </w:rPr>
        <w:t>（1）</w:t>
      </w:r>
      <w:r w:rsidR="00757E6B" w:rsidRPr="00757E6B">
        <w:rPr>
          <w:rFonts w:ascii="宋体" w:eastAsia="宋体" w:hAnsi="宋体"/>
          <w:sz w:val="24"/>
          <w:szCs w:val="24"/>
        </w:rPr>
        <w:t>电击</w:t>
      </w:r>
      <w:r w:rsidR="00757E6B">
        <w:rPr>
          <w:rFonts w:ascii="宋体" w:eastAsia="宋体" w:hAnsi="宋体" w:hint="eastAsia"/>
          <w:sz w:val="24"/>
          <w:szCs w:val="24"/>
        </w:rPr>
        <w:t>：</w:t>
      </w:r>
      <w:r w:rsidR="00757E6B" w:rsidRPr="00757E6B">
        <w:rPr>
          <w:rFonts w:ascii="宋体" w:eastAsia="宋体" w:hAnsi="宋体"/>
          <w:sz w:val="24"/>
          <w:szCs w:val="24"/>
        </w:rPr>
        <w:t>电击是指电流通过人体内部，对</w:t>
      </w:r>
      <w:r w:rsidR="00757E6B" w:rsidRPr="00757E6B">
        <w:rPr>
          <w:rFonts w:ascii="宋体" w:eastAsia="宋体" w:hAnsi="宋体" w:hint="eastAsia"/>
          <w:sz w:val="24"/>
          <w:szCs w:val="24"/>
        </w:rPr>
        <w:t>人体内脏和神经系统造成伤害直至死亡。</w:t>
      </w:r>
    </w:p>
    <w:p w14:paraId="22FACC6A" w14:textId="77777777" w:rsidR="00757E6B" w:rsidRPr="00757E6B" w:rsidRDefault="00505339" w:rsidP="00505339">
      <w:pPr>
        <w:spacing w:line="360" w:lineRule="auto"/>
        <w:rPr>
          <w:rFonts w:ascii="宋体" w:eastAsia="宋体" w:hAnsi="宋体" w:hint="eastAsia"/>
          <w:sz w:val="24"/>
          <w:szCs w:val="24"/>
        </w:rPr>
      </w:pPr>
      <w:r>
        <w:rPr>
          <w:rFonts w:ascii="宋体" w:eastAsia="宋体" w:hAnsi="宋体" w:hint="eastAsia"/>
          <w:sz w:val="24"/>
          <w:szCs w:val="24"/>
        </w:rPr>
        <w:t>（2）</w:t>
      </w:r>
      <w:r w:rsidR="00757E6B" w:rsidRPr="00757E6B">
        <w:rPr>
          <w:rFonts w:ascii="宋体" w:eastAsia="宋体" w:hAnsi="宋体"/>
          <w:sz w:val="24"/>
          <w:szCs w:val="24"/>
        </w:rPr>
        <w:t>电伤</w:t>
      </w:r>
      <w:r w:rsidR="00757E6B">
        <w:rPr>
          <w:rFonts w:ascii="宋体" w:eastAsia="宋体" w:hAnsi="宋体" w:hint="eastAsia"/>
          <w:sz w:val="24"/>
          <w:szCs w:val="24"/>
        </w:rPr>
        <w:t>：</w:t>
      </w:r>
      <w:r w:rsidR="00757E6B" w:rsidRPr="00757E6B">
        <w:rPr>
          <w:rFonts w:ascii="宋体" w:eastAsia="宋体" w:hAnsi="宋体"/>
          <w:sz w:val="24"/>
          <w:szCs w:val="24"/>
        </w:rPr>
        <w:t>电伤是指电流通过人</w:t>
      </w:r>
      <w:r w:rsidR="00757E6B" w:rsidRPr="00757E6B">
        <w:rPr>
          <w:rFonts w:ascii="宋体" w:eastAsia="宋体" w:hAnsi="宋体" w:hint="eastAsia"/>
          <w:sz w:val="24"/>
          <w:szCs w:val="24"/>
        </w:rPr>
        <w:t>体外部表皮造成局部伤害。</w:t>
      </w:r>
    </w:p>
    <w:p w14:paraId="0A80D5E1" w14:textId="77777777" w:rsidR="00757E6B" w:rsidRPr="00757E6B" w:rsidRDefault="00757E6B" w:rsidP="00505339">
      <w:pPr>
        <w:spacing w:line="360" w:lineRule="auto"/>
        <w:rPr>
          <w:rFonts w:ascii="宋体" w:eastAsia="宋体" w:hAnsi="宋体" w:hint="eastAsia"/>
          <w:sz w:val="24"/>
          <w:szCs w:val="24"/>
        </w:rPr>
      </w:pPr>
      <w:r>
        <w:rPr>
          <w:rFonts w:ascii="宋体" w:eastAsia="宋体" w:hAnsi="宋体"/>
          <w:sz w:val="24"/>
          <w:szCs w:val="24"/>
        </w:rPr>
        <w:t>2.</w:t>
      </w:r>
      <w:r w:rsidRPr="00757E6B">
        <w:rPr>
          <w:rFonts w:ascii="宋体" w:eastAsia="宋体" w:hAnsi="宋体"/>
          <w:sz w:val="24"/>
          <w:szCs w:val="24"/>
        </w:rPr>
        <w:t>电流对人体的影响</w:t>
      </w:r>
    </w:p>
    <w:p w14:paraId="0B99C446" w14:textId="77777777" w:rsidR="00757E6B" w:rsidRDefault="00757E6B" w:rsidP="00505339">
      <w:pPr>
        <w:spacing w:line="360" w:lineRule="auto"/>
        <w:rPr>
          <w:rFonts w:ascii="宋体" w:eastAsia="宋体" w:hAnsi="宋体" w:hint="eastAsia"/>
          <w:sz w:val="24"/>
          <w:szCs w:val="24"/>
        </w:rPr>
      </w:pPr>
      <w:r w:rsidRPr="00757E6B">
        <w:rPr>
          <w:rFonts w:ascii="宋体" w:eastAsia="宋体" w:hAnsi="宋体" w:hint="eastAsia"/>
          <w:sz w:val="24"/>
          <w:szCs w:val="24"/>
        </w:rPr>
        <w:t>电流对人体的伤害程度与通过人体的电流大小、持续的时间电流的频率有关。</w:t>
      </w:r>
    </w:p>
    <w:p w14:paraId="250B795D" w14:textId="77777777" w:rsidR="00757E6B" w:rsidRDefault="00757E6B" w:rsidP="00505339">
      <w:pPr>
        <w:spacing w:line="360" w:lineRule="auto"/>
        <w:rPr>
          <w:rFonts w:ascii="宋体" w:eastAsia="宋体" w:hAnsi="宋体" w:hint="eastAsia"/>
          <w:sz w:val="24"/>
          <w:szCs w:val="24"/>
        </w:rPr>
      </w:pPr>
      <w:r>
        <w:rPr>
          <w:rFonts w:ascii="宋体" w:eastAsia="宋体" w:hAnsi="宋体" w:hint="eastAsia"/>
          <w:sz w:val="24"/>
          <w:szCs w:val="24"/>
        </w:rPr>
        <w:t>3</w:t>
      </w:r>
      <w:r>
        <w:rPr>
          <w:rFonts w:ascii="宋体" w:eastAsia="宋体" w:hAnsi="宋体"/>
          <w:sz w:val="24"/>
          <w:szCs w:val="24"/>
        </w:rPr>
        <w:t>.</w:t>
      </w:r>
      <w:r>
        <w:rPr>
          <w:rFonts w:ascii="宋体" w:eastAsia="宋体" w:hAnsi="宋体" w:hint="eastAsia"/>
          <w:sz w:val="24"/>
          <w:szCs w:val="24"/>
        </w:rPr>
        <w:t>安全操作规程：</w:t>
      </w:r>
    </w:p>
    <w:p w14:paraId="443BA6A6" w14:textId="77777777" w:rsidR="00757E6B" w:rsidRDefault="00757E6B" w:rsidP="00505339">
      <w:pPr>
        <w:spacing w:line="360" w:lineRule="auto"/>
        <w:rPr>
          <w:rFonts w:ascii="宋体" w:eastAsia="宋体" w:hAnsi="宋体" w:hint="eastAsia"/>
          <w:sz w:val="24"/>
          <w:szCs w:val="24"/>
        </w:rPr>
      </w:pPr>
      <w:r>
        <w:rPr>
          <w:rFonts w:ascii="宋体" w:eastAsia="宋体" w:hAnsi="宋体" w:hint="eastAsia"/>
          <w:sz w:val="24"/>
          <w:szCs w:val="24"/>
        </w:rPr>
        <w:t>（1）</w:t>
      </w:r>
      <w:r w:rsidRPr="00757E6B">
        <w:rPr>
          <w:rFonts w:ascii="宋体" w:eastAsia="宋体" w:hAnsi="宋体" w:hint="eastAsia"/>
          <w:sz w:val="24"/>
          <w:szCs w:val="24"/>
        </w:rPr>
        <w:t>合电源时，先合上隔离开关或熔断器，后合负荷开关或断路器（空气开关）；分断电源时，先断负荷开关或断路器（空气开关），后断开隔离开关或熔断器</w:t>
      </w:r>
      <w:r w:rsidR="00830C7E">
        <w:rPr>
          <w:rFonts w:ascii="宋体" w:eastAsia="宋体" w:hAnsi="宋体" w:hint="eastAsia"/>
          <w:sz w:val="24"/>
          <w:szCs w:val="24"/>
        </w:rPr>
        <w:t>。</w:t>
      </w:r>
    </w:p>
    <w:p w14:paraId="3F74FB2E" w14:textId="77777777" w:rsidR="00757E6B" w:rsidRDefault="00757E6B" w:rsidP="00505339">
      <w:pPr>
        <w:spacing w:line="360" w:lineRule="auto"/>
        <w:rPr>
          <w:rFonts w:ascii="宋体" w:eastAsia="宋体" w:hAnsi="宋体" w:hint="eastAsia"/>
          <w:sz w:val="24"/>
          <w:szCs w:val="24"/>
        </w:rPr>
      </w:pPr>
      <w:r>
        <w:rPr>
          <w:rFonts w:ascii="宋体" w:eastAsia="宋体" w:hAnsi="宋体" w:hint="eastAsia"/>
          <w:sz w:val="24"/>
          <w:szCs w:val="24"/>
        </w:rPr>
        <w:t>（2）</w:t>
      </w:r>
      <w:r w:rsidRPr="00757E6B">
        <w:rPr>
          <w:rFonts w:ascii="宋体" w:eastAsia="宋体" w:hAnsi="宋体" w:hint="eastAsia"/>
          <w:sz w:val="24"/>
          <w:szCs w:val="24"/>
        </w:rPr>
        <w:t>电气设备不能受潮，在潮湿场合使用电气设备时，要有防水和防潮措施。电气设备工作时会发热，应有良好的通风散热条件和防火措施</w:t>
      </w:r>
      <w:r w:rsidR="00830C7E">
        <w:rPr>
          <w:rFonts w:ascii="宋体" w:eastAsia="宋体" w:hAnsi="宋体" w:hint="eastAsia"/>
          <w:sz w:val="24"/>
          <w:szCs w:val="24"/>
        </w:rPr>
        <w:t>。</w:t>
      </w:r>
    </w:p>
    <w:p w14:paraId="05D4FB7E" w14:textId="77777777" w:rsidR="00830C7E" w:rsidRDefault="00830C7E" w:rsidP="00505339">
      <w:pPr>
        <w:spacing w:line="360" w:lineRule="auto"/>
        <w:rPr>
          <w:rFonts w:ascii="宋体" w:eastAsia="宋体" w:hAnsi="宋体" w:hint="eastAsia"/>
          <w:sz w:val="24"/>
          <w:szCs w:val="24"/>
        </w:rPr>
      </w:pPr>
      <w:r>
        <w:rPr>
          <w:rFonts w:ascii="宋体" w:eastAsia="宋体" w:hAnsi="宋体" w:hint="eastAsia"/>
          <w:sz w:val="24"/>
          <w:szCs w:val="24"/>
        </w:rPr>
        <w:t>（3）</w:t>
      </w:r>
      <w:r w:rsidRPr="00830C7E">
        <w:rPr>
          <w:rFonts w:ascii="宋体" w:eastAsia="宋体" w:hAnsi="宋体" w:hint="eastAsia"/>
          <w:sz w:val="24"/>
          <w:szCs w:val="24"/>
        </w:rPr>
        <w:t>电气设备的金属外壳必须可靠接</w:t>
      </w:r>
      <w:r w:rsidRPr="00830C7E">
        <w:rPr>
          <w:rFonts w:ascii="宋体" w:eastAsia="宋体" w:hAnsi="宋体"/>
          <w:sz w:val="24"/>
          <w:szCs w:val="24"/>
        </w:rPr>
        <w:t>PE 线并有漏电保护（跳闸或报警）等措施。</w:t>
      </w:r>
    </w:p>
    <w:p w14:paraId="56C0B3D7" w14:textId="77777777" w:rsidR="00830C7E" w:rsidRDefault="00830C7E" w:rsidP="00505339">
      <w:pPr>
        <w:spacing w:line="360" w:lineRule="auto"/>
        <w:rPr>
          <w:rFonts w:ascii="宋体" w:eastAsia="宋体" w:hAnsi="宋体" w:hint="eastAsia"/>
          <w:sz w:val="24"/>
          <w:szCs w:val="24"/>
        </w:rPr>
      </w:pPr>
      <w:r>
        <w:rPr>
          <w:rFonts w:ascii="宋体" w:eastAsia="宋体" w:hAnsi="宋体" w:hint="eastAsia"/>
          <w:sz w:val="24"/>
          <w:szCs w:val="24"/>
        </w:rPr>
        <w:lastRenderedPageBreak/>
        <w:t>（4）</w:t>
      </w:r>
      <w:r w:rsidRPr="00830C7E">
        <w:rPr>
          <w:rFonts w:ascii="宋体" w:eastAsia="宋体" w:hAnsi="宋体" w:hint="eastAsia"/>
          <w:sz w:val="24"/>
          <w:szCs w:val="24"/>
        </w:rPr>
        <w:t>有故障的电气设备和线路应及时进行检修，做好电气设备的安全运行检查。（</w:t>
      </w:r>
      <w:r w:rsidRPr="00830C7E">
        <w:rPr>
          <w:rFonts w:ascii="宋体" w:eastAsia="宋体" w:hAnsi="宋体"/>
          <w:sz w:val="24"/>
          <w:szCs w:val="24"/>
        </w:rPr>
        <w:t>有可能遭受雷击的电气设备，均要安装防雷装置）</w:t>
      </w:r>
    </w:p>
    <w:p w14:paraId="39C0193F" w14:textId="77777777" w:rsidR="00830C7E" w:rsidRDefault="00830C7E" w:rsidP="00505339">
      <w:pPr>
        <w:spacing w:line="360" w:lineRule="auto"/>
        <w:rPr>
          <w:rFonts w:ascii="宋体" w:eastAsia="宋体" w:hAnsi="宋体" w:hint="eastAsia"/>
          <w:sz w:val="24"/>
          <w:szCs w:val="24"/>
        </w:rPr>
      </w:pPr>
      <w:r>
        <w:rPr>
          <w:rFonts w:ascii="宋体" w:eastAsia="宋体" w:hAnsi="宋体"/>
          <w:sz w:val="24"/>
          <w:szCs w:val="24"/>
        </w:rPr>
        <w:t>4.</w:t>
      </w:r>
      <w:r>
        <w:rPr>
          <w:rFonts w:ascii="宋体" w:eastAsia="宋体" w:hAnsi="宋体" w:hint="eastAsia"/>
          <w:sz w:val="24"/>
          <w:szCs w:val="24"/>
        </w:rPr>
        <w:t>贴片电阻的选择</w:t>
      </w:r>
    </w:p>
    <w:p w14:paraId="19954D12" w14:textId="77777777" w:rsidR="00830C7E" w:rsidRDefault="00830C7E" w:rsidP="00505339">
      <w:pPr>
        <w:spacing w:line="360" w:lineRule="auto"/>
        <w:rPr>
          <w:rFonts w:ascii="宋体" w:eastAsia="宋体" w:hAnsi="宋体" w:hint="eastAsia"/>
          <w:sz w:val="24"/>
          <w:szCs w:val="24"/>
        </w:rPr>
      </w:pPr>
      <w:r>
        <w:rPr>
          <w:rFonts w:ascii="宋体" w:eastAsia="宋体" w:hAnsi="宋体" w:hint="eastAsia"/>
          <w:sz w:val="24"/>
          <w:szCs w:val="24"/>
        </w:rPr>
        <w:t>（1）查表，</w:t>
      </w:r>
      <w:r w:rsidRPr="00830C7E">
        <w:rPr>
          <w:rFonts w:ascii="宋体" w:eastAsia="宋体" w:hAnsi="宋体" w:hint="eastAsia"/>
          <w:sz w:val="24"/>
          <w:szCs w:val="24"/>
        </w:rPr>
        <w:t>确定需要的电阻阻值和精度</w:t>
      </w:r>
      <w:r>
        <w:rPr>
          <w:rFonts w:ascii="宋体" w:eastAsia="宋体" w:hAnsi="宋体" w:hint="eastAsia"/>
          <w:sz w:val="24"/>
          <w:szCs w:val="24"/>
        </w:rPr>
        <w:t>；</w:t>
      </w:r>
    </w:p>
    <w:p w14:paraId="0FBA7473" w14:textId="77777777" w:rsidR="00830C7E" w:rsidRDefault="00830C7E" w:rsidP="00505339">
      <w:pPr>
        <w:spacing w:line="360" w:lineRule="auto"/>
        <w:rPr>
          <w:rFonts w:ascii="宋体" w:eastAsia="宋体" w:hAnsi="宋体" w:hint="eastAsia"/>
          <w:sz w:val="24"/>
          <w:szCs w:val="24"/>
        </w:rPr>
      </w:pPr>
      <w:r>
        <w:rPr>
          <w:rFonts w:ascii="宋体" w:eastAsia="宋体" w:hAnsi="宋体" w:hint="eastAsia"/>
          <w:sz w:val="24"/>
          <w:szCs w:val="24"/>
        </w:rPr>
        <w:t>（2）</w:t>
      </w:r>
      <w:r w:rsidRPr="00830C7E">
        <w:rPr>
          <w:rFonts w:ascii="宋体" w:eastAsia="宋体" w:hAnsi="宋体" w:hint="eastAsia"/>
          <w:sz w:val="24"/>
          <w:szCs w:val="24"/>
        </w:rPr>
        <w:t>确定所需电阻贴片外形尺寸（封装，</w:t>
      </w:r>
      <w:r w:rsidRPr="00830C7E">
        <w:rPr>
          <w:rFonts w:ascii="宋体" w:eastAsia="宋体" w:hAnsi="宋体"/>
          <w:sz w:val="24"/>
          <w:szCs w:val="24"/>
        </w:rPr>
        <w:t xml:space="preserve"> mm或inch标记方式如下图。通常用mm制式封装名，如0402，0805等）</w:t>
      </w:r>
      <w:r>
        <w:rPr>
          <w:rFonts w:ascii="宋体" w:eastAsia="宋体" w:hAnsi="宋体" w:hint="eastAsia"/>
          <w:sz w:val="24"/>
          <w:szCs w:val="24"/>
        </w:rPr>
        <w:t>；</w:t>
      </w:r>
    </w:p>
    <w:p w14:paraId="7F120922" w14:textId="77777777" w:rsidR="00830C7E" w:rsidRDefault="00830C7E" w:rsidP="00505339">
      <w:pPr>
        <w:spacing w:line="360" w:lineRule="auto"/>
        <w:rPr>
          <w:rFonts w:ascii="宋体" w:eastAsia="宋体" w:hAnsi="宋体" w:hint="eastAsia"/>
          <w:sz w:val="24"/>
          <w:szCs w:val="24"/>
        </w:rPr>
      </w:pPr>
      <w:r>
        <w:rPr>
          <w:rFonts w:ascii="宋体" w:eastAsia="宋体" w:hAnsi="宋体" w:hint="eastAsia"/>
          <w:sz w:val="24"/>
          <w:szCs w:val="24"/>
        </w:rPr>
        <w:t>（3）</w:t>
      </w:r>
      <w:r w:rsidRPr="00830C7E">
        <w:rPr>
          <w:rFonts w:ascii="宋体" w:eastAsia="宋体" w:hAnsi="宋体" w:hint="eastAsia"/>
          <w:sz w:val="24"/>
          <w:szCs w:val="24"/>
        </w:rPr>
        <w:t>确定所选择的封装和阻值，是否所需的功率要求。</w:t>
      </w:r>
      <w:r w:rsidRPr="00830C7E">
        <w:rPr>
          <w:rFonts w:ascii="宋体" w:eastAsia="宋体" w:hAnsi="宋体"/>
          <w:sz w:val="24"/>
          <w:szCs w:val="24"/>
        </w:rPr>
        <w:t>电阻的额定功率是指在规定的周围温度条件下能够连续工作的功率最大值。在高温条件使用时，一般额定功率都要降低使用</w:t>
      </w:r>
      <w:r w:rsidR="00781CCD">
        <w:rPr>
          <w:rFonts w:ascii="宋体" w:eastAsia="宋体" w:hAnsi="宋体" w:hint="eastAsia"/>
          <w:sz w:val="24"/>
          <w:szCs w:val="24"/>
        </w:rPr>
        <w:t>。</w:t>
      </w:r>
      <w:r w:rsidRPr="00830C7E">
        <w:rPr>
          <w:rFonts w:ascii="宋体" w:eastAsia="宋体" w:hAnsi="宋体"/>
          <w:sz w:val="24"/>
          <w:szCs w:val="24"/>
        </w:rPr>
        <w:t>若功率不够,请选择更大封装尺寸的电阻</w:t>
      </w:r>
      <w:r w:rsidR="00781CCD">
        <w:rPr>
          <w:rFonts w:ascii="宋体" w:eastAsia="宋体" w:hAnsi="宋体" w:hint="eastAsia"/>
          <w:sz w:val="24"/>
          <w:szCs w:val="24"/>
        </w:rPr>
        <w:t>；</w:t>
      </w:r>
    </w:p>
    <w:p w14:paraId="71F567BE" w14:textId="77777777" w:rsidR="00781CCD" w:rsidRDefault="00781CCD" w:rsidP="00505339">
      <w:pPr>
        <w:spacing w:line="360" w:lineRule="auto"/>
        <w:rPr>
          <w:rFonts w:ascii="宋体" w:eastAsia="宋体" w:hAnsi="宋体" w:hint="eastAsia"/>
          <w:sz w:val="24"/>
          <w:szCs w:val="24"/>
        </w:rPr>
      </w:pPr>
      <w:r>
        <w:rPr>
          <w:rFonts w:ascii="宋体" w:eastAsia="宋体" w:hAnsi="宋体" w:hint="eastAsia"/>
          <w:sz w:val="24"/>
          <w:szCs w:val="24"/>
        </w:rPr>
        <w:t>（4）</w:t>
      </w:r>
      <w:r w:rsidRPr="00781CCD">
        <w:rPr>
          <w:rFonts w:ascii="宋体" w:eastAsia="宋体" w:hAnsi="宋体" w:hint="eastAsia"/>
          <w:sz w:val="24"/>
          <w:szCs w:val="24"/>
        </w:rPr>
        <w:t>是否有其他特殊要求，如抗浪涌特性、抗硫化等等</w:t>
      </w:r>
      <w:r>
        <w:rPr>
          <w:rFonts w:ascii="宋体" w:eastAsia="宋体" w:hAnsi="宋体" w:hint="eastAsia"/>
          <w:sz w:val="24"/>
          <w:szCs w:val="24"/>
        </w:rPr>
        <w:t>。</w:t>
      </w:r>
    </w:p>
    <w:p w14:paraId="6E99D0BE" w14:textId="77777777" w:rsidR="00781CCD" w:rsidRDefault="00781CCD" w:rsidP="00505339">
      <w:pPr>
        <w:spacing w:line="360" w:lineRule="auto"/>
        <w:rPr>
          <w:rFonts w:ascii="宋体" w:eastAsia="宋体" w:hAnsi="宋体" w:hint="eastAsia"/>
          <w:sz w:val="24"/>
          <w:szCs w:val="24"/>
        </w:rPr>
      </w:pPr>
      <w:r>
        <w:rPr>
          <w:rFonts w:ascii="宋体" w:eastAsia="宋体" w:hAnsi="宋体"/>
          <w:sz w:val="24"/>
          <w:szCs w:val="24"/>
        </w:rPr>
        <w:t>5.</w:t>
      </w:r>
      <w:r>
        <w:rPr>
          <w:rFonts w:ascii="宋体" w:eastAsia="宋体" w:hAnsi="宋体" w:hint="eastAsia"/>
          <w:sz w:val="24"/>
          <w:szCs w:val="24"/>
        </w:rPr>
        <w:t>电容器</w:t>
      </w:r>
    </w:p>
    <w:p w14:paraId="1DE9F872" w14:textId="77777777" w:rsidR="00781CCD" w:rsidRPr="00781CCD" w:rsidRDefault="00781CCD" w:rsidP="00505339">
      <w:pPr>
        <w:spacing w:line="360" w:lineRule="auto"/>
        <w:ind w:firstLineChars="200" w:firstLine="480"/>
        <w:rPr>
          <w:rFonts w:ascii="宋体" w:eastAsia="宋体" w:hAnsi="宋体" w:hint="eastAsia"/>
          <w:sz w:val="24"/>
          <w:szCs w:val="24"/>
        </w:rPr>
      </w:pPr>
      <w:r w:rsidRPr="00781CCD">
        <w:rPr>
          <w:rFonts w:ascii="宋体" w:eastAsia="宋体" w:hAnsi="宋体" w:hint="eastAsia"/>
          <w:sz w:val="24"/>
          <w:szCs w:val="24"/>
        </w:rPr>
        <w:t>电容器在电子仪器中也是一种必不可少的基本元件。</w:t>
      </w:r>
    </w:p>
    <w:p w14:paraId="33ECE4CA" w14:textId="77777777" w:rsidR="00781CCD" w:rsidRPr="00781CCD" w:rsidRDefault="00781CCD" w:rsidP="00505339">
      <w:pPr>
        <w:spacing w:line="360" w:lineRule="auto"/>
        <w:rPr>
          <w:rFonts w:ascii="宋体" w:eastAsia="宋体" w:hAnsi="宋体" w:hint="eastAsia"/>
          <w:sz w:val="24"/>
          <w:szCs w:val="24"/>
        </w:rPr>
      </w:pPr>
      <w:r w:rsidRPr="00781CCD">
        <w:rPr>
          <w:rFonts w:ascii="宋体" w:eastAsia="宋体" w:hAnsi="宋体"/>
          <w:sz w:val="24"/>
          <w:szCs w:val="24"/>
        </w:rPr>
        <w:t xml:space="preserve">    它的基本构造是由两个相互靠近的金属电极板，中间夹一层电介质构成的。在两个极板上加上电压，电极板上就可以储存电荷。两极板所储存的电荷数量相同，极性相反。储存的电荷还可以通过外电路向外释放，即电容器是充、放电荷的电子元件。而电容量的大小，取决于电容器的极板面积，极板间距及电介质常数。</w:t>
      </w:r>
    </w:p>
    <w:p w14:paraId="2211D5C7" w14:textId="77777777" w:rsidR="00781CCD" w:rsidRPr="00781CCD" w:rsidRDefault="00781CCD" w:rsidP="00505339">
      <w:pPr>
        <w:spacing w:line="360" w:lineRule="auto"/>
        <w:rPr>
          <w:rFonts w:ascii="宋体" w:eastAsia="宋体" w:hAnsi="宋体" w:hint="eastAsia"/>
          <w:sz w:val="24"/>
          <w:szCs w:val="24"/>
        </w:rPr>
      </w:pPr>
      <w:r w:rsidRPr="00781CCD">
        <w:rPr>
          <w:rFonts w:ascii="宋体" w:eastAsia="宋体" w:hAnsi="宋体"/>
          <w:sz w:val="24"/>
          <w:szCs w:val="24"/>
        </w:rPr>
        <w:t xml:space="preserve">   电容器中的电介质能够承受的电场强度是有限的，当施加在电容器上的电压超过一定值时，电介质有可能被击穿而损坏。额定工作电压是指，在规定的工作温度范围内，电容器在电路中连续工作而不被击穿的加在电容器上的最大有效值，习惯上叫电容器的耐压。</w:t>
      </w:r>
    </w:p>
    <w:p w14:paraId="2142F635" w14:textId="77777777" w:rsidR="00781CCD" w:rsidRDefault="00781CCD" w:rsidP="00505339">
      <w:pPr>
        <w:spacing w:line="360" w:lineRule="auto"/>
        <w:ind w:firstLine="480"/>
        <w:rPr>
          <w:rFonts w:ascii="宋体" w:eastAsia="宋体" w:hAnsi="宋体" w:hint="eastAsia"/>
          <w:sz w:val="24"/>
          <w:szCs w:val="24"/>
        </w:rPr>
      </w:pPr>
      <w:r w:rsidRPr="00781CCD">
        <w:rPr>
          <w:rFonts w:ascii="宋体" w:eastAsia="宋体" w:hAnsi="宋体"/>
          <w:sz w:val="24"/>
          <w:szCs w:val="24"/>
        </w:rPr>
        <w:t>额定电压通常是指直流工作电压（专用于交直流电路的，标有交流电压），若电容器工作于脉动电压下，则交、直流分量的总和须小于额定电压。在交流分量较大的电路中，（例如，滤波电路），电容器的耐压应留有充分余量。</w:t>
      </w:r>
    </w:p>
    <w:p w14:paraId="20EC0A99" w14:textId="77777777" w:rsidR="00781CCD" w:rsidRDefault="00781CCD" w:rsidP="00505339">
      <w:pPr>
        <w:spacing w:line="360" w:lineRule="auto"/>
        <w:rPr>
          <w:rFonts w:ascii="宋体" w:eastAsia="宋体" w:hAnsi="宋体" w:hint="eastAsia"/>
          <w:sz w:val="24"/>
          <w:szCs w:val="24"/>
        </w:rPr>
      </w:pPr>
      <w:r>
        <w:rPr>
          <w:rFonts w:ascii="宋体" w:eastAsia="宋体" w:hAnsi="宋体" w:hint="eastAsia"/>
          <w:sz w:val="24"/>
          <w:szCs w:val="24"/>
        </w:rPr>
        <w:t>6</w:t>
      </w:r>
      <w:r>
        <w:rPr>
          <w:rFonts w:ascii="宋体" w:eastAsia="宋体" w:hAnsi="宋体"/>
          <w:sz w:val="24"/>
          <w:szCs w:val="24"/>
        </w:rPr>
        <w:t>.</w:t>
      </w:r>
      <w:r>
        <w:rPr>
          <w:rFonts w:ascii="宋体" w:eastAsia="宋体" w:hAnsi="宋体" w:hint="eastAsia"/>
          <w:sz w:val="24"/>
          <w:szCs w:val="24"/>
        </w:rPr>
        <w:t>电感器</w:t>
      </w:r>
    </w:p>
    <w:p w14:paraId="1A5F6407" w14:textId="77777777" w:rsidR="00781CCD" w:rsidRPr="00781CCD" w:rsidRDefault="00781CCD" w:rsidP="00505339">
      <w:pPr>
        <w:spacing w:line="360" w:lineRule="auto"/>
        <w:ind w:firstLineChars="200" w:firstLine="480"/>
        <w:rPr>
          <w:rFonts w:ascii="宋体" w:eastAsia="宋体" w:hAnsi="宋体" w:hint="eastAsia"/>
          <w:sz w:val="24"/>
          <w:szCs w:val="24"/>
        </w:rPr>
      </w:pPr>
      <w:r w:rsidRPr="00781CCD">
        <w:rPr>
          <w:rFonts w:ascii="宋体" w:eastAsia="宋体" w:hAnsi="宋体" w:hint="eastAsia"/>
          <w:sz w:val="24"/>
          <w:szCs w:val="24"/>
        </w:rPr>
        <w:t>电感器在电路中主要起到滤波、振荡、延迟、陷波等作用，还有筛选信号、过滤噪声、稳定电流及抑制电磁波干扰等作用。电感在电路最常见的作用就是与电容一起，组成</w:t>
      </w:r>
      <w:r w:rsidRPr="00781CCD">
        <w:rPr>
          <w:rFonts w:ascii="宋体" w:eastAsia="宋体" w:hAnsi="宋体"/>
          <w:sz w:val="24"/>
          <w:szCs w:val="24"/>
        </w:rPr>
        <w:t>LC滤波电路。电容具有“阻直流，通交流”的特性，而电感则有“通直流，阻交流”的功能。如果把伴有许多干扰信号的直流电通过LC滤波</w:t>
      </w:r>
      <w:r w:rsidRPr="00781CCD">
        <w:rPr>
          <w:rFonts w:ascii="宋体" w:eastAsia="宋体" w:hAnsi="宋体"/>
          <w:sz w:val="24"/>
          <w:szCs w:val="24"/>
        </w:rPr>
        <w:lastRenderedPageBreak/>
        <w:t>电路，那么，交流干扰信号将被电感变成热能消耗掉;变得比较纯净的直流电流通过电感时，其中的交流干扰信号也被变成磁感和热能，频率较高的最容易被电感阻抗，这就可以抑制较高频率的干扰信号。</w:t>
      </w:r>
    </w:p>
    <w:p w14:paraId="588D2F37" w14:textId="77777777" w:rsidR="00781CCD" w:rsidRDefault="00781CCD" w:rsidP="00505339">
      <w:pPr>
        <w:spacing w:line="360" w:lineRule="auto"/>
        <w:ind w:firstLineChars="200" w:firstLine="480"/>
        <w:rPr>
          <w:rFonts w:ascii="宋体" w:eastAsia="宋体" w:hAnsi="宋体" w:hint="eastAsia"/>
          <w:sz w:val="24"/>
          <w:szCs w:val="24"/>
        </w:rPr>
      </w:pPr>
      <w:r w:rsidRPr="00781CCD">
        <w:rPr>
          <w:rFonts w:ascii="宋体" w:eastAsia="宋体" w:hAnsi="宋体" w:hint="eastAsia"/>
          <w:sz w:val="24"/>
          <w:szCs w:val="24"/>
        </w:rPr>
        <w:t>电感器具有阻止交流电通过而让直流电顺利通过的特性，频率越高，线圈阻抗越大。因此，电感器的主要功能是对交流信号进行隔离、滤波或与电容器、电阻器等组成谐振电路。</w:t>
      </w:r>
    </w:p>
    <w:p w14:paraId="3B59468B" w14:textId="77777777" w:rsidR="00781CCD" w:rsidRDefault="00781CCD" w:rsidP="00505339">
      <w:pPr>
        <w:spacing w:line="360" w:lineRule="auto"/>
        <w:rPr>
          <w:rFonts w:ascii="宋体" w:eastAsia="宋体" w:hAnsi="宋体" w:hint="eastAsia"/>
          <w:sz w:val="24"/>
          <w:szCs w:val="24"/>
        </w:rPr>
      </w:pPr>
      <w:r>
        <w:rPr>
          <w:rFonts w:ascii="宋体" w:eastAsia="宋体" w:hAnsi="宋体" w:hint="eastAsia"/>
          <w:sz w:val="24"/>
          <w:szCs w:val="24"/>
        </w:rPr>
        <w:t>（二）原理图的绘制</w:t>
      </w:r>
    </w:p>
    <w:p w14:paraId="6AF41C1C" w14:textId="77777777" w:rsidR="00781CCD" w:rsidRDefault="003428EE" w:rsidP="00505339">
      <w:pPr>
        <w:spacing w:line="360" w:lineRule="auto"/>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画原理图的注意事项</w:t>
      </w:r>
    </w:p>
    <w:p w14:paraId="31E7414E" w14:textId="77777777" w:rsidR="000F3C59" w:rsidRDefault="000F3C59" w:rsidP="00505339">
      <w:pPr>
        <w:spacing w:line="360" w:lineRule="auto"/>
        <w:rPr>
          <w:rFonts w:ascii="宋体" w:eastAsia="宋体" w:hAnsi="宋体" w:hint="eastAsia"/>
          <w:sz w:val="24"/>
          <w:szCs w:val="24"/>
        </w:rPr>
      </w:pPr>
      <w:r>
        <w:rPr>
          <w:rFonts w:ascii="宋体" w:eastAsia="宋体" w:hAnsi="宋体" w:hint="eastAsia"/>
          <w:sz w:val="24"/>
          <w:szCs w:val="24"/>
        </w:rPr>
        <w:t>（1）</w:t>
      </w:r>
      <w:r w:rsidRPr="000F3C59">
        <w:rPr>
          <w:rFonts w:ascii="宋体" w:eastAsia="宋体" w:hAnsi="宋体" w:hint="eastAsia"/>
          <w:sz w:val="24"/>
          <w:szCs w:val="24"/>
        </w:rPr>
        <w:t>选择器件时，同时注意封装电阻封装都是直插，</w:t>
      </w:r>
      <w:r w:rsidRPr="000F3C59">
        <w:rPr>
          <w:rFonts w:ascii="宋体" w:eastAsia="宋体" w:hAnsi="宋体"/>
          <w:sz w:val="24"/>
          <w:szCs w:val="24"/>
        </w:rPr>
        <w:t>1/4W无极性电容耐压50V，直插电解电容25V2200uF,</w:t>
      </w:r>
      <w:r w:rsidRPr="000F3C59">
        <w:rPr>
          <w:rFonts w:ascii="宋体" w:eastAsia="宋体" w:hAnsi="宋体" w:hint="eastAsia"/>
          <w:sz w:val="24"/>
          <w:szCs w:val="24"/>
        </w:rPr>
        <w:t>接线柱</w:t>
      </w:r>
      <w:r w:rsidRPr="000F3C59">
        <w:rPr>
          <w:rFonts w:ascii="宋体" w:eastAsia="宋体" w:hAnsi="宋体"/>
          <w:sz w:val="24"/>
          <w:szCs w:val="24"/>
        </w:rPr>
        <w:t>:脚距5.08m的耳机插孔和散热器</w:t>
      </w:r>
      <w:r>
        <w:rPr>
          <w:rFonts w:ascii="宋体" w:eastAsia="宋体" w:hAnsi="宋体" w:hint="eastAsia"/>
          <w:sz w:val="24"/>
          <w:szCs w:val="24"/>
        </w:rPr>
        <w:t>，</w:t>
      </w:r>
      <w:r w:rsidRPr="000F3C59">
        <w:rPr>
          <w:rFonts w:ascii="宋体" w:eastAsia="宋体" w:hAnsi="宋体" w:hint="eastAsia"/>
          <w:sz w:val="24"/>
          <w:szCs w:val="24"/>
        </w:rPr>
        <w:t>发光二极管是</w:t>
      </w:r>
      <w:r w:rsidRPr="000F3C59">
        <w:rPr>
          <w:rFonts w:ascii="宋体" w:eastAsia="宋体" w:hAnsi="宋体"/>
          <w:sz w:val="24"/>
          <w:szCs w:val="24"/>
        </w:rPr>
        <w:t>3mm直插</w:t>
      </w:r>
      <w:r>
        <w:rPr>
          <w:rFonts w:ascii="宋体" w:eastAsia="宋体" w:hAnsi="宋体" w:hint="eastAsia"/>
          <w:sz w:val="24"/>
          <w:szCs w:val="24"/>
        </w:rPr>
        <w:t>。</w:t>
      </w:r>
    </w:p>
    <w:p w14:paraId="0FC10CCE" w14:textId="77777777" w:rsidR="000F3C59" w:rsidRPr="000F3C59" w:rsidRDefault="000F3C59" w:rsidP="00505339">
      <w:pPr>
        <w:spacing w:line="360" w:lineRule="auto"/>
        <w:rPr>
          <w:rFonts w:ascii="宋体" w:eastAsia="宋体" w:hAnsi="宋体" w:hint="eastAsia"/>
          <w:sz w:val="24"/>
          <w:szCs w:val="24"/>
        </w:rPr>
      </w:pPr>
      <w:r>
        <w:rPr>
          <w:rFonts w:ascii="宋体" w:eastAsia="宋体" w:hAnsi="宋体" w:hint="eastAsia"/>
          <w:sz w:val="24"/>
          <w:szCs w:val="24"/>
        </w:rPr>
        <w:t>（2）</w:t>
      </w:r>
      <w:r w:rsidRPr="000F3C59">
        <w:rPr>
          <w:rFonts w:ascii="宋体" w:eastAsia="宋体" w:hAnsi="宋体" w:hint="eastAsia"/>
          <w:sz w:val="24"/>
          <w:szCs w:val="24"/>
        </w:rPr>
        <w:t>每个器件之间的连接线一定保证到位</w:t>
      </w:r>
      <w:r w:rsidRPr="000F3C59">
        <w:rPr>
          <w:rFonts w:ascii="宋体" w:eastAsia="宋体" w:hAnsi="宋体"/>
          <w:sz w:val="24"/>
          <w:szCs w:val="24"/>
        </w:rPr>
        <w:t>(必须要有圆点出现)，即画图时最好放大之后连线，否则无法进行转换PCB。</w:t>
      </w:r>
    </w:p>
    <w:p w14:paraId="7C14E88A" w14:textId="77777777" w:rsidR="000F3C59" w:rsidRDefault="000F3C59" w:rsidP="00505339">
      <w:pPr>
        <w:spacing w:line="360" w:lineRule="auto"/>
        <w:rPr>
          <w:rFonts w:ascii="宋体" w:eastAsia="宋体" w:hAnsi="宋体" w:hint="eastAsia"/>
          <w:sz w:val="24"/>
          <w:szCs w:val="24"/>
        </w:rPr>
      </w:pPr>
      <w:r w:rsidRPr="000F3C59">
        <w:rPr>
          <w:rFonts w:ascii="宋体" w:eastAsia="宋体" w:hAnsi="宋体" w:hint="eastAsia"/>
          <w:sz w:val="24"/>
          <w:szCs w:val="24"/>
        </w:rPr>
        <w:t>鼠标滚轮</w:t>
      </w:r>
      <w:r w:rsidRPr="000F3C59">
        <w:rPr>
          <w:rFonts w:ascii="宋体" w:eastAsia="宋体" w:hAnsi="宋体"/>
          <w:sz w:val="24"/>
          <w:szCs w:val="24"/>
        </w:rPr>
        <w:t>=放大，SHIT+鼠标滚轮=左右移动，</w:t>
      </w:r>
      <w:r w:rsidRPr="000F3C59">
        <w:rPr>
          <w:rFonts w:ascii="宋体" w:eastAsia="宋体" w:hAnsi="宋体" w:hint="eastAsia"/>
          <w:sz w:val="24"/>
          <w:szCs w:val="24"/>
        </w:rPr>
        <w:t>电脑键</w:t>
      </w:r>
      <w:r w:rsidRPr="000F3C59">
        <w:rPr>
          <w:rFonts w:ascii="宋体" w:eastAsia="宋体" w:hAnsi="宋体"/>
          <w:sz w:val="24"/>
          <w:szCs w:val="24"/>
        </w:rPr>
        <w:t>+鼠标滚轮=上下移动</w:t>
      </w:r>
    </w:p>
    <w:p w14:paraId="4929EEB1" w14:textId="77777777" w:rsidR="000F3C59" w:rsidRDefault="000F3C59" w:rsidP="00505339">
      <w:pPr>
        <w:spacing w:line="360" w:lineRule="auto"/>
        <w:rPr>
          <w:rFonts w:ascii="宋体" w:eastAsia="宋体" w:hAnsi="宋体" w:hint="eastAsia"/>
          <w:sz w:val="24"/>
          <w:szCs w:val="24"/>
        </w:rPr>
      </w:pPr>
      <w:r>
        <w:rPr>
          <w:rFonts w:ascii="宋体" w:eastAsia="宋体" w:hAnsi="宋体" w:hint="eastAsia"/>
          <w:sz w:val="24"/>
          <w:szCs w:val="24"/>
        </w:rPr>
        <w:t>（3）</w:t>
      </w:r>
      <w:r w:rsidRPr="000F3C59">
        <w:rPr>
          <w:rFonts w:ascii="宋体" w:eastAsia="宋体" w:hAnsi="宋体" w:hint="eastAsia"/>
          <w:sz w:val="24"/>
          <w:szCs w:val="24"/>
        </w:rPr>
        <w:t>原理图中字不压线，图纸不要太大，图纸最好有文字说明。</w:t>
      </w:r>
    </w:p>
    <w:p w14:paraId="68B6E02E" w14:textId="77777777" w:rsidR="000F3C59" w:rsidRDefault="000F3C59" w:rsidP="00505339">
      <w:pPr>
        <w:spacing w:line="360" w:lineRule="auto"/>
        <w:rPr>
          <w:rFonts w:ascii="宋体" w:eastAsia="宋体" w:hAnsi="宋体" w:hint="eastAsia"/>
          <w:sz w:val="24"/>
          <w:szCs w:val="24"/>
        </w:rPr>
      </w:pPr>
      <w:r>
        <w:rPr>
          <w:rFonts w:ascii="宋体" w:eastAsia="宋体" w:hAnsi="宋体" w:hint="eastAsia"/>
          <w:sz w:val="24"/>
          <w:szCs w:val="24"/>
        </w:rPr>
        <w:t>（三）P</w:t>
      </w:r>
      <w:r>
        <w:rPr>
          <w:rFonts w:ascii="宋体" w:eastAsia="宋体" w:hAnsi="宋体"/>
          <w:sz w:val="24"/>
          <w:szCs w:val="24"/>
        </w:rPr>
        <w:t>CB</w:t>
      </w:r>
      <w:r>
        <w:rPr>
          <w:rFonts w:ascii="宋体" w:eastAsia="宋体" w:hAnsi="宋体" w:hint="eastAsia"/>
          <w:sz w:val="24"/>
          <w:szCs w:val="24"/>
        </w:rPr>
        <w:t>制作</w:t>
      </w:r>
    </w:p>
    <w:p w14:paraId="4AC3236C" w14:textId="77777777" w:rsidR="000F3C59" w:rsidRDefault="000F3C59" w:rsidP="00505339">
      <w:pPr>
        <w:spacing w:line="360" w:lineRule="auto"/>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.PCB</w:t>
      </w:r>
      <w:r>
        <w:rPr>
          <w:rFonts w:ascii="宋体" w:eastAsia="宋体" w:hAnsi="宋体" w:hint="eastAsia"/>
          <w:sz w:val="24"/>
          <w:szCs w:val="24"/>
        </w:rPr>
        <w:t>制作的基础知识</w:t>
      </w:r>
    </w:p>
    <w:p w14:paraId="3B32B07D" w14:textId="77777777" w:rsidR="000F3C59" w:rsidRDefault="000F3C59" w:rsidP="00505339">
      <w:pPr>
        <w:spacing w:line="360" w:lineRule="auto"/>
        <w:rPr>
          <w:rFonts w:ascii="宋体" w:eastAsia="宋体" w:hAnsi="宋体" w:hint="eastAsia"/>
          <w:sz w:val="24"/>
          <w:szCs w:val="24"/>
        </w:rPr>
      </w:pPr>
      <w:r>
        <w:rPr>
          <w:rFonts w:ascii="宋体" w:eastAsia="宋体" w:hAnsi="宋体" w:hint="eastAsia"/>
          <w:sz w:val="24"/>
          <w:szCs w:val="24"/>
        </w:rPr>
        <w:t>步骤1：根据功能要求设计出电子系统的电路，用E</w:t>
      </w:r>
      <w:r>
        <w:rPr>
          <w:rFonts w:ascii="宋体" w:eastAsia="宋体" w:hAnsi="宋体"/>
          <w:sz w:val="24"/>
          <w:szCs w:val="24"/>
        </w:rPr>
        <w:t>DA</w:t>
      </w:r>
      <w:r w:rsidR="00311FE4">
        <w:rPr>
          <w:rFonts w:ascii="宋体" w:eastAsia="宋体" w:hAnsi="宋体" w:hint="eastAsia"/>
          <w:sz w:val="24"/>
          <w:szCs w:val="24"/>
        </w:rPr>
        <w:t>软件画出电路原理图。</w:t>
      </w:r>
    </w:p>
    <w:p w14:paraId="22A9857A" w14:textId="77777777" w:rsidR="00311FE4" w:rsidRDefault="00311FE4" w:rsidP="00505339">
      <w:pPr>
        <w:spacing w:line="360" w:lineRule="auto"/>
        <w:rPr>
          <w:rFonts w:ascii="宋体" w:eastAsia="宋体" w:hAnsi="宋体" w:hint="eastAsia"/>
          <w:sz w:val="24"/>
          <w:szCs w:val="24"/>
        </w:rPr>
      </w:pPr>
      <w:r>
        <w:rPr>
          <w:rFonts w:ascii="宋体" w:eastAsia="宋体" w:hAnsi="宋体" w:hint="eastAsia"/>
          <w:sz w:val="24"/>
          <w:szCs w:val="24"/>
        </w:rPr>
        <w:t>步骤2：将电路原理图导入P</w:t>
      </w:r>
      <w:r>
        <w:rPr>
          <w:rFonts w:ascii="宋体" w:eastAsia="宋体" w:hAnsi="宋体"/>
          <w:sz w:val="24"/>
          <w:szCs w:val="24"/>
        </w:rPr>
        <w:t>CB</w:t>
      </w:r>
      <w:r>
        <w:rPr>
          <w:rFonts w:ascii="宋体" w:eastAsia="宋体" w:hAnsi="宋体" w:hint="eastAsia"/>
          <w:sz w:val="24"/>
          <w:szCs w:val="24"/>
        </w:rPr>
        <w:t>版图，将电子元件合理布局并连线，最终得到完整的P</w:t>
      </w:r>
      <w:r>
        <w:rPr>
          <w:rFonts w:ascii="宋体" w:eastAsia="宋体" w:hAnsi="宋体"/>
          <w:sz w:val="24"/>
          <w:szCs w:val="24"/>
        </w:rPr>
        <w:t>CB</w:t>
      </w:r>
      <w:r>
        <w:rPr>
          <w:rFonts w:ascii="宋体" w:eastAsia="宋体" w:hAnsi="宋体" w:hint="eastAsia"/>
          <w:sz w:val="24"/>
          <w:szCs w:val="24"/>
        </w:rPr>
        <w:t>版图。</w:t>
      </w:r>
    </w:p>
    <w:p w14:paraId="5C725988" w14:textId="77777777" w:rsidR="00311FE4" w:rsidRDefault="00311FE4" w:rsidP="00505339">
      <w:pPr>
        <w:spacing w:line="360" w:lineRule="auto"/>
        <w:rPr>
          <w:rFonts w:ascii="宋体" w:eastAsia="宋体" w:hAnsi="宋体" w:hint="eastAsia"/>
          <w:sz w:val="24"/>
          <w:szCs w:val="24"/>
        </w:rPr>
      </w:pPr>
      <w:r>
        <w:rPr>
          <w:rFonts w:ascii="宋体" w:eastAsia="宋体" w:hAnsi="宋体" w:hint="eastAsia"/>
          <w:sz w:val="24"/>
          <w:szCs w:val="24"/>
        </w:rPr>
        <w:t>步骤3：P</w:t>
      </w:r>
      <w:r>
        <w:rPr>
          <w:rFonts w:ascii="宋体" w:eastAsia="宋体" w:hAnsi="宋体"/>
          <w:sz w:val="24"/>
          <w:szCs w:val="24"/>
        </w:rPr>
        <w:t>CB</w:t>
      </w:r>
      <w:r>
        <w:rPr>
          <w:rFonts w:ascii="宋体" w:eastAsia="宋体" w:hAnsi="宋体" w:hint="eastAsia"/>
          <w:sz w:val="24"/>
          <w:szCs w:val="24"/>
        </w:rPr>
        <w:t>版图外送厂家加工，制作成印刷电路板。（期间采购电路所需的电子元件备用）</w:t>
      </w:r>
    </w:p>
    <w:p w14:paraId="29E1A9CC" w14:textId="77777777" w:rsidR="00311FE4" w:rsidRDefault="00311FE4" w:rsidP="00505339">
      <w:pPr>
        <w:spacing w:line="360" w:lineRule="auto"/>
        <w:rPr>
          <w:rFonts w:ascii="宋体" w:eastAsia="宋体" w:hAnsi="宋体" w:hint="eastAsia"/>
          <w:sz w:val="24"/>
          <w:szCs w:val="24"/>
        </w:rPr>
      </w:pPr>
      <w:r>
        <w:rPr>
          <w:rFonts w:ascii="宋体" w:eastAsia="宋体" w:hAnsi="宋体" w:hint="eastAsia"/>
          <w:sz w:val="24"/>
          <w:szCs w:val="24"/>
        </w:rPr>
        <w:t>步骤4：将电子元件安装、焊接在印刷电路板上，调试电路直至得到符合设计要求的结果。</w:t>
      </w:r>
    </w:p>
    <w:p w14:paraId="513BC675" w14:textId="77777777" w:rsidR="00311FE4" w:rsidRDefault="00311FE4" w:rsidP="00505339">
      <w:pPr>
        <w:spacing w:line="360" w:lineRule="auto"/>
        <w:rPr>
          <w:rFonts w:ascii="宋体" w:eastAsia="宋体" w:hAnsi="宋体" w:hint="eastAsia"/>
          <w:sz w:val="24"/>
          <w:szCs w:val="24"/>
        </w:rPr>
      </w:pPr>
      <w:r>
        <w:rPr>
          <w:rFonts w:ascii="宋体" w:eastAsia="宋体" w:hAnsi="宋体" w:hint="eastAsia"/>
          <w:sz w:val="24"/>
          <w:szCs w:val="24"/>
        </w:rPr>
        <w:t>（四）电焊工艺</w:t>
      </w:r>
    </w:p>
    <w:p w14:paraId="7D395E0D" w14:textId="77777777" w:rsidR="00311FE4"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注意事项</w:t>
      </w:r>
    </w:p>
    <w:p w14:paraId="1CDA19FA" w14:textId="77777777" w:rsidR="00AD3682" w:rsidRP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（1）</w:t>
      </w:r>
      <w:r w:rsidRPr="00AD3682">
        <w:rPr>
          <w:rFonts w:ascii="宋体" w:eastAsia="宋体" w:hAnsi="宋体"/>
          <w:sz w:val="24"/>
          <w:szCs w:val="24"/>
        </w:rPr>
        <w:t>选用合适的焊锡，应选用焊接电子元件用的低熔点焊锡丝。</w:t>
      </w:r>
    </w:p>
    <w:p w14:paraId="76234C08" w14:textId="77777777" w:rsidR="00AD3682" w:rsidRP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（2）</w:t>
      </w:r>
      <w:r w:rsidRPr="00AD3682">
        <w:rPr>
          <w:rFonts w:ascii="宋体" w:eastAsia="宋体" w:hAnsi="宋体"/>
          <w:sz w:val="24"/>
          <w:szCs w:val="24"/>
        </w:rPr>
        <w:t>助焊剂，用25%的松香溶解在75%的酒精（重量比）中作为助焊剂。</w:t>
      </w:r>
    </w:p>
    <w:p w14:paraId="4328C24C" w14:textId="77777777" w:rsidR="00AD3682" w:rsidRP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（3）</w:t>
      </w:r>
      <w:r w:rsidRPr="00AD3682">
        <w:rPr>
          <w:rFonts w:ascii="宋体" w:eastAsia="宋体" w:hAnsi="宋体"/>
          <w:sz w:val="24"/>
          <w:szCs w:val="24"/>
        </w:rPr>
        <w:t>电烙铁使用前要上锡，具体方法是：将电烙铁烧热，待刚刚能熔化焊锡时，</w:t>
      </w:r>
      <w:r w:rsidRPr="00AD3682">
        <w:rPr>
          <w:rFonts w:ascii="宋体" w:eastAsia="宋体" w:hAnsi="宋体"/>
          <w:sz w:val="24"/>
          <w:szCs w:val="24"/>
        </w:rPr>
        <w:lastRenderedPageBreak/>
        <w:t>涂上助焊剂，再用焊锡均匀地涂在烙铁头上，使烙铁头均匀的吃上一层锡。</w:t>
      </w:r>
    </w:p>
    <w:p w14:paraId="0DB2ACF6" w14:textId="77777777" w:rsidR="00AD3682" w:rsidRP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（4）</w:t>
      </w:r>
      <w:r w:rsidRPr="00AD3682">
        <w:rPr>
          <w:rFonts w:ascii="宋体" w:eastAsia="宋体" w:hAnsi="宋体"/>
          <w:sz w:val="24"/>
          <w:szCs w:val="24"/>
        </w:rPr>
        <w:t>焊接方法，把焊盘和元件的引脚用细砂纸打磨干净，涂上助焊剂。用烙铁头沾取适量焊锡，接触焊点，待焊点上的焊锡全部熔化并浸没元件引线头后，电烙铁头沿着元器件的引脚轻轻往上一提离开焊点。</w:t>
      </w:r>
    </w:p>
    <w:p w14:paraId="1AA21A8F" w14:textId="77777777" w:rsidR="00AD3682" w:rsidRP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（5）</w:t>
      </w:r>
      <w:r w:rsidRPr="00AD3682">
        <w:rPr>
          <w:rFonts w:ascii="宋体" w:eastAsia="宋体" w:hAnsi="宋体"/>
          <w:sz w:val="24"/>
          <w:szCs w:val="24"/>
        </w:rPr>
        <w:t>焊接时间不宜过长，否则容易烫坏元件，必要时可用镊子夹住管脚帮助散热。</w:t>
      </w:r>
    </w:p>
    <w:p w14:paraId="57E19479" w14:textId="77777777" w:rsidR="00AD3682" w:rsidRP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（6）</w:t>
      </w:r>
      <w:r w:rsidRPr="00AD3682">
        <w:rPr>
          <w:rFonts w:ascii="宋体" w:eastAsia="宋体" w:hAnsi="宋体"/>
          <w:sz w:val="24"/>
          <w:szCs w:val="24"/>
        </w:rPr>
        <w:t>焊点应呈正弦波峰形状，表面应光亮圆滑，无锡刺，锡量适中。</w:t>
      </w:r>
    </w:p>
    <w:p w14:paraId="0409CC77" w14:textId="77777777" w:rsidR="00AD3682" w:rsidRP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（7）</w:t>
      </w:r>
      <w:r w:rsidRPr="00AD3682">
        <w:rPr>
          <w:rFonts w:ascii="宋体" w:eastAsia="宋体" w:hAnsi="宋体"/>
          <w:sz w:val="24"/>
          <w:szCs w:val="24"/>
        </w:rPr>
        <w:t>焊接完成后，要用酒精把线路板上残余的助焊剂清洗干净，以防炭化后的助焊剂影响电路正常工作。</w:t>
      </w:r>
    </w:p>
    <w:p w14:paraId="06F590EE" w14:textId="77777777" w:rsidR="00AD3682" w:rsidRP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（8）</w:t>
      </w:r>
      <w:r w:rsidRPr="00AD3682">
        <w:rPr>
          <w:rFonts w:ascii="宋体" w:eastAsia="宋体" w:hAnsi="宋体"/>
          <w:sz w:val="24"/>
          <w:szCs w:val="24"/>
        </w:rPr>
        <w:t>集成电路应最后焊接，电烙铁要可靠接地，或断电后利用余热焊接。或者使用集成电路专用插座，焊好插座后再把集成电路插上去。</w:t>
      </w:r>
    </w:p>
    <w:p w14:paraId="15C5A792" w14:textId="77777777" w:rsid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（9）</w:t>
      </w:r>
      <w:r w:rsidRPr="00AD3682">
        <w:rPr>
          <w:rFonts w:ascii="宋体" w:eastAsia="宋体" w:hAnsi="宋体"/>
          <w:sz w:val="24"/>
          <w:szCs w:val="24"/>
        </w:rPr>
        <w:t>电烙铁应放在烙铁的架上。</w:t>
      </w:r>
    </w:p>
    <w:p w14:paraId="5ABA4CDA" w14:textId="77777777" w:rsid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焊接方法</w:t>
      </w:r>
    </w:p>
    <w:p w14:paraId="3823259B" w14:textId="77777777" w:rsid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（1）</w:t>
      </w:r>
      <w:r w:rsidRPr="00AD3682">
        <w:rPr>
          <w:rFonts w:ascii="宋体" w:eastAsia="宋体" w:hAnsi="宋体" w:hint="eastAsia"/>
          <w:sz w:val="24"/>
          <w:szCs w:val="24"/>
        </w:rPr>
        <w:t>准备好焊锡丝和烙铁。此时特别强调的施烙铁头部要保持干净，即可以沾上焊锡（俗称吃锡）。</w:t>
      </w:r>
    </w:p>
    <w:p w14:paraId="3766800E" w14:textId="77777777" w:rsid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（2）</w:t>
      </w:r>
      <w:r w:rsidRPr="00AD3682">
        <w:rPr>
          <w:rFonts w:ascii="宋体" w:eastAsia="宋体" w:hAnsi="宋体" w:hint="eastAsia"/>
          <w:sz w:val="24"/>
          <w:szCs w:val="24"/>
        </w:rPr>
        <w:t>将烙铁接触焊接点，注意首先要保持烙铁加热焊件各部分，例如印制板上引线和焊盘都使之受热，其次要注意让烙铁头的扁平部分（较大部分）接触热容量较大的焊件，烙铁头的侧面或边缘部分接触热容量较小的焊件，以保持焊件均匀受热。</w:t>
      </w:r>
    </w:p>
    <w:p w14:paraId="724B5D45" w14:textId="77777777" w:rsid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（3）</w:t>
      </w:r>
      <w:r w:rsidRPr="00AD3682">
        <w:rPr>
          <w:rFonts w:ascii="宋体" w:eastAsia="宋体" w:hAnsi="宋体" w:hint="eastAsia"/>
          <w:sz w:val="24"/>
          <w:szCs w:val="24"/>
        </w:rPr>
        <w:t>当焊件加热到能熔化焊料的温度后将焊丝置于焊点，焊料开始熔化并润湿焊点。</w:t>
      </w:r>
    </w:p>
    <w:p w14:paraId="50460525" w14:textId="77777777" w:rsid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（4）</w:t>
      </w:r>
      <w:r w:rsidRPr="00AD3682">
        <w:rPr>
          <w:rFonts w:ascii="宋体" w:eastAsia="宋体" w:hAnsi="宋体" w:hint="eastAsia"/>
          <w:sz w:val="24"/>
          <w:szCs w:val="24"/>
        </w:rPr>
        <w:t>当熔化一定量的焊锡后将焊锡丝移开。</w:t>
      </w:r>
    </w:p>
    <w:p w14:paraId="294037A1" w14:textId="77777777" w:rsidR="00AD3682" w:rsidRDefault="00AD3682" w:rsidP="00505339">
      <w:pPr>
        <w:spacing w:line="360" w:lineRule="auto"/>
        <w:rPr>
          <w:rFonts w:ascii="宋体" w:eastAsia="宋体" w:hAnsi="宋体" w:hint="eastAsia"/>
          <w:sz w:val="24"/>
          <w:szCs w:val="24"/>
        </w:rPr>
      </w:pPr>
      <w:r>
        <w:rPr>
          <w:rFonts w:ascii="宋体" w:eastAsia="宋体" w:hAnsi="宋体" w:hint="eastAsia"/>
          <w:sz w:val="24"/>
          <w:szCs w:val="24"/>
        </w:rPr>
        <w:t>（5）</w:t>
      </w:r>
      <w:r w:rsidRPr="00AD3682">
        <w:rPr>
          <w:rFonts w:ascii="宋体" w:eastAsia="宋体" w:hAnsi="宋体" w:hint="eastAsia"/>
          <w:sz w:val="24"/>
          <w:szCs w:val="24"/>
        </w:rPr>
        <w:t>当焊锡完全润湿焊点后移开烙铁，注意移开烙铁的方向应该是大致</w:t>
      </w:r>
      <w:r w:rsidRPr="00AD3682">
        <w:rPr>
          <w:rFonts w:ascii="宋体" w:eastAsia="宋体" w:hAnsi="宋体"/>
          <w:sz w:val="24"/>
          <w:szCs w:val="24"/>
        </w:rPr>
        <w:t>45°的方向。</w:t>
      </w:r>
    </w:p>
    <w:p w14:paraId="1FA2F781" w14:textId="77777777" w:rsidR="00AD3682" w:rsidRDefault="00AD3682" w:rsidP="00505339">
      <w:pPr>
        <w:spacing w:line="360" w:lineRule="auto"/>
        <w:rPr>
          <w:rFonts w:ascii="宋体" w:eastAsia="宋体" w:hAnsi="宋体" w:hint="eastAsia"/>
          <w:sz w:val="24"/>
          <w:szCs w:val="24"/>
        </w:rPr>
      </w:pPr>
      <w:r>
        <w:rPr>
          <w:rFonts w:ascii="宋体" w:eastAsia="宋体" w:hAnsi="宋体" w:hint="eastAsia"/>
          <w:b/>
          <w:sz w:val="24"/>
          <w:szCs w:val="24"/>
        </w:rPr>
        <w:t>四、实习心得</w:t>
      </w:r>
    </w:p>
    <w:p w14:paraId="49FDC570" w14:textId="77777777" w:rsidR="00AD3682" w:rsidRDefault="00AD3682" w:rsidP="0050533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通过本次实习本人对前期已经学习过的有关电路的知识得到了巩固，同时，不同于课本上理想化的教学模型，本次实习也使本人对于实际电路有了一个初步的认知。</w:t>
      </w:r>
    </w:p>
    <w:p w14:paraId="278C2EA8" w14:textId="77777777" w:rsidR="00AD3682" w:rsidRPr="00AD3682" w:rsidRDefault="00AD3682" w:rsidP="0050533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对于电路模型的建构，不仅对于日后的学习大有帮助，同时也使本人初步接</w:t>
      </w:r>
      <w:r>
        <w:rPr>
          <w:rFonts w:ascii="宋体" w:eastAsia="宋体" w:hAnsi="宋体" w:hint="eastAsia"/>
          <w:sz w:val="24"/>
          <w:szCs w:val="24"/>
        </w:rPr>
        <w:lastRenderedPageBreak/>
        <w:t>触了电路可能遇到的问题，并在实习过程中掌握了基本的解决方法。对于课本原理图与实际生产中的</w:t>
      </w:r>
      <w:r>
        <w:rPr>
          <w:rFonts w:ascii="宋体" w:eastAsia="宋体" w:hAnsi="宋体"/>
          <w:sz w:val="24"/>
          <w:szCs w:val="24"/>
        </w:rPr>
        <w:t>PCB</w:t>
      </w:r>
      <w:r>
        <w:rPr>
          <w:rFonts w:ascii="宋体" w:eastAsia="宋体" w:hAnsi="宋体" w:hint="eastAsia"/>
          <w:sz w:val="24"/>
          <w:szCs w:val="24"/>
        </w:rPr>
        <w:t>板也有了一个清晰的认知</w:t>
      </w:r>
      <w:r w:rsidR="00505339">
        <w:rPr>
          <w:rFonts w:ascii="宋体" w:eastAsia="宋体" w:hAnsi="宋体" w:hint="eastAsia"/>
          <w:sz w:val="24"/>
          <w:szCs w:val="24"/>
        </w:rPr>
        <w:t>，并掌握了一定的电焊技能，这些对于未来的有关于本专业内集成电路方面的课程都有很大的帮助。</w:t>
      </w:r>
    </w:p>
    <w:sectPr w:rsidR="00AD3682" w:rsidRPr="00AD36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F5D"/>
    <w:rsid w:val="000756EC"/>
    <w:rsid w:val="000F3C59"/>
    <w:rsid w:val="00187F5D"/>
    <w:rsid w:val="001C75DE"/>
    <w:rsid w:val="00311FE4"/>
    <w:rsid w:val="003428EE"/>
    <w:rsid w:val="00505339"/>
    <w:rsid w:val="006848EC"/>
    <w:rsid w:val="00700C9D"/>
    <w:rsid w:val="00757E6B"/>
    <w:rsid w:val="00781CCD"/>
    <w:rsid w:val="00830C7E"/>
    <w:rsid w:val="00AD3682"/>
    <w:rsid w:val="00D95D50"/>
    <w:rsid w:val="00E13100"/>
    <w:rsid w:val="00F347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0580F"/>
  <w15:chartTrackingRefBased/>
  <w15:docId w15:val="{93FEBC05-B53F-44AA-B9D9-D0265729E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5</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dc:creator>
  <cp:keywords/>
  <dc:description/>
  <cp:lastModifiedBy>LF Kristin</cp:lastModifiedBy>
  <cp:revision>2</cp:revision>
  <dcterms:created xsi:type="dcterms:W3CDTF">2022-11-15T07:34:00Z</dcterms:created>
  <dcterms:modified xsi:type="dcterms:W3CDTF">2024-12-29T10:02:00Z</dcterms:modified>
</cp:coreProperties>
</file>