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 ввода Название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Заполнение поля валидными данными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текста на разных языках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имени с min кол-ом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имени с max кол-ом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набора букв ( абвгдеё)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незаполненным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Ед.измерения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по умолчанию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значение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Отправка выбранного значения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Отображение курсора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Выделение элемента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 размер выпадающего списка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 размер выпадающего списка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Дропдаун закрывается после выбора единицы измерения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пустым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поле валидными данными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max кол-ва цифр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спец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буквы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пустым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по умолчанию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Дробное число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Целое число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Дробное число с разделителем точка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Дробное число с разделителем запятая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Артикул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min кол-ва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max кол-ва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спецсимволов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данных на разных языках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цифр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пустым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пробелов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Цена/Цена без НДС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Поиск по выпадающему списку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Дропдаун закрывается после выбора валюты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Закрывается по клику за пределами поля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по умолчанию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значение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Отправка выбранного значения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min кол-ва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max кол-ва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спецсимволов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букв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пробелов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Комбинация букв, цифр, спецсимволов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Дробное число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Целое число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Отрицательные числа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пустым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Поиск по выпадающему списку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 количество элементов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 количество элементов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 количество элементов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значение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по умолчанию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пробелов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Дробное число с разделителем точка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Дробное число с разделителем запятая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пустым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поле валидными данными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min кол-ва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max кол-ва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пробелов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 цифр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Комбинация букв, цифр, спецсимволов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Оставить поле пустым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Кнопка "Прикрепить файлы"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разные типы файлов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DOC,DOCX,XLS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min кол-во файлов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max кол-во файлов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Удалить прикрепленные файлы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Заменить прикрепленный файл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Кнопка “Загрузить фото”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разные форматы изображения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JPEG,PNG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min кол-во изображений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max кол-во изображений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Удалить изображение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Заменить изображение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прикреплять изображение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Кнопка “Создать”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Если кнопка неактивна - курсор не меняется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 наведении курсора отображается всплывающая подсказка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Неактивная кнопка бледно-зелёная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Активная кнопка ярко-зелёная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Множественное нажатие на кнопку во время создания товара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заполнив обязательные поля, подсвечивается ошибка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Нажатие вне границ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Кнопка “Отменить”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Кнопка работает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Программа закрылась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Программа не закрылась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Кнопка "Настроить вид"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Кнопка работает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Любой чек-бокс может быть в состоянии "Вкл"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Любой чек-бокс может быть в состоянии "Выкл"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19384765624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19384765624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Тексты написаны без ошибок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19384765624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Элементы расположены согласно дизайну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19384765624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Шрифт соответствует дизайну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19384765624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Все кнопки навигации работают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19384765624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Форма закрывается по клику за пределами поля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