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6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gridCol w:w="4160"/>
        <w:tblGridChange w:id="0">
          <w:tblGrid>
            <w:gridCol w:w="9600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Тому що кожна здатність є окремим класом єквівалентності, тому на кожний варіант треба написати тест.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Вимоги: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Розмір фотографії, яку можно завантажити до профілю користувача додатку, повинен бути в діапазоні від 1 до 30 Mb включно.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Якщо розмір завантажуємого фото перевищує або є меншим за допустимий діапазон, система повинна видати сповіщення: “Недопустимий розмір фото!”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highlight w:val="white"/>
          <w:u w:val="single"/>
          <w:rtl w:val="0"/>
        </w:rPr>
        <w:t xml:space="preserve">Довжина поля  “Коментар” під фотографіями користувачів повинна містити діапазон від 1 до 50 символів включно.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Якщо довжина поля “Коментар” перевищує або є меншою за допустимий діапазон, система повинна видати сповіщення: “Недопустима довжина коменторя!”</w:t>
      </w:r>
    </w:p>
    <w:p w:rsidR="00000000" w:rsidDel="00000000" w:rsidP="00000000" w:rsidRDefault="00000000" w:rsidRPr="00000000" w14:paraId="00000058">
      <w:pPr>
        <w:ind w:left="720" w:firstLine="0"/>
        <w:rPr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605"/>
        <w:gridCol w:w="1410"/>
        <w:gridCol w:w="2175"/>
        <w:gridCol w:w="1545"/>
        <w:gridCol w:w="1770"/>
        <w:tblGridChange w:id="0">
          <w:tblGrid>
            <w:gridCol w:w="1125"/>
            <w:gridCol w:w="1605"/>
            <w:gridCol w:w="1410"/>
            <w:gridCol w:w="2175"/>
            <w:gridCol w:w="154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1c75"/>
                <w:sz w:val="24"/>
                <w:szCs w:val="24"/>
                <w:rtl w:val="0"/>
              </w:rPr>
              <w:t xml:space="preserve">Test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1c75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1c75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1c75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1c75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validation of the photo size in Uploading photo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mb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mb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mb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 mb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mb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mb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Click on "Add photo" button on the main menu of the app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Click on previously loaded  pictures with sizes from test data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Click on "Post photo" button in preview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Test Data: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1)Photo is uploaded and displayed on the user profile photo list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2)Photo is uploaded and displayed on the user profile photo list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3)Photo is uploaded and displayed on the user profile photo list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Photo is uploaded and displayed on the user profile photo list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5)Photo is uploaded and displayed on the user profile photo list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6)Message “</w:t>
            </w: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Invalid photo size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!” appears, the photo did not load.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7)Message “</w:t>
            </w: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Invalid photo size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!” appears, the photo did not load.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validation of the characters in the “Comment” field in the Comment functionality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user is logged in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User=Kitty2000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character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characters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 characters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characters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 characters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emty value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Click on the "News feed" button on the main menu of the app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Click on the "Comment" button under test  user photo from test data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Input the numbers of characters from test data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"Send" button under comment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Test Data: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1)Comment successfully added and displayed under test user photo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2)Comment successfully added and displayed under test user photo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3)Comment successfully added and displayed under test user photo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4)Comment successfully added and displayed under test user photo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5)Message “Invalid comment length!” appears, the photo did not load.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6)Message “Invalid comment length!” appears, the photo did not load.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