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0AF4" w:rsidRPr="00B20AF4" w:rsidRDefault="00B20AF4" w:rsidP="00B20AF4">
      <w:pPr>
        <w:pStyle w:val="Heading1"/>
        <w:spacing w:after="120" w:line="276" w:lineRule="auto"/>
        <w:jc w:val="center"/>
        <w:rPr>
          <w:rFonts w:ascii="Calibri Light" w:hAnsi="Calibri Light"/>
          <w:sz w:val="44"/>
          <w:szCs w:val="44"/>
        </w:rPr>
      </w:pPr>
      <w:r>
        <w:rPr>
          <w:sz w:val="44"/>
          <w:szCs w:val="44"/>
        </w:rPr>
        <w:t>P</w:t>
      </w:r>
      <w:r w:rsidR="00FF312E">
        <w:rPr>
          <w:sz w:val="44"/>
          <w:szCs w:val="44"/>
        </w:rPr>
        <w:t>roof о</w:t>
      </w:r>
      <w:r>
        <w:rPr>
          <w:sz w:val="44"/>
          <w:szCs w:val="44"/>
        </w:rPr>
        <w:t>f Concept</w:t>
      </w:r>
    </w:p>
    <w:p w:rsidR="00B20AF4" w:rsidRDefault="00B20AF4" w:rsidP="00B20AF4">
      <w:pPr>
        <w:pStyle w:val="Heading1"/>
        <w:spacing w:after="120" w:line="276" w:lineRule="auto"/>
        <w:jc w:val="both"/>
        <w:rPr>
          <w:lang w:val="ru-RU"/>
        </w:rPr>
      </w:pPr>
      <w:r w:rsidRPr="002B428F">
        <w:rPr>
          <w:lang w:val="ru-RU"/>
        </w:rPr>
        <w:t>Студент 1 - Јелена Хрњак РА86/2018</w:t>
      </w:r>
    </w:p>
    <w:p w:rsidR="00B20AF4" w:rsidRPr="00B20AF4" w:rsidRDefault="00B20AF4" w:rsidP="00B20AF4">
      <w:pPr>
        <w:pStyle w:val="Heading1"/>
        <w:rPr>
          <w:lang w:val="ru-RU"/>
        </w:rPr>
      </w:pPr>
      <w:r>
        <w:rPr>
          <w:lang w:val="ru-RU"/>
        </w:rPr>
        <w:t>Студент 2 – Кристина Стојић РА96/2018</w:t>
      </w:r>
    </w:p>
    <w:p w:rsidR="00B20AF4" w:rsidRPr="00B20AF4" w:rsidRDefault="00B20AF4" w:rsidP="00B20AF4">
      <w:pPr>
        <w:rPr>
          <w:lang w:val="sr-Cyrl-RS"/>
        </w:rPr>
      </w:pPr>
    </w:p>
    <w:p w:rsidR="00B20AF4" w:rsidRPr="00C50521" w:rsidRDefault="00B20AF4" w:rsidP="00B20AF4">
      <w:pPr>
        <w:spacing w:after="120" w:line="276" w:lineRule="auto"/>
        <w:jc w:val="both"/>
        <w:rPr>
          <w:sz w:val="24"/>
          <w:lang w:val="ru-RU"/>
        </w:rPr>
      </w:pPr>
    </w:p>
    <w:p w:rsidR="00B20AF4" w:rsidRDefault="00B20AF4" w:rsidP="00B20AF4">
      <w:pPr>
        <w:pStyle w:val="Heading2"/>
        <w:spacing w:after="120" w:line="276" w:lineRule="auto"/>
        <w:jc w:val="center"/>
        <w:rPr>
          <w:rFonts w:ascii="Calibri Light" w:hAnsi="Calibri Light"/>
          <w:sz w:val="32"/>
          <w:szCs w:val="28"/>
          <w:lang w:val="ru-RU"/>
        </w:rPr>
      </w:pPr>
      <w:r>
        <w:rPr>
          <w:rFonts w:ascii="Calibri Light" w:hAnsi="Calibri Light"/>
          <w:sz w:val="32"/>
          <w:szCs w:val="28"/>
          <w:lang w:val="ru-RU"/>
        </w:rPr>
        <w:t>Предлог стратегије за партиционисање података</w:t>
      </w:r>
    </w:p>
    <w:p w:rsidR="002A7BB5" w:rsidRDefault="00265FFC" w:rsidP="00265FFC">
      <w:pPr>
        <w:spacing w:line="276" w:lineRule="auto"/>
        <w:ind w:firstLine="720"/>
        <w:jc w:val="both"/>
        <w:rPr>
          <w:sz w:val="24"/>
          <w:lang w:val="sr-Cyrl-RS"/>
        </w:rPr>
      </w:pPr>
      <w:r w:rsidRPr="00265FFC">
        <w:rPr>
          <w:sz w:val="24"/>
          <w:lang w:val="ru-RU"/>
        </w:rPr>
        <w:t xml:space="preserve">У нашој апликацији </w:t>
      </w:r>
      <w:r w:rsidR="00B20AF4" w:rsidRPr="00265FFC">
        <w:rPr>
          <w:sz w:val="24"/>
          <w:lang w:val="ru-RU"/>
        </w:rPr>
        <w:t xml:space="preserve">фокус </w:t>
      </w:r>
      <w:r w:rsidRPr="00265FFC">
        <w:rPr>
          <w:sz w:val="24"/>
          <w:lang w:val="ru-RU"/>
        </w:rPr>
        <w:t xml:space="preserve">је </w:t>
      </w:r>
      <w:r w:rsidR="00B20AF4" w:rsidRPr="00265FFC">
        <w:rPr>
          <w:sz w:val="24"/>
          <w:lang w:val="ru-RU"/>
        </w:rPr>
        <w:t xml:space="preserve">на резервацији више врста ентитета (викендица, бродова и авантура) и самим тим број података врло брзо може да достигне лимит јер се резервације никада не бришу већ се само могу отказати (што их не уклања из базе). Код великих софтвера </w:t>
      </w:r>
      <w:r w:rsidR="00B20AF4" w:rsidRPr="00265FFC">
        <w:rPr>
          <w:sz w:val="24"/>
          <w:lang w:val="sr-Cyrl-RS"/>
        </w:rPr>
        <w:t>са великим бројем података, приступа се партиционисању података. У нашем случају, адекватно би било приступити вертикалном и</w:t>
      </w:r>
      <w:r w:rsidRPr="00265FFC">
        <w:rPr>
          <w:sz w:val="24"/>
          <w:lang w:val="sr-Cyrl-RS"/>
        </w:rPr>
        <w:t>/или</w:t>
      </w:r>
      <w:r w:rsidR="00B20AF4" w:rsidRPr="00265FFC">
        <w:rPr>
          <w:sz w:val="24"/>
          <w:lang w:val="sr-Cyrl-RS"/>
        </w:rPr>
        <w:t xml:space="preserve"> хоризонталном партиционисању података. </w:t>
      </w:r>
    </w:p>
    <w:p w:rsidR="00B20AF4" w:rsidRDefault="00265FFC" w:rsidP="002A7BB5">
      <w:pPr>
        <w:spacing w:line="276" w:lineRule="auto"/>
        <w:ind w:firstLine="720"/>
        <w:jc w:val="both"/>
        <w:rPr>
          <w:sz w:val="24"/>
          <w:lang w:val="sr-Cyrl-RS"/>
        </w:rPr>
      </w:pPr>
      <w:r>
        <w:rPr>
          <w:sz w:val="24"/>
          <w:lang w:val="sr-Cyrl-RS"/>
        </w:rPr>
        <w:t xml:space="preserve">Хоризонталним партиционисањем, можемо поделити табеле са великим бројем објеката на више мањих. Табеле које би скоро засигурно имале највећи број података су табела са резервацијама и слободним терминима. Термине и резервације бисмо могли да поделимо </w:t>
      </w:r>
      <w:r w:rsidR="002A7BB5">
        <w:rPr>
          <w:sz w:val="24"/>
          <w:lang w:val="sr-Cyrl-RS"/>
        </w:rPr>
        <w:t xml:space="preserve">хоризонталним партиционисањем </w:t>
      </w:r>
      <w:r>
        <w:rPr>
          <w:sz w:val="24"/>
          <w:lang w:val="sr-Cyrl-RS"/>
        </w:rPr>
        <w:t xml:space="preserve">по </w:t>
      </w:r>
      <w:r>
        <w:rPr>
          <w:sz w:val="24"/>
        </w:rPr>
        <w:t>id</w:t>
      </w:r>
      <w:r w:rsidRPr="00265FFC">
        <w:rPr>
          <w:sz w:val="24"/>
          <w:lang w:val="ru-RU"/>
        </w:rPr>
        <w:t>-</w:t>
      </w:r>
      <w:r>
        <w:rPr>
          <w:sz w:val="24"/>
          <w:lang w:val="sr-Cyrl-RS"/>
        </w:rPr>
        <w:t xml:space="preserve">евима власника/инструктора. Проследили бисмо </w:t>
      </w:r>
      <w:r>
        <w:rPr>
          <w:sz w:val="24"/>
        </w:rPr>
        <w:t>id</w:t>
      </w:r>
      <w:r>
        <w:rPr>
          <w:sz w:val="24"/>
          <w:lang w:val="sr-Cyrl-RS"/>
        </w:rPr>
        <w:t xml:space="preserve"> власника или инструктора </w:t>
      </w:r>
      <w:r>
        <w:rPr>
          <w:sz w:val="24"/>
        </w:rPr>
        <w:t>hash</w:t>
      </w:r>
      <w:r>
        <w:rPr>
          <w:sz w:val="24"/>
          <w:lang w:val="sr-Cyrl-RS"/>
        </w:rPr>
        <w:t xml:space="preserve"> функцији која би одредила на ком серверу ће сместити или потражити резервацију/термин. Мана је што не можемо претпоставити да ће сви власници имати приближан број термина и резервација те би због оваквих осцилација у количини података неки сервери били вишеструко оптерећенији од других. Предлог који би решио ову ману је партиционисање по типу ентитета, а затим партиционисање </w:t>
      </w:r>
      <w:r w:rsidR="002A7BB5">
        <w:rPr>
          <w:sz w:val="24"/>
          <w:lang w:val="sr-Cyrl-RS"/>
        </w:rPr>
        <w:t>т</w:t>
      </w:r>
      <w:r>
        <w:rPr>
          <w:sz w:val="24"/>
          <w:lang w:val="sr-Cyrl-RS"/>
        </w:rPr>
        <w:t xml:space="preserve">их податке на основу власника/инструктора. </w:t>
      </w:r>
    </w:p>
    <w:p w:rsidR="00265FFC" w:rsidRDefault="00265FFC" w:rsidP="00265FFC">
      <w:pPr>
        <w:spacing w:line="276" w:lineRule="auto"/>
        <w:ind w:firstLine="720"/>
        <w:jc w:val="both"/>
        <w:rPr>
          <w:sz w:val="24"/>
          <w:lang w:val="sr-Cyrl-RS"/>
        </w:rPr>
      </w:pPr>
      <w:r>
        <w:rPr>
          <w:sz w:val="24"/>
          <w:lang w:val="sr-Cyrl-RS"/>
        </w:rPr>
        <w:t xml:space="preserve">Још један предлог је да се резервације и термини партиционишу по времену почетка или краја. </w:t>
      </w:r>
      <w:r w:rsidR="002A7BB5">
        <w:rPr>
          <w:sz w:val="24"/>
          <w:lang w:val="sr-Cyrl-RS"/>
        </w:rPr>
        <w:t>Резервације које су у даљој прошлости (поготово слободни термини) нису од великог значаја те бисмо их могли чувати независно од резервација и термина у будућности или садашњости. Термине и резервације од мањег значаја бисмо могли чувати на серверима слабијих перворманси.</w:t>
      </w:r>
    </w:p>
    <w:p w:rsidR="00545D73" w:rsidRPr="00545D73" w:rsidRDefault="002A7BB5" w:rsidP="00545D73">
      <w:pPr>
        <w:spacing w:line="276" w:lineRule="auto"/>
        <w:ind w:firstLine="720"/>
        <w:jc w:val="both"/>
        <w:rPr>
          <w:sz w:val="24"/>
          <w:lang w:val="sr-Cyrl-RS"/>
        </w:rPr>
      </w:pPr>
      <w:r>
        <w:rPr>
          <w:sz w:val="24"/>
          <w:lang w:val="sr-Cyrl-RS"/>
        </w:rPr>
        <w:t>Поред овога, нешто што смо и ми применили при имлементацији је вертикално партиционисање</w:t>
      </w:r>
      <w:r w:rsidR="00545D73" w:rsidRPr="00545D73">
        <w:rPr>
          <w:sz w:val="24"/>
          <w:lang w:val="ru-RU"/>
        </w:rPr>
        <w:t xml:space="preserve"> </w:t>
      </w:r>
      <w:r w:rsidR="00545D73">
        <w:rPr>
          <w:sz w:val="24"/>
          <w:lang w:val="sr-Cyrl-RS"/>
        </w:rPr>
        <w:t xml:space="preserve">табела </w:t>
      </w:r>
      <w:r>
        <w:rPr>
          <w:sz w:val="24"/>
          <w:lang w:val="sr-Cyrl-RS"/>
        </w:rPr>
        <w:t xml:space="preserve">са великим бројем података. Поделили смо иницијалну табелу </w:t>
      </w:r>
      <w:r>
        <w:rPr>
          <w:sz w:val="24"/>
        </w:rPr>
        <w:t>User</w:t>
      </w:r>
      <w:r>
        <w:rPr>
          <w:sz w:val="24"/>
          <w:lang w:val="sr-Cyrl-RS"/>
        </w:rPr>
        <w:t xml:space="preserve"> по улози и самим тим избегли смо пренатрпаност једне табеле и честе приступе истој ради измени или уписивању.</w:t>
      </w:r>
    </w:p>
    <w:p w:rsidR="00545D73" w:rsidRDefault="00545D73" w:rsidP="00545D73">
      <w:pPr>
        <w:pStyle w:val="Heading2"/>
        <w:spacing w:after="120" w:line="276" w:lineRule="auto"/>
        <w:jc w:val="center"/>
        <w:rPr>
          <w:rFonts w:ascii="Calibri Light" w:hAnsi="Calibri Light"/>
          <w:sz w:val="32"/>
          <w:szCs w:val="28"/>
          <w:lang w:val="ru-RU"/>
        </w:rPr>
      </w:pPr>
      <w:r>
        <w:rPr>
          <w:rFonts w:ascii="Calibri Light" w:hAnsi="Calibri Light"/>
          <w:sz w:val="32"/>
          <w:szCs w:val="28"/>
          <w:lang w:val="ru-RU"/>
        </w:rPr>
        <w:lastRenderedPageBreak/>
        <w:t xml:space="preserve">Предлог стратегије за </w:t>
      </w:r>
      <w:r>
        <w:rPr>
          <w:rFonts w:ascii="Calibri Light" w:hAnsi="Calibri Light"/>
          <w:sz w:val="32"/>
          <w:szCs w:val="28"/>
          <w:lang w:val="ru-RU"/>
        </w:rPr>
        <w:t>репликацију базе и обезбеђивање отпорности на грешке</w:t>
      </w:r>
    </w:p>
    <w:p w:rsidR="0003367D" w:rsidRDefault="0003367D" w:rsidP="00545D73">
      <w:pPr>
        <w:rPr>
          <w:lang w:val="ru-RU"/>
        </w:rPr>
      </w:pPr>
    </w:p>
    <w:p w:rsidR="00546058" w:rsidRDefault="0003367D" w:rsidP="0003367D">
      <w:pPr>
        <w:jc w:val="both"/>
        <w:rPr>
          <w:sz w:val="24"/>
          <w:lang w:val="sr-Cyrl-RS"/>
        </w:rPr>
      </w:pPr>
      <w:r w:rsidRPr="00B37C6D">
        <w:rPr>
          <w:sz w:val="24"/>
          <w:lang w:val="ru-RU"/>
        </w:rPr>
        <w:tab/>
        <w:t>Предлог</w:t>
      </w:r>
      <w:r w:rsidR="00495559" w:rsidRPr="00B37C6D">
        <w:rPr>
          <w:sz w:val="24"/>
          <w:lang w:val="ru-RU"/>
        </w:rPr>
        <w:t xml:space="preserve"> за репликацију базе би било увођење</w:t>
      </w:r>
      <w:r w:rsidRPr="00B37C6D">
        <w:rPr>
          <w:sz w:val="24"/>
          <w:lang w:val="ru-RU"/>
        </w:rPr>
        <w:t xml:space="preserve"> </w:t>
      </w:r>
      <w:r w:rsidRPr="00B37C6D">
        <w:rPr>
          <w:sz w:val="24"/>
        </w:rPr>
        <w:t>slave</w:t>
      </w:r>
      <w:r w:rsidRPr="00B37C6D">
        <w:rPr>
          <w:sz w:val="24"/>
          <w:lang w:val="ru-RU"/>
        </w:rPr>
        <w:t>-</w:t>
      </w:r>
      <w:r w:rsidRPr="00B37C6D">
        <w:rPr>
          <w:sz w:val="24"/>
        </w:rPr>
        <w:t>master</w:t>
      </w:r>
      <w:r w:rsidRPr="00B37C6D">
        <w:rPr>
          <w:sz w:val="24"/>
          <w:lang w:val="ru-RU"/>
        </w:rPr>
        <w:t xml:space="preserve"> </w:t>
      </w:r>
      <w:r w:rsidRPr="00B37C6D">
        <w:rPr>
          <w:sz w:val="24"/>
          <w:lang w:val="sr-Cyrl-RS"/>
        </w:rPr>
        <w:t>арх</w:t>
      </w:r>
      <w:r w:rsidR="00495559" w:rsidRPr="00B37C6D">
        <w:rPr>
          <w:sz w:val="24"/>
          <w:lang w:val="sr-Cyrl-RS"/>
        </w:rPr>
        <w:t xml:space="preserve">итектуре. Секундарне </w:t>
      </w:r>
      <w:r w:rsidR="00495559" w:rsidRPr="00B37C6D">
        <w:rPr>
          <w:sz w:val="24"/>
          <w:lang w:val="ru-RU"/>
        </w:rPr>
        <w:t>(</w:t>
      </w:r>
      <w:r w:rsidR="00495559" w:rsidRPr="00B37C6D">
        <w:rPr>
          <w:sz w:val="24"/>
        </w:rPr>
        <w:t>slave</w:t>
      </w:r>
      <w:r w:rsidR="00495559" w:rsidRPr="00B37C6D">
        <w:rPr>
          <w:sz w:val="24"/>
          <w:lang w:val="ru-RU"/>
        </w:rPr>
        <w:t>)</w:t>
      </w:r>
      <w:r w:rsidR="00495559" w:rsidRPr="00B37C6D">
        <w:rPr>
          <w:sz w:val="24"/>
          <w:lang w:val="sr-Cyrl-RS"/>
        </w:rPr>
        <w:t xml:space="preserve"> базе би биле задужене за читање података (слободни термини, ентитети...) док би примарн</w:t>
      </w:r>
      <w:r w:rsidR="00B37C6D" w:rsidRPr="00B37C6D">
        <w:rPr>
          <w:sz w:val="24"/>
        </w:rPr>
        <w:t>a</w:t>
      </w:r>
      <w:r w:rsidR="00495559" w:rsidRPr="00B37C6D">
        <w:rPr>
          <w:sz w:val="24"/>
          <w:lang w:val="sr-Cyrl-RS"/>
        </w:rPr>
        <w:t xml:space="preserve"> (</w:t>
      </w:r>
      <w:r w:rsidR="00495559" w:rsidRPr="00B37C6D">
        <w:rPr>
          <w:sz w:val="24"/>
        </w:rPr>
        <w:t>master</w:t>
      </w:r>
      <w:r w:rsidR="00495559" w:rsidRPr="00B37C6D">
        <w:rPr>
          <w:sz w:val="24"/>
          <w:lang w:val="ru-RU"/>
        </w:rPr>
        <w:t>) баз</w:t>
      </w:r>
      <w:r w:rsidR="00B37C6D" w:rsidRPr="00B37C6D">
        <w:rPr>
          <w:sz w:val="24"/>
        </w:rPr>
        <w:t>a</w:t>
      </w:r>
      <w:r w:rsidR="00495559" w:rsidRPr="00B37C6D">
        <w:rPr>
          <w:sz w:val="24"/>
          <w:lang w:val="ru-RU"/>
        </w:rPr>
        <w:t xml:space="preserve"> обрађивал</w:t>
      </w:r>
      <w:r w:rsidR="00B37C6D" w:rsidRPr="00B37C6D">
        <w:rPr>
          <w:sz w:val="24"/>
        </w:rPr>
        <w:t>a</w:t>
      </w:r>
      <w:r w:rsidR="00495559" w:rsidRPr="00B37C6D">
        <w:rPr>
          <w:sz w:val="24"/>
          <w:lang w:val="ru-RU"/>
        </w:rPr>
        <w:t xml:space="preserve"> захтеве за писање.</w:t>
      </w:r>
      <w:r w:rsidR="00546058">
        <w:rPr>
          <w:sz w:val="24"/>
          <w:lang w:val="ru-RU"/>
        </w:rPr>
        <w:t xml:space="preserve"> </w:t>
      </w:r>
      <w:r w:rsidR="00546058">
        <w:rPr>
          <w:sz w:val="24"/>
        </w:rPr>
        <w:t>T</w:t>
      </w:r>
      <w:r w:rsidR="00546058">
        <w:rPr>
          <w:sz w:val="24"/>
          <w:lang w:val="sr-Cyrl-RS"/>
        </w:rPr>
        <w:t xml:space="preserve">акође, </w:t>
      </w:r>
      <w:r w:rsidR="00546058">
        <w:rPr>
          <w:sz w:val="24"/>
          <w:lang w:val="ru-RU"/>
        </w:rPr>
        <w:t xml:space="preserve">у </w:t>
      </w:r>
      <w:r w:rsidR="00546058">
        <w:rPr>
          <w:sz w:val="24"/>
        </w:rPr>
        <w:t>master</w:t>
      </w:r>
      <w:r w:rsidR="00546058" w:rsidRPr="00546058">
        <w:rPr>
          <w:sz w:val="24"/>
          <w:lang w:val="ru-RU"/>
        </w:rPr>
        <w:t xml:space="preserve"> </w:t>
      </w:r>
      <w:r w:rsidR="00546058">
        <w:rPr>
          <w:sz w:val="24"/>
          <w:lang w:val="ru-RU"/>
        </w:rPr>
        <w:t xml:space="preserve">бази се чувају сви подаци, док се </w:t>
      </w:r>
      <w:r w:rsidR="00546058">
        <w:rPr>
          <w:sz w:val="24"/>
          <w:lang w:val="sr-Cyrl-RS"/>
        </w:rPr>
        <w:t xml:space="preserve">у </w:t>
      </w:r>
      <w:r w:rsidR="00546058">
        <w:rPr>
          <w:sz w:val="24"/>
        </w:rPr>
        <w:t>slave</w:t>
      </w:r>
      <w:r w:rsidR="00546058" w:rsidRPr="00546058">
        <w:rPr>
          <w:sz w:val="24"/>
          <w:lang w:val="ru-RU"/>
        </w:rPr>
        <w:t xml:space="preserve"> </w:t>
      </w:r>
      <w:r w:rsidR="00546058">
        <w:rPr>
          <w:sz w:val="24"/>
          <w:lang w:val="sr-Cyrl-RS"/>
        </w:rPr>
        <w:t>базама чувају копије.</w:t>
      </w:r>
      <w:r w:rsidR="00495559" w:rsidRPr="00B37C6D">
        <w:rPr>
          <w:sz w:val="24"/>
          <w:lang w:val="ru-RU"/>
        </w:rPr>
        <w:t xml:space="preserve"> Овим смо повећали первормансе јер су примарне базе растерећене од великог броја захтева за читање података</w:t>
      </w:r>
      <w:r w:rsidR="00DC3BB2" w:rsidRPr="00DC3BB2">
        <w:rPr>
          <w:sz w:val="24"/>
          <w:lang w:val="ru-RU"/>
        </w:rPr>
        <w:t xml:space="preserve"> </w:t>
      </w:r>
      <w:r w:rsidR="00DC3BB2">
        <w:rPr>
          <w:sz w:val="24"/>
          <w:lang w:val="sr-Cyrl-RS"/>
        </w:rPr>
        <w:t>и побољшано је очување података</w:t>
      </w:r>
      <w:r w:rsidR="00495559" w:rsidRPr="00B37C6D">
        <w:rPr>
          <w:sz w:val="24"/>
          <w:lang w:val="ru-RU"/>
        </w:rPr>
        <w:t>.</w:t>
      </w:r>
      <w:r w:rsidR="00B37C6D" w:rsidRPr="00B37C6D">
        <w:rPr>
          <w:sz w:val="24"/>
          <w:lang w:val="ru-RU"/>
        </w:rPr>
        <w:t xml:space="preserve"> Уколико би ипак дошло до преоптереће</w:t>
      </w:r>
      <w:r w:rsidR="00810255">
        <w:rPr>
          <w:sz w:val="24"/>
          <w:lang w:val="ru-RU"/>
        </w:rPr>
        <w:t>њ</w:t>
      </w:r>
      <w:r w:rsidR="00B37C6D" w:rsidRPr="00B37C6D">
        <w:rPr>
          <w:sz w:val="24"/>
          <w:lang w:val="ru-RU"/>
        </w:rPr>
        <w:t xml:space="preserve">а </w:t>
      </w:r>
      <w:r w:rsidR="00B37C6D">
        <w:rPr>
          <w:sz w:val="24"/>
        </w:rPr>
        <w:t>master</w:t>
      </w:r>
      <w:r w:rsidR="00B37C6D" w:rsidRPr="00B37C6D">
        <w:rPr>
          <w:sz w:val="24"/>
          <w:lang w:val="ru-RU"/>
        </w:rPr>
        <w:t xml:space="preserve"> </w:t>
      </w:r>
      <w:r w:rsidR="00B37C6D">
        <w:rPr>
          <w:sz w:val="24"/>
          <w:lang w:val="sr-Cyrl-RS"/>
        </w:rPr>
        <w:t xml:space="preserve">базе или уколико би из </w:t>
      </w:r>
      <w:r w:rsidR="00524D24">
        <w:rPr>
          <w:sz w:val="24"/>
          <w:lang w:val="sr-Cyrl-RS"/>
        </w:rPr>
        <w:t xml:space="preserve">било ког разлога дошло до отказа, нека од </w:t>
      </w:r>
      <w:r w:rsidR="00524D24">
        <w:rPr>
          <w:sz w:val="24"/>
        </w:rPr>
        <w:t>slave</w:t>
      </w:r>
      <w:r w:rsidR="00524D24" w:rsidRPr="00524D24">
        <w:rPr>
          <w:sz w:val="24"/>
          <w:lang w:val="ru-RU"/>
        </w:rPr>
        <w:t xml:space="preserve"> </w:t>
      </w:r>
      <w:r w:rsidR="00524D24">
        <w:rPr>
          <w:sz w:val="24"/>
          <w:lang w:val="sr-Cyrl-RS"/>
        </w:rPr>
        <w:t xml:space="preserve">база би постала </w:t>
      </w:r>
      <w:r w:rsidR="00524D24">
        <w:rPr>
          <w:sz w:val="24"/>
        </w:rPr>
        <w:t>master</w:t>
      </w:r>
      <w:r w:rsidR="009571B8">
        <w:rPr>
          <w:sz w:val="24"/>
          <w:lang w:val="sr-Cyrl-RS"/>
        </w:rPr>
        <w:t xml:space="preserve"> </w:t>
      </w:r>
      <w:r w:rsidR="00B37C6D" w:rsidRPr="00B37C6D">
        <w:rPr>
          <w:sz w:val="24"/>
          <w:lang w:val="sr-Cyrl-RS"/>
        </w:rPr>
        <w:t xml:space="preserve">(док се проблем не уклони). </w:t>
      </w:r>
      <w:r w:rsidR="00B37C6D" w:rsidRPr="00B37C6D">
        <w:rPr>
          <w:sz w:val="24"/>
          <w:lang w:val="ru-RU"/>
        </w:rPr>
        <w:t xml:space="preserve"> </w:t>
      </w:r>
      <w:r w:rsidR="00495559" w:rsidRPr="00B37C6D">
        <w:rPr>
          <w:sz w:val="24"/>
          <w:lang w:val="ru-RU"/>
        </w:rPr>
        <w:t xml:space="preserve"> </w:t>
      </w:r>
      <w:r w:rsidR="00B37C6D">
        <w:rPr>
          <w:sz w:val="24"/>
          <w:lang w:val="ru-RU"/>
        </w:rPr>
        <w:t>С друге стране, ако</w:t>
      </w:r>
      <w:r w:rsidR="00495559" w:rsidRPr="00B37C6D">
        <w:rPr>
          <w:sz w:val="24"/>
          <w:lang w:val="ru-RU"/>
        </w:rPr>
        <w:t xml:space="preserve"> би дошло до пада неке од </w:t>
      </w:r>
      <w:r w:rsidR="00495559" w:rsidRPr="00B37C6D">
        <w:rPr>
          <w:sz w:val="24"/>
        </w:rPr>
        <w:t>slave</w:t>
      </w:r>
      <w:r w:rsidR="00495559" w:rsidRPr="00B37C6D">
        <w:rPr>
          <w:sz w:val="24"/>
          <w:lang w:val="ru-RU"/>
        </w:rPr>
        <w:t xml:space="preserve"> </w:t>
      </w:r>
      <w:r w:rsidR="00495559" w:rsidRPr="00B37C6D">
        <w:rPr>
          <w:sz w:val="24"/>
          <w:lang w:val="sr-Cyrl-RS"/>
        </w:rPr>
        <w:t xml:space="preserve">база, </w:t>
      </w:r>
      <w:r w:rsidR="00495559" w:rsidRPr="00B37C6D">
        <w:rPr>
          <w:sz w:val="24"/>
        </w:rPr>
        <w:t>master</w:t>
      </w:r>
      <w:r w:rsidR="00495559" w:rsidRPr="00B37C6D">
        <w:rPr>
          <w:sz w:val="24"/>
          <w:lang w:val="ru-RU"/>
        </w:rPr>
        <w:t xml:space="preserve"> </w:t>
      </w:r>
      <w:r w:rsidR="00495559" w:rsidRPr="00B37C6D">
        <w:rPr>
          <w:sz w:val="24"/>
          <w:lang w:val="sr-Cyrl-RS"/>
        </w:rPr>
        <w:t xml:space="preserve">база би преузела захтеве базе која је онеспособљена. </w:t>
      </w:r>
      <w:r w:rsidR="00546058">
        <w:rPr>
          <w:sz w:val="24"/>
          <w:lang w:val="sr-Cyrl-RS"/>
        </w:rPr>
        <w:t>Оваквом архитектуром обезбеђена је отпорност на грешке јер су перфонмансе ојачане а и обезбеђено је очување пода</w:t>
      </w:r>
      <w:r w:rsidR="007E285D">
        <w:rPr>
          <w:sz w:val="24"/>
          <w:lang w:val="sr-Cyrl-RS"/>
        </w:rPr>
        <w:t>така јер су они сачувани у више база</w:t>
      </w:r>
      <w:r w:rsidR="00546058">
        <w:rPr>
          <w:sz w:val="24"/>
          <w:lang w:val="sr-Cyrl-RS"/>
        </w:rPr>
        <w:t>.</w:t>
      </w:r>
    </w:p>
    <w:p w:rsidR="009777FB" w:rsidRDefault="009777FB" w:rsidP="0003367D">
      <w:pPr>
        <w:jc w:val="both"/>
        <w:rPr>
          <w:sz w:val="24"/>
          <w:lang w:val="sr-Cyrl-RS"/>
        </w:rPr>
      </w:pPr>
    </w:p>
    <w:p w:rsidR="009777FB" w:rsidRDefault="009777FB" w:rsidP="009777FB">
      <w:pPr>
        <w:jc w:val="center"/>
        <w:rPr>
          <w:sz w:val="24"/>
          <w:lang w:val="sr-Cyrl-RS"/>
        </w:rPr>
      </w:pPr>
      <w:r>
        <w:rPr>
          <w:noProof/>
        </w:rPr>
        <w:drawing>
          <wp:inline distT="0" distB="0" distL="0" distR="0">
            <wp:extent cx="4733290" cy="2655570"/>
            <wp:effectExtent l="0" t="0" r="0" b="0"/>
            <wp:docPr id="1" name="Picture 1" descr="Database Master-Slave Replication in the Cloud | MariaD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abase Master-Slave Replication in the Cloud | MariaDB"/>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33290" cy="2655570"/>
                    </a:xfrm>
                    <a:prstGeom prst="rect">
                      <a:avLst/>
                    </a:prstGeom>
                    <a:noFill/>
                    <a:ln>
                      <a:noFill/>
                    </a:ln>
                  </pic:spPr>
                </pic:pic>
              </a:graphicData>
            </a:graphic>
          </wp:inline>
        </w:drawing>
      </w:r>
    </w:p>
    <w:p w:rsidR="00123C06" w:rsidRDefault="00123C06" w:rsidP="0003367D">
      <w:pPr>
        <w:jc w:val="both"/>
        <w:rPr>
          <w:sz w:val="24"/>
          <w:lang w:val="sr-Cyrl-RS"/>
        </w:rPr>
      </w:pPr>
    </w:p>
    <w:p w:rsidR="00123C06" w:rsidRDefault="00123C06" w:rsidP="00123C06">
      <w:pPr>
        <w:pStyle w:val="Heading2"/>
        <w:spacing w:after="120" w:line="276" w:lineRule="auto"/>
        <w:jc w:val="center"/>
        <w:rPr>
          <w:rFonts w:ascii="Calibri Light" w:hAnsi="Calibri Light"/>
          <w:sz w:val="32"/>
          <w:szCs w:val="28"/>
          <w:lang w:val="ru-RU"/>
        </w:rPr>
      </w:pPr>
      <w:r>
        <w:rPr>
          <w:rFonts w:ascii="Calibri Light" w:hAnsi="Calibri Light"/>
          <w:sz w:val="32"/>
          <w:szCs w:val="28"/>
          <w:lang w:val="ru-RU"/>
        </w:rPr>
        <w:t xml:space="preserve">Предлог стратегије за </w:t>
      </w:r>
      <w:r>
        <w:rPr>
          <w:rFonts w:ascii="Calibri Light" w:hAnsi="Calibri Light"/>
          <w:sz w:val="32"/>
          <w:szCs w:val="28"/>
          <w:lang w:val="ru-RU"/>
        </w:rPr>
        <w:t>кеширање података</w:t>
      </w:r>
    </w:p>
    <w:p w:rsidR="00123C06" w:rsidRDefault="00123C06" w:rsidP="0003367D">
      <w:pPr>
        <w:jc w:val="both"/>
        <w:rPr>
          <w:sz w:val="24"/>
          <w:lang w:val="ru-RU"/>
        </w:rPr>
      </w:pPr>
    </w:p>
    <w:p w:rsidR="004048A0" w:rsidRPr="004048A0" w:rsidRDefault="004048A0" w:rsidP="004048A0">
      <w:pPr>
        <w:ind w:firstLine="720"/>
        <w:jc w:val="both"/>
        <w:rPr>
          <w:sz w:val="24"/>
          <w:lang w:val="ru-RU"/>
        </w:rPr>
      </w:pPr>
      <w:r w:rsidRPr="004048A0">
        <w:rPr>
          <w:sz w:val="24"/>
          <w:lang w:val="ru-RU"/>
        </w:rPr>
        <w:t xml:space="preserve">Ако претпоставимо да нашу апликацију користе молиони корисника, постојао би огроман број позива ка бази што би јако успорило читав систем. Како бисмо додатно убрзали процес комуникације клијента са сервером, односно смањили приступ нашим подацима добро би било извршити кеширање података. </w:t>
      </w:r>
    </w:p>
    <w:p w:rsidR="004048A0" w:rsidRPr="004048A0" w:rsidRDefault="004048A0" w:rsidP="004048A0">
      <w:pPr>
        <w:ind w:firstLine="720"/>
        <w:jc w:val="both"/>
        <w:rPr>
          <w:sz w:val="24"/>
          <w:lang w:val="ru-RU"/>
        </w:rPr>
      </w:pPr>
      <w:r w:rsidRPr="004048A0">
        <w:rPr>
          <w:sz w:val="24"/>
          <w:lang w:val="ru-RU"/>
        </w:rPr>
        <w:lastRenderedPageBreak/>
        <w:t xml:space="preserve">Овај процес је најбоље извршити над статичким подацима који јсе ријетко мењају  као што су слике, коментари и слично. Ако је ограничена кеш меморија најбоље је кеширати податке који се најчешће добављају као што су најповољнији/најпопуларнији ентитети, ентитети који садрже велики број акција као и периоди доступности истих. Овај процес можемо да имплементирамо уз помоћ Event Sourcing-a за праћење догађаја који су се десили у систему. </w:t>
      </w:r>
    </w:p>
    <w:p w:rsidR="009777FB" w:rsidRDefault="004048A0" w:rsidP="009777FB">
      <w:pPr>
        <w:jc w:val="both"/>
        <w:rPr>
          <w:lang w:val="sr-Cyrl-RS"/>
        </w:rPr>
      </w:pPr>
      <w:r w:rsidRPr="004048A0">
        <w:rPr>
          <w:sz w:val="24"/>
          <w:lang w:val="ru-RU"/>
        </w:rPr>
        <w:t>CND (Content Delivery Network) омогућава кеширање статичких фајлова на локацији која је географски најближа клијенту, односно на најближи proxy сервер који је повезан на оригинални сервер. На овај начин ће тражени подаци стићи ка кориснику много брже него да се сви захтјеви шаљу на главни сервер.</w:t>
      </w:r>
      <w:r w:rsidR="009777FB" w:rsidRPr="009777FB">
        <w:rPr>
          <w:lang w:val="sr-Cyrl-RS"/>
        </w:rPr>
        <w:t xml:space="preserve"> </w:t>
      </w:r>
    </w:p>
    <w:p w:rsidR="009777FB" w:rsidRDefault="009777FB" w:rsidP="009777FB">
      <w:pPr>
        <w:jc w:val="both"/>
        <w:rPr>
          <w:sz w:val="24"/>
          <w:lang w:val="sr-Cyrl-RS"/>
        </w:rPr>
      </w:pPr>
    </w:p>
    <w:p w:rsidR="009777FB" w:rsidRPr="009777FB" w:rsidRDefault="009777FB" w:rsidP="009777FB">
      <w:pPr>
        <w:pStyle w:val="Heading2"/>
        <w:spacing w:after="120" w:line="276" w:lineRule="auto"/>
        <w:jc w:val="center"/>
        <w:rPr>
          <w:rFonts w:ascii="Calibri Light" w:hAnsi="Calibri Light"/>
          <w:sz w:val="32"/>
          <w:szCs w:val="28"/>
          <w:lang w:val="sr-Cyrl-RS"/>
        </w:rPr>
      </w:pPr>
      <w:r>
        <w:rPr>
          <w:rFonts w:ascii="Calibri Light" w:hAnsi="Calibri Light"/>
          <w:sz w:val="32"/>
          <w:szCs w:val="28"/>
        </w:rPr>
        <w:t>O</w:t>
      </w:r>
      <w:r>
        <w:rPr>
          <w:rFonts w:ascii="Calibri Light" w:hAnsi="Calibri Light"/>
          <w:sz w:val="32"/>
          <w:szCs w:val="28"/>
          <w:lang w:val="sr-Cyrl-RS"/>
        </w:rPr>
        <w:t>квирна процена за хардверске ресурсе потребне за складишење свих података у наредних 5 година</w:t>
      </w:r>
    </w:p>
    <w:p w:rsidR="005C19BA" w:rsidRDefault="005C19BA" w:rsidP="005C19BA">
      <w:pPr>
        <w:jc w:val="both"/>
        <w:rPr>
          <w:sz w:val="24"/>
          <w:lang w:val="ru-RU"/>
        </w:rPr>
      </w:pPr>
      <w:r>
        <w:rPr>
          <w:sz w:val="24"/>
          <w:lang w:val="ru-RU"/>
        </w:rPr>
        <w:t>Претпоставке:</w:t>
      </w:r>
    </w:p>
    <w:p w:rsidR="005C19BA" w:rsidRDefault="005C19BA" w:rsidP="005C19BA">
      <w:pPr>
        <w:pStyle w:val="ListParagraph"/>
        <w:numPr>
          <w:ilvl w:val="0"/>
          <w:numId w:val="1"/>
        </w:numPr>
        <w:jc w:val="both"/>
        <w:rPr>
          <w:sz w:val="24"/>
          <w:lang w:val="ru-RU"/>
        </w:rPr>
      </w:pPr>
      <w:r>
        <w:rPr>
          <w:sz w:val="24"/>
          <w:lang w:val="ru-RU"/>
        </w:rPr>
        <w:t>укупан број корисника апликације је 100 милиона</w:t>
      </w:r>
    </w:p>
    <w:p w:rsidR="005C19BA" w:rsidRDefault="005C19BA" w:rsidP="005C19BA">
      <w:pPr>
        <w:pStyle w:val="ListParagraph"/>
        <w:numPr>
          <w:ilvl w:val="0"/>
          <w:numId w:val="1"/>
        </w:numPr>
        <w:jc w:val="both"/>
        <w:rPr>
          <w:sz w:val="24"/>
          <w:lang w:val="ru-RU"/>
        </w:rPr>
      </w:pPr>
      <w:r>
        <w:rPr>
          <w:sz w:val="24"/>
          <w:lang w:val="ru-RU"/>
        </w:rPr>
        <w:t>број резервација свих ентитета на месечном нивоу је милион</w:t>
      </w:r>
    </w:p>
    <w:p w:rsidR="005C19BA" w:rsidRDefault="005C19BA" w:rsidP="005C19BA">
      <w:pPr>
        <w:pStyle w:val="ListParagraph"/>
        <w:numPr>
          <w:ilvl w:val="0"/>
          <w:numId w:val="1"/>
        </w:numPr>
        <w:jc w:val="both"/>
        <w:rPr>
          <w:sz w:val="24"/>
          <w:lang w:val="ru-RU"/>
        </w:rPr>
      </w:pPr>
      <w:r>
        <w:rPr>
          <w:sz w:val="24"/>
          <w:lang w:val="ru-RU"/>
        </w:rPr>
        <w:t>систем мора бити скалабилан и високо доступан</w:t>
      </w:r>
    </w:p>
    <w:p w:rsidR="005C19BA" w:rsidRDefault="005C19BA" w:rsidP="006423C8">
      <w:pPr>
        <w:pStyle w:val="ListParagraph"/>
        <w:numPr>
          <w:ilvl w:val="0"/>
          <w:numId w:val="1"/>
        </w:numPr>
        <w:jc w:val="both"/>
        <w:rPr>
          <w:sz w:val="24"/>
          <w:lang w:val="ru-RU"/>
        </w:rPr>
      </w:pPr>
      <w:r>
        <w:rPr>
          <w:sz w:val="24"/>
          <w:lang w:val="ru-RU"/>
        </w:rPr>
        <w:t>У просеку је резервисано 60% слободних термина</w:t>
      </w:r>
      <w:r w:rsidR="006423C8" w:rsidRPr="006423C8">
        <w:rPr>
          <w:sz w:val="24"/>
          <w:lang w:val="ru-RU"/>
        </w:rPr>
        <w:t xml:space="preserve"> </w:t>
      </w:r>
    </w:p>
    <w:p w:rsidR="005C19BA" w:rsidRDefault="006423C8" w:rsidP="005C19BA">
      <w:pPr>
        <w:pStyle w:val="ListParagraph"/>
        <w:numPr>
          <w:ilvl w:val="0"/>
          <w:numId w:val="1"/>
        </w:numPr>
        <w:jc w:val="both"/>
        <w:rPr>
          <w:sz w:val="24"/>
          <w:lang w:val="ru-RU"/>
        </w:rPr>
      </w:pPr>
      <w:r>
        <w:rPr>
          <w:sz w:val="24"/>
          <w:lang w:val="sr-Cyrl-RS"/>
        </w:rPr>
        <w:t xml:space="preserve">У систему ће постојати по </w:t>
      </w:r>
      <w:r w:rsidR="0054603E">
        <w:rPr>
          <w:sz w:val="24"/>
          <w:lang w:val="sr-Cyrl-RS"/>
        </w:rPr>
        <w:t>милион</w:t>
      </w:r>
      <w:r>
        <w:rPr>
          <w:sz w:val="24"/>
          <w:lang w:val="sr-Cyrl-RS"/>
        </w:rPr>
        <w:t xml:space="preserve"> викендица, бродова и авантура</w:t>
      </w:r>
      <w:r w:rsidR="009542FC" w:rsidRPr="009542FC">
        <w:rPr>
          <w:sz w:val="24"/>
          <w:lang w:val="ru-RU"/>
        </w:rPr>
        <w:t xml:space="preserve"> </w:t>
      </w:r>
      <w:r w:rsidR="009542FC">
        <w:rPr>
          <w:sz w:val="24"/>
          <w:lang w:val="ru-RU"/>
        </w:rPr>
        <w:t>годишње</w:t>
      </w:r>
    </w:p>
    <w:p w:rsidR="005C19BA" w:rsidRPr="009542FC" w:rsidRDefault="005C19BA" w:rsidP="005C19BA">
      <w:pPr>
        <w:pStyle w:val="ListParagraph"/>
        <w:jc w:val="both"/>
        <w:rPr>
          <w:sz w:val="24"/>
          <w:lang w:val="sr-Cyrl-RS"/>
        </w:rPr>
      </w:pPr>
    </w:p>
    <w:p w:rsidR="005C19BA" w:rsidRDefault="005C19BA" w:rsidP="00927A54">
      <w:pPr>
        <w:jc w:val="both"/>
        <w:rPr>
          <w:sz w:val="24"/>
          <w:lang w:val="sr-Cyrl-RS"/>
        </w:rPr>
      </w:pPr>
      <w:r>
        <w:rPr>
          <w:sz w:val="24"/>
          <w:lang w:val="sr-Cyrl-RS"/>
        </w:rPr>
        <w:t xml:space="preserve">Величина </w:t>
      </w:r>
      <w:r w:rsidR="006423C8">
        <w:rPr>
          <w:sz w:val="24"/>
          <w:lang w:val="sr-Cyrl-RS"/>
        </w:rPr>
        <w:t>потребна за складиштење најчешћих ентитета:</w:t>
      </w:r>
    </w:p>
    <w:p w:rsidR="006423C8" w:rsidRDefault="006423C8" w:rsidP="006423C8">
      <w:pPr>
        <w:pStyle w:val="ListParagraph"/>
        <w:numPr>
          <w:ilvl w:val="0"/>
          <w:numId w:val="2"/>
        </w:numPr>
        <w:jc w:val="both"/>
        <w:rPr>
          <w:lang w:val="sr-Cyrl-RS"/>
        </w:rPr>
      </w:pPr>
      <w:r>
        <w:t>Address</w:t>
      </w:r>
      <w:r>
        <w:rPr>
          <w:lang w:val="sr-Cyrl-RS"/>
        </w:rPr>
        <w:t xml:space="preserve"> ~ 3.2 KB</w:t>
      </w:r>
    </w:p>
    <w:p w:rsidR="006423C8" w:rsidRPr="006423C8" w:rsidRDefault="006423C8" w:rsidP="006423C8">
      <w:pPr>
        <w:pStyle w:val="ListParagraph"/>
        <w:numPr>
          <w:ilvl w:val="0"/>
          <w:numId w:val="2"/>
        </w:numPr>
        <w:jc w:val="both"/>
        <w:rPr>
          <w:lang w:val="sr-Cyrl-RS"/>
        </w:rPr>
      </w:pPr>
      <w:r>
        <w:t>Usser ~ 6 KB</w:t>
      </w:r>
    </w:p>
    <w:p w:rsidR="006423C8" w:rsidRPr="006423C8" w:rsidRDefault="006423C8" w:rsidP="006423C8">
      <w:pPr>
        <w:pStyle w:val="ListParagraph"/>
        <w:numPr>
          <w:ilvl w:val="0"/>
          <w:numId w:val="2"/>
        </w:numPr>
        <w:jc w:val="both"/>
        <w:rPr>
          <w:lang w:val="sr-Cyrl-RS"/>
        </w:rPr>
      </w:pPr>
      <w:r>
        <w:t>Cottage ~ 8 KB</w:t>
      </w:r>
    </w:p>
    <w:p w:rsidR="006423C8" w:rsidRPr="006423C8" w:rsidRDefault="006423C8" w:rsidP="006423C8">
      <w:pPr>
        <w:pStyle w:val="ListParagraph"/>
        <w:numPr>
          <w:ilvl w:val="0"/>
          <w:numId w:val="2"/>
        </w:numPr>
        <w:jc w:val="both"/>
        <w:rPr>
          <w:lang w:val="sr-Cyrl-RS"/>
        </w:rPr>
      </w:pPr>
      <w:r>
        <w:t>Boat ~ 8 KB</w:t>
      </w:r>
    </w:p>
    <w:p w:rsidR="006423C8" w:rsidRPr="006423C8" w:rsidRDefault="006423C8" w:rsidP="006423C8">
      <w:pPr>
        <w:pStyle w:val="ListParagraph"/>
        <w:numPr>
          <w:ilvl w:val="0"/>
          <w:numId w:val="2"/>
        </w:numPr>
        <w:jc w:val="both"/>
        <w:rPr>
          <w:lang w:val="sr-Cyrl-RS"/>
        </w:rPr>
      </w:pPr>
      <w:r>
        <w:t>FishingAdventure ~ 10.5 KB</w:t>
      </w:r>
    </w:p>
    <w:p w:rsidR="006423C8" w:rsidRPr="006423C8" w:rsidRDefault="006423C8" w:rsidP="006423C8">
      <w:pPr>
        <w:pStyle w:val="ListParagraph"/>
        <w:numPr>
          <w:ilvl w:val="0"/>
          <w:numId w:val="2"/>
        </w:numPr>
        <w:jc w:val="both"/>
        <w:rPr>
          <w:lang w:val="sr-Cyrl-RS"/>
        </w:rPr>
      </w:pPr>
      <w:r>
        <w:t>Appointment ~ 2 KB</w:t>
      </w:r>
    </w:p>
    <w:p w:rsidR="006423C8" w:rsidRPr="006423C8" w:rsidRDefault="006423C8" w:rsidP="006423C8">
      <w:pPr>
        <w:pStyle w:val="ListParagraph"/>
        <w:numPr>
          <w:ilvl w:val="0"/>
          <w:numId w:val="2"/>
        </w:numPr>
        <w:jc w:val="both"/>
        <w:rPr>
          <w:lang w:val="sr-Cyrl-RS"/>
        </w:rPr>
      </w:pPr>
      <w:r>
        <w:t>Reservation ~ 3KB</w:t>
      </w:r>
    </w:p>
    <w:p w:rsidR="006423C8" w:rsidRDefault="006423C8" w:rsidP="006423C8">
      <w:pPr>
        <w:jc w:val="both"/>
        <w:rPr>
          <w:lang w:val="sr-Cyrl-RS"/>
        </w:rPr>
      </w:pPr>
    </w:p>
    <w:p w:rsidR="006423C8" w:rsidRDefault="006423C8" w:rsidP="006423C8">
      <w:pPr>
        <w:jc w:val="both"/>
        <w:rPr>
          <w:lang w:val="sr-Cyrl-RS"/>
        </w:rPr>
      </w:pPr>
      <w:r>
        <w:rPr>
          <w:lang w:val="sr-Cyrl-RS"/>
        </w:rPr>
        <w:t>Меморија потребна за претпоставке:</w:t>
      </w:r>
    </w:p>
    <w:p w:rsidR="006423C8" w:rsidRPr="006423C8" w:rsidRDefault="006423C8" w:rsidP="006423C8">
      <w:pPr>
        <w:pStyle w:val="ListParagraph"/>
        <w:numPr>
          <w:ilvl w:val="0"/>
          <w:numId w:val="3"/>
        </w:numPr>
        <w:jc w:val="both"/>
        <w:rPr>
          <w:lang w:val="sr-Cyrl-RS"/>
        </w:rPr>
      </w:pPr>
      <w:r>
        <w:rPr>
          <w:lang w:val="sr-Cyrl-RS"/>
        </w:rPr>
        <w:t xml:space="preserve">100 милиона корисника </w:t>
      </w:r>
      <w:r>
        <w:t xml:space="preserve"> = 320GB</w:t>
      </w:r>
    </w:p>
    <w:p w:rsidR="006423C8" w:rsidRPr="006423C8" w:rsidRDefault="006423C8" w:rsidP="006423C8">
      <w:pPr>
        <w:pStyle w:val="ListParagraph"/>
        <w:numPr>
          <w:ilvl w:val="0"/>
          <w:numId w:val="3"/>
        </w:numPr>
        <w:jc w:val="both"/>
        <w:rPr>
          <w:lang w:val="sr-Cyrl-RS"/>
        </w:rPr>
      </w:pPr>
      <w:r>
        <w:rPr>
          <w:lang w:val="sr-Cyrl-RS"/>
        </w:rPr>
        <w:t>милион резервација</w:t>
      </w:r>
      <w:r w:rsidR="0054603E" w:rsidRPr="0054603E">
        <w:rPr>
          <w:lang w:val="ru-RU"/>
        </w:rPr>
        <w:t xml:space="preserve"> месечно</w:t>
      </w:r>
      <w:r>
        <w:rPr>
          <w:lang w:val="sr-Cyrl-RS"/>
        </w:rPr>
        <w:t xml:space="preserve"> </w:t>
      </w:r>
      <w:r w:rsidR="0054603E">
        <w:rPr>
          <w:lang w:val="sr-Cyrl-RS"/>
        </w:rPr>
        <w:t xml:space="preserve">је 60 милиона резервација </w:t>
      </w:r>
      <w:r w:rsidRPr="0054603E">
        <w:rPr>
          <w:lang w:val="ru-RU"/>
        </w:rPr>
        <w:t xml:space="preserve">= </w:t>
      </w:r>
      <w:r w:rsidR="0054603E">
        <w:rPr>
          <w:lang w:val="ru-RU"/>
        </w:rPr>
        <w:t>180</w:t>
      </w:r>
      <w:r w:rsidR="0054603E">
        <w:t>GB</w:t>
      </w:r>
    </w:p>
    <w:p w:rsidR="006423C8" w:rsidRPr="006423C8" w:rsidRDefault="006423C8" w:rsidP="006423C8">
      <w:pPr>
        <w:pStyle w:val="ListParagraph"/>
        <w:numPr>
          <w:ilvl w:val="0"/>
          <w:numId w:val="3"/>
        </w:numPr>
        <w:jc w:val="both"/>
        <w:rPr>
          <w:lang w:val="sr-Cyrl-RS"/>
        </w:rPr>
      </w:pPr>
      <w:r>
        <w:rPr>
          <w:lang w:val="sr-Cyrl-RS"/>
        </w:rPr>
        <w:t>уколико постоји милион резервација,</w:t>
      </w:r>
      <w:r w:rsidR="00F00F7A" w:rsidRPr="00F00F7A">
        <w:rPr>
          <w:lang w:val="ru-RU"/>
        </w:rPr>
        <w:t xml:space="preserve"> </w:t>
      </w:r>
      <w:r>
        <w:rPr>
          <w:lang w:val="sr-Cyrl-RS"/>
        </w:rPr>
        <w:t xml:space="preserve"> посотји око </w:t>
      </w:r>
      <w:r w:rsidR="0054603E" w:rsidRPr="0054603E">
        <w:rPr>
          <w:lang w:val="ru-RU"/>
        </w:rPr>
        <w:t xml:space="preserve">40 </w:t>
      </w:r>
      <w:r w:rsidR="0054603E">
        <w:rPr>
          <w:lang w:val="sr-Cyrl-RS"/>
        </w:rPr>
        <w:t>милиона</w:t>
      </w:r>
      <w:r>
        <w:rPr>
          <w:lang w:val="sr-Cyrl-RS"/>
        </w:rPr>
        <w:t xml:space="preserve"> слободних термина </w:t>
      </w:r>
      <w:r w:rsidRPr="006423C8">
        <w:rPr>
          <w:lang w:val="ru-RU"/>
        </w:rPr>
        <w:t>=</w:t>
      </w:r>
      <w:r w:rsidR="0054603E" w:rsidRPr="0054603E">
        <w:rPr>
          <w:lang w:val="ru-RU"/>
        </w:rPr>
        <w:t xml:space="preserve"> 80</w:t>
      </w:r>
      <w:r w:rsidR="0054603E">
        <w:t>GB</w:t>
      </w:r>
    </w:p>
    <w:p w:rsidR="006423C8" w:rsidRPr="00923753" w:rsidRDefault="006423C8" w:rsidP="006423C8">
      <w:pPr>
        <w:pStyle w:val="ListParagraph"/>
        <w:numPr>
          <w:ilvl w:val="0"/>
          <w:numId w:val="3"/>
        </w:numPr>
        <w:jc w:val="both"/>
        <w:rPr>
          <w:lang w:val="sr-Cyrl-RS"/>
        </w:rPr>
      </w:pPr>
      <w:r>
        <w:rPr>
          <w:lang w:val="sr-Cyrl-RS"/>
        </w:rPr>
        <w:t xml:space="preserve">ентитети </w:t>
      </w:r>
      <w:r w:rsidR="009542FC">
        <w:rPr>
          <w:lang w:val="sr-Cyrl-RS"/>
        </w:rPr>
        <w:t xml:space="preserve">~ </w:t>
      </w:r>
      <w:r w:rsidR="009542FC">
        <w:t>105 GB</w:t>
      </w:r>
    </w:p>
    <w:p w:rsidR="00923753" w:rsidRPr="00923753" w:rsidRDefault="00923753" w:rsidP="006423C8">
      <w:pPr>
        <w:pStyle w:val="ListParagraph"/>
        <w:numPr>
          <w:ilvl w:val="0"/>
          <w:numId w:val="3"/>
        </w:numPr>
        <w:jc w:val="both"/>
        <w:rPr>
          <w:lang w:val="sr-Cyrl-RS"/>
        </w:rPr>
      </w:pPr>
      <w:r>
        <w:rPr>
          <w:lang w:val="sr-Cyrl-RS"/>
        </w:rPr>
        <w:t xml:space="preserve">слободна процена за остале ентитете ~ </w:t>
      </w:r>
      <w:r w:rsidR="00F00F7A" w:rsidRPr="00F00F7A">
        <w:rPr>
          <w:lang w:val="ru-RU"/>
        </w:rPr>
        <w:t>15</w:t>
      </w:r>
      <w:r>
        <w:rPr>
          <w:lang w:val="sr-Cyrl-RS"/>
        </w:rPr>
        <w:t>00</w:t>
      </w:r>
      <w:r>
        <w:t>GB</w:t>
      </w:r>
    </w:p>
    <w:p w:rsidR="00923753" w:rsidRPr="00F00F7A" w:rsidRDefault="00F00F7A" w:rsidP="00923753">
      <w:pPr>
        <w:pStyle w:val="ListParagraph"/>
        <w:jc w:val="both"/>
        <w:rPr>
          <w:b/>
        </w:rPr>
      </w:pPr>
      <w:r>
        <w:rPr>
          <w:b/>
          <w:lang w:val="sr-Cyrl-RS"/>
        </w:rPr>
        <w:lastRenderedPageBreak/>
        <w:t>УКУПНО ЗА 5 ГОДИНА ~ 2 Т</w:t>
      </w:r>
      <w:r>
        <w:rPr>
          <w:b/>
        </w:rPr>
        <w:t>B</w:t>
      </w:r>
      <w:bookmarkStart w:id="0" w:name="_GoBack"/>
      <w:bookmarkEnd w:id="0"/>
    </w:p>
    <w:p w:rsidR="00927A54" w:rsidRDefault="00927A54" w:rsidP="00927A54">
      <w:pPr>
        <w:jc w:val="both"/>
        <w:rPr>
          <w:sz w:val="24"/>
          <w:lang w:val="sr-Cyrl-RS"/>
        </w:rPr>
      </w:pPr>
    </w:p>
    <w:p w:rsidR="00927A54" w:rsidRPr="009777FB" w:rsidRDefault="00927A54" w:rsidP="00927A54">
      <w:pPr>
        <w:pStyle w:val="Heading2"/>
        <w:spacing w:after="120" w:line="276" w:lineRule="auto"/>
        <w:jc w:val="center"/>
        <w:rPr>
          <w:rFonts w:ascii="Calibri Light" w:hAnsi="Calibri Light"/>
          <w:sz w:val="32"/>
          <w:szCs w:val="28"/>
          <w:lang w:val="ru-RU"/>
        </w:rPr>
      </w:pPr>
      <w:r>
        <w:rPr>
          <w:rFonts w:ascii="Calibri Light" w:hAnsi="Calibri Light"/>
          <w:sz w:val="32"/>
          <w:szCs w:val="28"/>
          <w:lang w:val="ru-RU"/>
        </w:rPr>
        <w:t xml:space="preserve">Предлог стратегије за </w:t>
      </w:r>
      <w:r>
        <w:rPr>
          <w:rFonts w:ascii="Calibri Light" w:hAnsi="Calibri Light"/>
          <w:sz w:val="32"/>
          <w:szCs w:val="28"/>
          <w:lang w:val="ru-RU"/>
        </w:rPr>
        <w:t xml:space="preserve">постављање </w:t>
      </w:r>
      <w:r>
        <w:rPr>
          <w:rFonts w:ascii="Calibri Light" w:hAnsi="Calibri Light"/>
          <w:sz w:val="32"/>
          <w:szCs w:val="28"/>
        </w:rPr>
        <w:t>load</w:t>
      </w:r>
      <w:r w:rsidRPr="00927A54">
        <w:rPr>
          <w:rFonts w:ascii="Calibri Light" w:hAnsi="Calibri Light"/>
          <w:sz w:val="32"/>
          <w:szCs w:val="28"/>
          <w:lang w:val="ru-RU"/>
        </w:rPr>
        <w:t xml:space="preserve"> </w:t>
      </w:r>
      <w:r>
        <w:rPr>
          <w:rFonts w:ascii="Calibri Light" w:hAnsi="Calibri Light"/>
          <w:sz w:val="32"/>
          <w:szCs w:val="28"/>
        </w:rPr>
        <w:t>balansera</w:t>
      </w:r>
    </w:p>
    <w:p w:rsidR="009777FB" w:rsidRDefault="009777FB" w:rsidP="009777FB">
      <w:pPr>
        <w:jc w:val="both"/>
        <w:rPr>
          <w:lang w:val="ru-RU"/>
        </w:rPr>
      </w:pPr>
    </w:p>
    <w:p w:rsidR="009777FB" w:rsidRDefault="00334AFF" w:rsidP="009777FB">
      <w:pPr>
        <w:jc w:val="both"/>
        <w:rPr>
          <w:sz w:val="24"/>
        </w:rPr>
      </w:pPr>
      <w:r>
        <w:rPr>
          <w:lang w:val="ru-RU"/>
        </w:rPr>
        <w:tab/>
      </w:r>
      <w:r>
        <w:rPr>
          <w:sz w:val="24"/>
          <w:lang w:val="sr-Cyrl-RS"/>
        </w:rPr>
        <w:t xml:space="preserve">Уколико се не води рачуна о преоптерећењу сервера, врло брзо до њега може доћи. </w:t>
      </w:r>
      <w:r>
        <w:rPr>
          <w:sz w:val="24"/>
        </w:rPr>
        <w:t>Load</w:t>
      </w:r>
      <w:r w:rsidRPr="00334AFF">
        <w:rPr>
          <w:sz w:val="24"/>
          <w:lang w:val="sr-Cyrl-RS"/>
        </w:rPr>
        <w:t xml:space="preserve"> </w:t>
      </w:r>
      <w:r>
        <w:rPr>
          <w:sz w:val="24"/>
        </w:rPr>
        <w:t>Balancer</w:t>
      </w:r>
      <w:r w:rsidRPr="00334AFF">
        <w:rPr>
          <w:sz w:val="24"/>
          <w:lang w:val="sr-Cyrl-RS"/>
        </w:rPr>
        <w:t xml:space="preserve"> </w:t>
      </w:r>
      <w:r>
        <w:rPr>
          <w:sz w:val="24"/>
          <w:lang w:val="sr-Cyrl-RS"/>
        </w:rPr>
        <w:t xml:space="preserve">представља поделу оптерећења скалирањњем апликације и повећањем перформанси. Предлог је постојање „главног“ сервера који ће да распоређује захтеве на друге сервере у зависности од њиховог оптерећења. Једино о чему треба водити рачуна је да не сме постојати разлика у извршавању захтева, односно сваки сервер ком се проследи захтев треба да изврши захтев на исти начин. </w:t>
      </w:r>
    </w:p>
    <w:p w:rsidR="00B7384D" w:rsidRDefault="00B7384D" w:rsidP="009777FB">
      <w:pPr>
        <w:jc w:val="both"/>
        <w:rPr>
          <w:sz w:val="24"/>
          <w:lang w:val="sr-Cyrl-RS"/>
        </w:rPr>
      </w:pPr>
      <w:r>
        <w:rPr>
          <w:sz w:val="24"/>
        </w:rPr>
        <w:tab/>
      </w:r>
      <w:r>
        <w:rPr>
          <w:sz w:val="24"/>
          <w:lang w:val="sr-Cyrl-RS"/>
        </w:rPr>
        <w:t xml:space="preserve">Постоји више стратегија за постављање </w:t>
      </w:r>
      <w:r>
        <w:rPr>
          <w:sz w:val="24"/>
        </w:rPr>
        <w:t>load</w:t>
      </w:r>
      <w:r w:rsidRPr="00B7384D">
        <w:rPr>
          <w:sz w:val="24"/>
          <w:lang w:val="ru-RU"/>
        </w:rPr>
        <w:t xml:space="preserve"> </w:t>
      </w:r>
      <w:r>
        <w:rPr>
          <w:sz w:val="24"/>
        </w:rPr>
        <w:t>balancera</w:t>
      </w:r>
      <w:r w:rsidRPr="00B7384D">
        <w:rPr>
          <w:sz w:val="24"/>
          <w:lang w:val="ru-RU"/>
        </w:rPr>
        <w:t xml:space="preserve">. </w:t>
      </w:r>
      <w:r>
        <w:rPr>
          <w:sz w:val="24"/>
          <w:lang w:val="sr-Cyrl-RS"/>
        </w:rPr>
        <w:t xml:space="preserve">Први предлог стратегије – </w:t>
      </w:r>
      <w:r>
        <w:rPr>
          <w:b/>
          <w:sz w:val="24"/>
        </w:rPr>
        <w:t>Round</w:t>
      </w:r>
      <w:r>
        <w:rPr>
          <w:b/>
          <w:sz w:val="24"/>
          <w:lang w:val="ru-RU"/>
        </w:rPr>
        <w:t>-robin</w:t>
      </w:r>
      <w:r w:rsidRPr="00B7384D">
        <w:rPr>
          <w:b/>
          <w:sz w:val="24"/>
          <w:lang w:val="ru-RU"/>
        </w:rPr>
        <w:t xml:space="preserve">, </w:t>
      </w:r>
      <w:r>
        <w:rPr>
          <w:sz w:val="24"/>
          <w:lang w:val="ru-RU"/>
        </w:rPr>
        <w:t>један од најједноставнијих и најчешће коришћених алгоритама. Овај алгоритам би се могао користити</w:t>
      </w:r>
      <w:r>
        <w:rPr>
          <w:sz w:val="24"/>
          <w:lang w:val="sr-Cyrl-RS"/>
        </w:rPr>
        <w:t xml:space="preserve"> у случају да су сви сервери истих или приближних карактеристи</w:t>
      </w:r>
      <w:r w:rsidR="00CD2EDB">
        <w:rPr>
          <w:sz w:val="24"/>
          <w:lang w:val="sr-Cyrl-RS"/>
        </w:rPr>
        <w:t>к</w:t>
      </w:r>
      <w:r>
        <w:rPr>
          <w:sz w:val="24"/>
          <w:lang w:val="sr-Cyrl-RS"/>
        </w:rPr>
        <w:t>а. Ово је алгоритам где се захтеви клијената дистрибуирају серверима у ротацији, те се на тај начин релативно равномерно распоређује оптерећење на све сервере. Уколико имамо два сервера, први захтев се прослеђује првом серверу, други другом, трећи првом серверу апликације и тако даље.</w:t>
      </w:r>
    </w:p>
    <w:p w:rsidR="00B7384D" w:rsidRPr="00B7384D" w:rsidRDefault="00B7384D" w:rsidP="009777FB">
      <w:pPr>
        <w:jc w:val="both"/>
        <w:rPr>
          <w:sz w:val="24"/>
          <w:lang w:val="ru-RU"/>
        </w:rPr>
      </w:pPr>
      <w:r>
        <w:rPr>
          <w:sz w:val="24"/>
          <w:lang w:val="sr-Cyrl-RS"/>
        </w:rPr>
        <w:tab/>
        <w:t xml:space="preserve">Међутим, уколико су сервери различитих перформанси, могло би се приступити алгоритму </w:t>
      </w:r>
      <w:r>
        <w:rPr>
          <w:b/>
          <w:sz w:val="24"/>
        </w:rPr>
        <w:t>Fixed</w:t>
      </w:r>
      <w:r w:rsidRPr="00B7384D">
        <w:rPr>
          <w:b/>
          <w:sz w:val="24"/>
          <w:lang w:val="ru-RU"/>
        </w:rPr>
        <w:t xml:space="preserve"> </w:t>
      </w:r>
      <w:r>
        <w:rPr>
          <w:b/>
          <w:sz w:val="24"/>
        </w:rPr>
        <w:t>W</w:t>
      </w:r>
      <w:r w:rsidR="00CD2EDB">
        <w:rPr>
          <w:b/>
          <w:sz w:val="24"/>
          <w:lang w:val="sr-Cyrl-RS"/>
        </w:rPr>
        <w:t>е</w:t>
      </w:r>
      <w:r>
        <w:rPr>
          <w:b/>
          <w:sz w:val="24"/>
        </w:rPr>
        <w:t>ighting</w:t>
      </w:r>
      <w:r>
        <w:rPr>
          <w:b/>
          <w:sz w:val="24"/>
          <w:lang w:val="sr-Cyrl-RS"/>
        </w:rPr>
        <w:t>.</w:t>
      </w:r>
      <w:r w:rsidRPr="00B7384D">
        <w:rPr>
          <w:b/>
          <w:sz w:val="24"/>
          <w:lang w:val="ru-RU"/>
        </w:rPr>
        <w:t xml:space="preserve"> </w:t>
      </w:r>
      <w:r>
        <w:rPr>
          <w:sz w:val="24"/>
          <w:lang w:val="ru-RU"/>
        </w:rPr>
        <w:t>Администратор сваком од сервера додељује тежину</w:t>
      </w:r>
      <w:r w:rsidR="00076715">
        <w:rPr>
          <w:sz w:val="24"/>
          <w:lang w:val="ru-RU"/>
        </w:rPr>
        <w:t xml:space="preserve"> на основу разних критеријума (избор је на администратору). Захтеви се серверима распоређују на основу додељене тежине. </w:t>
      </w:r>
    </w:p>
    <w:p w:rsidR="00334AFF" w:rsidRDefault="00334AFF" w:rsidP="009777FB">
      <w:pPr>
        <w:jc w:val="both"/>
        <w:rPr>
          <w:sz w:val="24"/>
          <w:lang w:val="sr-Cyrl-RS"/>
        </w:rPr>
      </w:pPr>
    </w:p>
    <w:p w:rsidR="009777FB" w:rsidRDefault="009777FB" w:rsidP="009777FB">
      <w:pPr>
        <w:pStyle w:val="Heading2"/>
        <w:spacing w:after="120" w:line="276" w:lineRule="auto"/>
        <w:jc w:val="center"/>
        <w:rPr>
          <w:rFonts w:ascii="Calibri Light" w:hAnsi="Calibri Light"/>
          <w:sz w:val="32"/>
          <w:szCs w:val="28"/>
          <w:lang w:val="ru-RU"/>
        </w:rPr>
      </w:pPr>
      <w:r>
        <w:rPr>
          <w:rFonts w:ascii="Calibri Light" w:hAnsi="Calibri Light"/>
          <w:sz w:val="32"/>
          <w:szCs w:val="28"/>
          <w:lang w:val="ru-RU"/>
        </w:rPr>
        <w:t xml:space="preserve">Предлог </w:t>
      </w:r>
      <w:r>
        <w:rPr>
          <w:rFonts w:ascii="Calibri Light" w:hAnsi="Calibri Light"/>
          <w:sz w:val="32"/>
          <w:szCs w:val="28"/>
          <w:lang w:val="ru-RU"/>
        </w:rPr>
        <w:t>које операције корисника треба надгледати у циљу побољшања система</w:t>
      </w:r>
    </w:p>
    <w:p w:rsidR="00B923BF" w:rsidRDefault="00B923BF" w:rsidP="00B923BF">
      <w:pPr>
        <w:rPr>
          <w:lang w:val="ru-RU"/>
        </w:rPr>
      </w:pPr>
    </w:p>
    <w:p w:rsidR="00B923BF" w:rsidRDefault="00B923BF" w:rsidP="00B923BF">
      <w:pPr>
        <w:jc w:val="both"/>
        <w:rPr>
          <w:sz w:val="24"/>
          <w:lang w:val="ru-RU"/>
        </w:rPr>
      </w:pPr>
      <w:r w:rsidRPr="00B923BF">
        <w:rPr>
          <w:sz w:val="24"/>
          <w:lang w:val="ru-RU"/>
        </w:rPr>
        <w:tab/>
        <w:t>Како бисмо креирали добар софтвер, није само битно да он буде технички и визуално коректан, већ је јед</w:t>
      </w:r>
      <w:r w:rsidR="005F7AC0">
        <w:rPr>
          <w:sz w:val="24"/>
          <w:lang w:val="ru-RU"/>
        </w:rPr>
        <w:t>ан</w:t>
      </w:r>
      <w:r w:rsidRPr="00B923BF">
        <w:rPr>
          <w:sz w:val="24"/>
          <w:lang w:val="ru-RU"/>
        </w:rPr>
        <w:t xml:space="preserve"> од најважнијих делова одговор корисника. Клијенти су ти који су извор профита власницима, инструкторима а и самој компанији која је креирала софтвер, те је од велике важности </w:t>
      </w:r>
      <w:r>
        <w:rPr>
          <w:sz w:val="24"/>
          <w:lang w:val="ru-RU"/>
        </w:rPr>
        <w:t>прилагодити им апликацију што је више могуће.</w:t>
      </w:r>
    </w:p>
    <w:p w:rsidR="00B923BF" w:rsidRDefault="00B923BF" w:rsidP="00B923BF">
      <w:pPr>
        <w:jc w:val="both"/>
        <w:rPr>
          <w:sz w:val="24"/>
          <w:lang w:val="ru-RU"/>
        </w:rPr>
      </w:pPr>
      <w:r>
        <w:rPr>
          <w:sz w:val="24"/>
          <w:lang w:val="ru-RU"/>
        </w:rPr>
        <w:tab/>
        <w:t>Једна од ствари која би се могла надгледати је у ком периоду дана или године се врши највећи број резервације. Да ли је то у току празника, у току лета итд. и самим тим прилагодити промоцију саме апликације и њених услуга тој информацији.</w:t>
      </w:r>
    </w:p>
    <w:p w:rsidR="00B923BF" w:rsidRDefault="00B923BF" w:rsidP="00B923BF">
      <w:pPr>
        <w:jc w:val="both"/>
        <w:rPr>
          <w:sz w:val="24"/>
          <w:lang w:val="ru-RU"/>
        </w:rPr>
      </w:pPr>
      <w:r>
        <w:rPr>
          <w:sz w:val="24"/>
          <w:lang w:val="ru-RU"/>
        </w:rPr>
        <w:lastRenderedPageBreak/>
        <w:tab/>
        <w:t>Поред овога, могли бисмо узети у обзир и који ентитети се највише заказују те их више препоручивати клијентима или увидети шта ти ентитети имају што немају они који се мање заказују (да ли је то фотографија, опис..).</w:t>
      </w:r>
    </w:p>
    <w:p w:rsidR="00B923BF" w:rsidRPr="00B923BF" w:rsidRDefault="00B923BF" w:rsidP="00B923BF">
      <w:pPr>
        <w:jc w:val="both"/>
        <w:rPr>
          <w:sz w:val="24"/>
          <w:lang w:val="ru-RU"/>
        </w:rPr>
      </w:pPr>
      <w:r>
        <w:rPr>
          <w:sz w:val="24"/>
          <w:lang w:val="ru-RU"/>
        </w:rPr>
        <w:tab/>
        <w:t xml:space="preserve">Једна од највреднијих ствари које добијамо од клијената су оцене и жалбе, те бисмо на основу њих могли клијентима препоручивати добро оцењене ентитете. </w:t>
      </w:r>
      <w:r w:rsidR="005F7AC0">
        <w:rPr>
          <w:sz w:val="24"/>
          <w:lang w:val="ru-RU"/>
        </w:rPr>
        <w:t>Истраживања су показала да ће клијенти пре заказати ентитет који је добро оцењен него неки без оцене или коментара.</w:t>
      </w:r>
      <w:r w:rsidR="00C80885">
        <w:rPr>
          <w:sz w:val="24"/>
          <w:lang w:val="ru-RU"/>
        </w:rPr>
        <w:t xml:space="preserve"> Могли бисмо у апликацији додати ,,популарне'' ентитете на основу оцена клијената и броја оцена, те би клијенти имали више поверења у викендицу или брод који заказују.</w:t>
      </w:r>
    </w:p>
    <w:p w:rsidR="009777FB" w:rsidRDefault="009777FB" w:rsidP="009777FB">
      <w:pPr>
        <w:rPr>
          <w:lang w:val="ru-RU"/>
        </w:rPr>
      </w:pPr>
    </w:p>
    <w:p w:rsidR="009777FB" w:rsidRPr="00B923BF" w:rsidRDefault="009777FB" w:rsidP="009777FB">
      <w:pPr>
        <w:pStyle w:val="Heading1"/>
        <w:jc w:val="center"/>
        <w:rPr>
          <w:lang w:val="ru-RU"/>
        </w:rPr>
      </w:pPr>
      <w:r>
        <w:rPr>
          <w:lang w:val="ru-RU"/>
        </w:rPr>
        <w:t>Комплетан цртеж дизајна предложене архитектуре</w:t>
      </w:r>
    </w:p>
    <w:p w:rsidR="00927A54" w:rsidRPr="009777FB" w:rsidRDefault="00927A54" w:rsidP="00545D73">
      <w:pPr>
        <w:rPr>
          <w:lang w:val="ru-RU"/>
        </w:rPr>
      </w:pPr>
    </w:p>
    <w:p w:rsidR="00545D73" w:rsidRPr="002A7BB5" w:rsidRDefault="00545D73" w:rsidP="00265FFC">
      <w:pPr>
        <w:spacing w:line="276" w:lineRule="auto"/>
        <w:ind w:firstLine="720"/>
        <w:jc w:val="both"/>
        <w:rPr>
          <w:sz w:val="24"/>
          <w:lang w:val="sr-Cyrl-RS"/>
        </w:rPr>
      </w:pPr>
    </w:p>
    <w:p w:rsidR="00893E61" w:rsidRPr="002A7BB5" w:rsidRDefault="00F1074B">
      <w:pPr>
        <w:rPr>
          <w:lang w:val="sr-Cyrl-RS"/>
        </w:rPr>
      </w:pPr>
      <w:r>
        <w:rPr>
          <w:noProof/>
        </w:rPr>
        <w:drawing>
          <wp:inline distT="0" distB="0" distL="0" distR="0">
            <wp:extent cx="5943600" cy="32099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relepa slika.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209925"/>
                    </a:xfrm>
                    <a:prstGeom prst="rect">
                      <a:avLst/>
                    </a:prstGeom>
                  </pic:spPr>
                </pic:pic>
              </a:graphicData>
            </a:graphic>
          </wp:inline>
        </w:drawing>
      </w:r>
    </w:p>
    <w:sectPr w:rsidR="00893E61" w:rsidRPr="002A7B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813C09"/>
    <w:multiLevelType w:val="hybridMultilevel"/>
    <w:tmpl w:val="ED822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DD30037"/>
    <w:multiLevelType w:val="hybridMultilevel"/>
    <w:tmpl w:val="B5783C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FB8478B"/>
    <w:multiLevelType w:val="hybridMultilevel"/>
    <w:tmpl w:val="DEDAE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3"/>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0AF4"/>
    <w:rsid w:val="0003367D"/>
    <w:rsid w:val="00076715"/>
    <w:rsid w:val="000A1B24"/>
    <w:rsid w:val="000F6824"/>
    <w:rsid w:val="00123C06"/>
    <w:rsid w:val="00162D22"/>
    <w:rsid w:val="001F4FAD"/>
    <w:rsid w:val="00265FFC"/>
    <w:rsid w:val="002A7BB5"/>
    <w:rsid w:val="00334AFF"/>
    <w:rsid w:val="00391ACB"/>
    <w:rsid w:val="004048A0"/>
    <w:rsid w:val="004745A8"/>
    <w:rsid w:val="00495559"/>
    <w:rsid w:val="00524D24"/>
    <w:rsid w:val="00540A71"/>
    <w:rsid w:val="00545D73"/>
    <w:rsid w:val="0054603E"/>
    <w:rsid w:val="00546058"/>
    <w:rsid w:val="005C19BA"/>
    <w:rsid w:val="005F7AC0"/>
    <w:rsid w:val="006423C8"/>
    <w:rsid w:val="007719BB"/>
    <w:rsid w:val="007E285D"/>
    <w:rsid w:val="00810255"/>
    <w:rsid w:val="00872F76"/>
    <w:rsid w:val="00893E61"/>
    <w:rsid w:val="00923753"/>
    <w:rsid w:val="00927A54"/>
    <w:rsid w:val="009542FC"/>
    <w:rsid w:val="009571B8"/>
    <w:rsid w:val="009777FB"/>
    <w:rsid w:val="00B20AF4"/>
    <w:rsid w:val="00B37C6D"/>
    <w:rsid w:val="00B7384D"/>
    <w:rsid w:val="00B923BF"/>
    <w:rsid w:val="00C80885"/>
    <w:rsid w:val="00CA67B8"/>
    <w:rsid w:val="00CD2EDB"/>
    <w:rsid w:val="00D6733C"/>
    <w:rsid w:val="00DC3BB2"/>
    <w:rsid w:val="00DF4E62"/>
    <w:rsid w:val="00EE4208"/>
    <w:rsid w:val="00F00F7A"/>
    <w:rsid w:val="00F1074B"/>
    <w:rsid w:val="00F70A3B"/>
    <w:rsid w:val="00FF31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1AB45"/>
  <w15:chartTrackingRefBased/>
  <w15:docId w15:val="{A1B9166A-7814-4368-937E-89A14DB123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20AF4"/>
  </w:style>
  <w:style w:type="paragraph" w:styleId="Heading1">
    <w:name w:val="heading 1"/>
    <w:basedOn w:val="Normal"/>
    <w:next w:val="Normal"/>
    <w:link w:val="Heading1Char"/>
    <w:uiPriority w:val="9"/>
    <w:qFormat/>
    <w:rsid w:val="00B20AF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20AF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0AF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20AF4"/>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5C19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5</Pages>
  <Words>1128</Words>
  <Characters>6430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Jelena Hrnjak</dc:creator>
  <cp:keywords/>
  <dc:description/>
  <cp:lastModifiedBy>Jelena Hrnjak</cp:lastModifiedBy>
  <cp:revision>5</cp:revision>
  <dcterms:created xsi:type="dcterms:W3CDTF">2022-06-06T21:57:00Z</dcterms:created>
  <dcterms:modified xsi:type="dcterms:W3CDTF">2022-06-06T22:14:00Z</dcterms:modified>
</cp:coreProperties>
</file>