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84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4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  <Relationship Id="rId21" Type="http://schemas.openxmlformats.org/officeDocument/2006/relationships/image" Target="media/image12.jpeg" />
  <Relationship Id="rId22" Type="http://schemas.openxmlformats.org/officeDocument/2006/relationships/image" Target="media/image13.jpeg" />
  <Relationship Id="rId23" Type="http://schemas.openxmlformats.org/officeDocument/2006/relationships/image" Target="media/image14.jpeg" />
  <Relationship Id="rId24" Type="http://schemas.openxmlformats.org/officeDocument/2006/relationships/image" Target="media/image15.jpeg" />
  <Relationship Id="rId25" Type="http://schemas.openxmlformats.org/officeDocument/2006/relationships/image" Target="media/image16.jpeg" />
  <Relationship Id="rId26" Type="http://schemas.openxmlformats.org/officeDocument/2006/relationships/image" Target="media/image17.jpeg" />
  <Relationship Id="rId27" Type="http://schemas.openxmlformats.org/officeDocument/2006/relationships/image" Target="media/image18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2019-05-09T23:30:04Z</dcterms:created>
  <dcterms:modified xsi:type="dcterms:W3CDTF">2019-05-09T23:30:04Z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