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6FCC" w14:textId="77777777" w:rsidR="005F0B6E" w:rsidRPr="005F0B6E" w:rsidRDefault="005F0B6E" w:rsidP="005F0B6E">
      <w:pPr>
        <w:rPr>
          <w:b/>
          <w:bCs/>
          <w:u w:val="single"/>
        </w:rPr>
      </w:pPr>
      <w:r w:rsidRPr="005F0B6E">
        <w:rPr>
          <w:b/>
          <w:bCs/>
          <w:u w:val="single"/>
        </w:rPr>
        <w:t>Research</w:t>
      </w:r>
    </w:p>
    <w:tbl>
      <w:tblPr>
        <w:tblStyle w:val="TableGrid"/>
        <w:tblpPr w:leftFromText="180" w:rightFromText="180" w:vertAnchor="text" w:horzAnchor="margin" w:tblpY="224"/>
        <w:tblW w:w="0" w:type="auto"/>
        <w:tblLook w:val="04A0" w:firstRow="1" w:lastRow="0" w:firstColumn="1" w:lastColumn="0" w:noHBand="0" w:noVBand="1"/>
      </w:tblPr>
      <w:tblGrid>
        <w:gridCol w:w="4675"/>
        <w:gridCol w:w="4675"/>
      </w:tblGrid>
      <w:tr w:rsidR="005F0B6E" w:rsidRPr="005F0B6E" w14:paraId="5CC61AFD" w14:textId="77777777" w:rsidTr="005F0B6E">
        <w:tc>
          <w:tcPr>
            <w:tcW w:w="4675" w:type="dxa"/>
            <w:tcBorders>
              <w:top w:val="single" w:sz="4" w:space="0" w:color="auto"/>
              <w:left w:val="single" w:sz="4" w:space="0" w:color="auto"/>
              <w:bottom w:val="single" w:sz="4" w:space="0" w:color="auto"/>
              <w:right w:val="single" w:sz="4" w:space="0" w:color="auto"/>
            </w:tcBorders>
            <w:hideMark/>
          </w:tcPr>
          <w:p w14:paraId="1775943E" w14:textId="77777777" w:rsidR="005F0B6E" w:rsidRPr="005F0B6E" w:rsidRDefault="005F0B6E" w:rsidP="005F0B6E">
            <w:pPr>
              <w:spacing w:after="160" w:line="278" w:lineRule="auto"/>
              <w:rPr>
                <w:lang w:val="en-PH"/>
              </w:rPr>
            </w:pPr>
            <w:r w:rsidRPr="005F0B6E">
              <w:rPr>
                <w:lang w:val="en-PH"/>
              </w:rPr>
              <w:t xml:space="preserve">Question </w:t>
            </w:r>
          </w:p>
        </w:tc>
        <w:tc>
          <w:tcPr>
            <w:tcW w:w="4675" w:type="dxa"/>
            <w:tcBorders>
              <w:top w:val="single" w:sz="4" w:space="0" w:color="auto"/>
              <w:left w:val="single" w:sz="4" w:space="0" w:color="auto"/>
              <w:bottom w:val="single" w:sz="4" w:space="0" w:color="auto"/>
              <w:right w:val="single" w:sz="4" w:space="0" w:color="auto"/>
            </w:tcBorders>
            <w:hideMark/>
          </w:tcPr>
          <w:p w14:paraId="14C4CBAB" w14:textId="77777777" w:rsidR="005F0B6E" w:rsidRPr="005F0B6E" w:rsidRDefault="005F0B6E" w:rsidP="005F0B6E">
            <w:pPr>
              <w:spacing w:after="160" w:line="278" w:lineRule="auto"/>
              <w:rPr>
                <w:lang w:val="en-PH"/>
              </w:rPr>
            </w:pPr>
            <w:r w:rsidRPr="005F0B6E">
              <w:rPr>
                <w:lang w:val="en-PH"/>
              </w:rPr>
              <w:t>Research</w:t>
            </w:r>
          </w:p>
        </w:tc>
      </w:tr>
      <w:tr w:rsidR="005F0B6E" w:rsidRPr="005F0B6E" w14:paraId="3A4E5216" w14:textId="77777777" w:rsidTr="005F0B6E">
        <w:tc>
          <w:tcPr>
            <w:tcW w:w="4675" w:type="dxa"/>
            <w:tcBorders>
              <w:top w:val="single" w:sz="4" w:space="0" w:color="auto"/>
              <w:left w:val="single" w:sz="4" w:space="0" w:color="auto"/>
              <w:bottom w:val="single" w:sz="4" w:space="0" w:color="auto"/>
              <w:right w:val="single" w:sz="4" w:space="0" w:color="auto"/>
            </w:tcBorders>
            <w:hideMark/>
          </w:tcPr>
          <w:p w14:paraId="37063AC5" w14:textId="586F1C23" w:rsidR="005F0B6E" w:rsidRPr="005F0B6E" w:rsidRDefault="0088299B" w:rsidP="005F0B6E">
            <w:pPr>
              <w:spacing w:after="160" w:line="278" w:lineRule="auto"/>
              <w:rPr>
                <w:lang w:val="en-PH"/>
              </w:rPr>
            </w:pPr>
            <w:r w:rsidRPr="0088299B">
              <w:t>What are the main user roles in the Automated Attendance System and what can each role do?</w:t>
            </w:r>
          </w:p>
        </w:tc>
        <w:tc>
          <w:tcPr>
            <w:tcW w:w="4675" w:type="dxa"/>
            <w:tcBorders>
              <w:top w:val="single" w:sz="4" w:space="0" w:color="auto"/>
              <w:left w:val="single" w:sz="4" w:space="0" w:color="auto"/>
              <w:bottom w:val="single" w:sz="4" w:space="0" w:color="auto"/>
              <w:right w:val="single" w:sz="4" w:space="0" w:color="auto"/>
            </w:tcBorders>
          </w:tcPr>
          <w:p w14:paraId="3093FAC2" w14:textId="77777777" w:rsidR="0088299B" w:rsidRPr="0088299B" w:rsidRDefault="0088299B" w:rsidP="0088299B">
            <w:r w:rsidRPr="0088299B">
              <w:t>The system has three main user roles:</w:t>
            </w:r>
          </w:p>
          <w:p w14:paraId="3807B387" w14:textId="77777777" w:rsidR="0088299B" w:rsidRPr="0088299B" w:rsidRDefault="0088299B" w:rsidP="0088299B">
            <w:pPr>
              <w:numPr>
                <w:ilvl w:val="0"/>
                <w:numId w:val="3"/>
              </w:numPr>
            </w:pPr>
            <w:r w:rsidRPr="0088299B">
              <w:rPr>
                <w:b/>
                <w:bCs/>
              </w:rPr>
              <w:t>Admin</w:t>
            </w:r>
            <w:r w:rsidRPr="0088299B">
              <w:t>: Manages user accounts, configures system settings, and accesses attendance reports.</w:t>
            </w:r>
          </w:p>
          <w:p w14:paraId="1A7F0DB9" w14:textId="77777777" w:rsidR="0088299B" w:rsidRPr="0088299B" w:rsidRDefault="0088299B" w:rsidP="0088299B">
            <w:pPr>
              <w:numPr>
                <w:ilvl w:val="0"/>
                <w:numId w:val="3"/>
              </w:numPr>
            </w:pPr>
            <w:r w:rsidRPr="0088299B">
              <w:rPr>
                <w:b/>
                <w:bCs/>
              </w:rPr>
              <w:t>Instructor</w:t>
            </w:r>
            <w:r w:rsidRPr="0088299B">
              <w:t>: Scans student QR codes to record attendance and views attendance history.</w:t>
            </w:r>
          </w:p>
          <w:p w14:paraId="173E3738" w14:textId="77777777" w:rsidR="0088299B" w:rsidRPr="0088299B" w:rsidRDefault="0088299B" w:rsidP="0088299B">
            <w:pPr>
              <w:numPr>
                <w:ilvl w:val="0"/>
                <w:numId w:val="3"/>
              </w:numPr>
            </w:pPr>
            <w:r w:rsidRPr="0088299B">
              <w:rPr>
                <w:b/>
                <w:bCs/>
              </w:rPr>
              <w:t>Student</w:t>
            </w:r>
            <w:r w:rsidRPr="0088299B">
              <w:t>: Receives a unique QR code and can view their personal attendance records.</w:t>
            </w:r>
          </w:p>
          <w:p w14:paraId="18D83AA4" w14:textId="77777777" w:rsidR="005F0B6E" w:rsidRPr="005F0B6E" w:rsidRDefault="005F0B6E" w:rsidP="0088299B">
            <w:pPr>
              <w:rPr>
                <w:lang w:val="en-PH"/>
              </w:rPr>
            </w:pPr>
          </w:p>
        </w:tc>
      </w:tr>
      <w:tr w:rsidR="005F0B6E" w:rsidRPr="005F0B6E" w14:paraId="6080D84C" w14:textId="77777777" w:rsidTr="005F0B6E">
        <w:tc>
          <w:tcPr>
            <w:tcW w:w="4675" w:type="dxa"/>
            <w:tcBorders>
              <w:top w:val="single" w:sz="4" w:space="0" w:color="auto"/>
              <w:left w:val="single" w:sz="4" w:space="0" w:color="auto"/>
              <w:bottom w:val="single" w:sz="4" w:space="0" w:color="auto"/>
              <w:right w:val="single" w:sz="4" w:space="0" w:color="auto"/>
            </w:tcBorders>
            <w:hideMark/>
          </w:tcPr>
          <w:p w14:paraId="69AFEBC8" w14:textId="77777777" w:rsidR="005F0B6E" w:rsidRPr="005F0B6E" w:rsidRDefault="005F0B6E" w:rsidP="005F0B6E">
            <w:pPr>
              <w:spacing w:after="160" w:line="278" w:lineRule="auto"/>
              <w:rPr>
                <w:lang w:val="en-PH"/>
              </w:rPr>
            </w:pPr>
            <w:r w:rsidRPr="005F0B6E">
              <w:rPr>
                <w:lang w:val="en-PH"/>
              </w:rPr>
              <w:t>What should be included in a high-level design document for a software project?</w:t>
            </w:r>
          </w:p>
        </w:tc>
        <w:tc>
          <w:tcPr>
            <w:tcW w:w="4675" w:type="dxa"/>
            <w:tcBorders>
              <w:top w:val="single" w:sz="4" w:space="0" w:color="auto"/>
              <w:left w:val="single" w:sz="4" w:space="0" w:color="auto"/>
              <w:bottom w:val="single" w:sz="4" w:space="0" w:color="auto"/>
              <w:right w:val="single" w:sz="4" w:space="0" w:color="auto"/>
            </w:tcBorders>
          </w:tcPr>
          <w:p w14:paraId="1CF55709" w14:textId="77777777" w:rsidR="005F0B6E" w:rsidRPr="005F0B6E" w:rsidRDefault="005F0B6E" w:rsidP="005F0B6E">
            <w:pPr>
              <w:numPr>
                <w:ilvl w:val="0"/>
                <w:numId w:val="1"/>
              </w:numPr>
              <w:spacing w:after="160" w:line="278" w:lineRule="auto"/>
              <w:rPr>
                <w:lang w:val="en-PH"/>
              </w:rPr>
            </w:pPr>
            <w:r w:rsidRPr="005F0B6E">
              <w:rPr>
                <w:lang w:val="en-PH"/>
              </w:rPr>
              <w:t>System Overview</w:t>
            </w:r>
          </w:p>
          <w:p w14:paraId="0B18C605" w14:textId="77777777" w:rsidR="005F0B6E" w:rsidRPr="005F0B6E" w:rsidRDefault="005F0B6E" w:rsidP="005F0B6E">
            <w:pPr>
              <w:numPr>
                <w:ilvl w:val="0"/>
                <w:numId w:val="1"/>
              </w:numPr>
              <w:spacing w:after="160" w:line="278" w:lineRule="auto"/>
              <w:rPr>
                <w:lang w:val="en-PH"/>
              </w:rPr>
            </w:pPr>
            <w:r w:rsidRPr="005F0B6E">
              <w:rPr>
                <w:lang w:val="en-PH"/>
              </w:rPr>
              <w:t>Architecture Diagram</w:t>
            </w:r>
          </w:p>
          <w:p w14:paraId="507167CF" w14:textId="77777777" w:rsidR="005F0B6E" w:rsidRPr="005F0B6E" w:rsidRDefault="005F0B6E" w:rsidP="005F0B6E">
            <w:pPr>
              <w:numPr>
                <w:ilvl w:val="0"/>
                <w:numId w:val="1"/>
              </w:numPr>
              <w:spacing w:after="160" w:line="278" w:lineRule="auto"/>
              <w:rPr>
                <w:lang w:val="en-PH"/>
              </w:rPr>
            </w:pPr>
            <w:r w:rsidRPr="005F0B6E">
              <w:rPr>
                <w:lang w:val="en-PH"/>
              </w:rPr>
              <w:t>Modules and Components</w:t>
            </w:r>
          </w:p>
          <w:p w14:paraId="29A860AB" w14:textId="77777777" w:rsidR="005F0B6E" w:rsidRPr="005F0B6E" w:rsidRDefault="005F0B6E" w:rsidP="005F0B6E">
            <w:pPr>
              <w:numPr>
                <w:ilvl w:val="0"/>
                <w:numId w:val="1"/>
              </w:numPr>
              <w:spacing w:after="160" w:line="278" w:lineRule="auto"/>
              <w:rPr>
                <w:lang w:val="en-PH"/>
              </w:rPr>
            </w:pPr>
            <w:r w:rsidRPr="005F0B6E">
              <w:rPr>
                <w:lang w:val="en-PH"/>
              </w:rPr>
              <w:t>Data Flow / ER Diagrams</w:t>
            </w:r>
          </w:p>
          <w:p w14:paraId="3B914C40" w14:textId="77777777" w:rsidR="005F0B6E" w:rsidRPr="005F0B6E" w:rsidRDefault="005F0B6E" w:rsidP="005F0B6E">
            <w:pPr>
              <w:numPr>
                <w:ilvl w:val="0"/>
                <w:numId w:val="1"/>
              </w:numPr>
              <w:spacing w:after="160" w:line="278" w:lineRule="auto"/>
              <w:rPr>
                <w:lang w:val="en-PH"/>
              </w:rPr>
            </w:pPr>
            <w:r w:rsidRPr="005F0B6E">
              <w:rPr>
                <w:lang w:val="en-PH"/>
              </w:rPr>
              <w:t>Technology Stack</w:t>
            </w:r>
          </w:p>
          <w:p w14:paraId="5026FBB4" w14:textId="77777777" w:rsidR="005F0B6E" w:rsidRDefault="005F0B6E" w:rsidP="005F0B6E">
            <w:pPr>
              <w:numPr>
                <w:ilvl w:val="0"/>
                <w:numId w:val="1"/>
              </w:numPr>
              <w:spacing w:after="160" w:line="278" w:lineRule="auto"/>
              <w:rPr>
                <w:lang w:val="en-PH"/>
              </w:rPr>
            </w:pPr>
            <w:r w:rsidRPr="005F0B6E">
              <w:rPr>
                <w:lang w:val="en-PH"/>
              </w:rPr>
              <w:t>Security Considerations</w:t>
            </w:r>
          </w:p>
          <w:p w14:paraId="74213A19" w14:textId="39BED901" w:rsidR="0088299B" w:rsidRPr="0088299B" w:rsidRDefault="0088299B" w:rsidP="005F0B6E">
            <w:pPr>
              <w:numPr>
                <w:ilvl w:val="0"/>
                <w:numId w:val="1"/>
              </w:numPr>
              <w:spacing w:after="160" w:line="278" w:lineRule="auto"/>
              <w:rPr>
                <w:lang w:val="en-PH"/>
              </w:rPr>
            </w:pPr>
            <w:r w:rsidRPr="00D3773B">
              <w:rPr>
                <w:rFonts w:ascii="Arial" w:eastAsia="Arial" w:hAnsi="Arial" w:cs="Arial"/>
                <w:sz w:val="20"/>
                <w:szCs w:val="22"/>
              </w:rPr>
              <w:t>Scalability &amp; Performance</w:t>
            </w:r>
          </w:p>
          <w:p w14:paraId="3CED325A" w14:textId="6731B044" w:rsidR="0088299B" w:rsidRPr="0088299B" w:rsidRDefault="0088299B" w:rsidP="005F0B6E">
            <w:pPr>
              <w:numPr>
                <w:ilvl w:val="0"/>
                <w:numId w:val="1"/>
              </w:numPr>
              <w:spacing w:after="160" w:line="278" w:lineRule="auto"/>
              <w:rPr>
                <w:lang w:val="en-PH"/>
              </w:rPr>
            </w:pPr>
            <w:r w:rsidRPr="00D3773B">
              <w:rPr>
                <w:rFonts w:ascii="Arial" w:eastAsia="Arial" w:hAnsi="Arial" w:cs="Arial"/>
                <w:sz w:val="20"/>
                <w:szCs w:val="22"/>
              </w:rPr>
              <w:t>Integration</w:t>
            </w:r>
          </w:p>
          <w:p w14:paraId="2F1A23D7" w14:textId="69460F81" w:rsidR="0088299B" w:rsidRPr="0088299B" w:rsidRDefault="0088299B" w:rsidP="005F0B6E">
            <w:pPr>
              <w:numPr>
                <w:ilvl w:val="0"/>
                <w:numId w:val="1"/>
              </w:numPr>
              <w:spacing w:after="160" w:line="278" w:lineRule="auto"/>
              <w:rPr>
                <w:lang w:val="en-PH"/>
              </w:rPr>
            </w:pPr>
            <w:r w:rsidRPr="00D3773B">
              <w:rPr>
                <w:rFonts w:ascii="Arial" w:eastAsia="Arial" w:hAnsi="Arial" w:cs="Arial"/>
                <w:sz w:val="20"/>
                <w:szCs w:val="22"/>
              </w:rPr>
              <w:t>Assumptions &amp; Constraints</w:t>
            </w:r>
          </w:p>
          <w:p w14:paraId="7611FB94" w14:textId="2AED576D" w:rsidR="0088299B" w:rsidRPr="0088299B" w:rsidRDefault="0088299B" w:rsidP="005F0B6E">
            <w:pPr>
              <w:numPr>
                <w:ilvl w:val="0"/>
                <w:numId w:val="1"/>
              </w:numPr>
              <w:spacing w:after="160" w:line="278" w:lineRule="auto"/>
              <w:rPr>
                <w:lang w:val="en-PH"/>
              </w:rPr>
            </w:pPr>
            <w:r w:rsidRPr="00D3773B">
              <w:rPr>
                <w:rFonts w:ascii="Arial" w:eastAsia="Arial" w:hAnsi="Arial" w:cs="Arial"/>
                <w:sz w:val="20"/>
                <w:szCs w:val="22"/>
              </w:rPr>
              <w:t>Conceptual Model</w:t>
            </w:r>
          </w:p>
          <w:p w14:paraId="702F37CC" w14:textId="5E7C934E" w:rsidR="0088299B" w:rsidRPr="0088299B" w:rsidRDefault="0088299B" w:rsidP="005F0B6E">
            <w:pPr>
              <w:numPr>
                <w:ilvl w:val="0"/>
                <w:numId w:val="1"/>
              </w:numPr>
              <w:spacing w:after="160" w:line="278" w:lineRule="auto"/>
              <w:rPr>
                <w:lang w:val="en-PH"/>
              </w:rPr>
            </w:pPr>
            <w:r w:rsidRPr="00D3773B">
              <w:rPr>
                <w:rFonts w:ascii="Arial" w:eastAsia="Arial" w:hAnsi="Arial" w:cs="Arial"/>
                <w:sz w:val="20"/>
                <w:szCs w:val="22"/>
              </w:rPr>
              <w:t>Use Case Diagram</w:t>
            </w:r>
          </w:p>
          <w:p w14:paraId="202EF4D0" w14:textId="44728B6E" w:rsidR="0088299B" w:rsidRPr="005F0B6E" w:rsidRDefault="0088299B" w:rsidP="005F0B6E">
            <w:pPr>
              <w:numPr>
                <w:ilvl w:val="0"/>
                <w:numId w:val="1"/>
              </w:numPr>
              <w:spacing w:after="160" w:line="278" w:lineRule="auto"/>
              <w:rPr>
                <w:lang w:val="en-PH"/>
              </w:rPr>
            </w:pPr>
            <w:r w:rsidRPr="00D3773B">
              <w:rPr>
                <w:rFonts w:ascii="Arial" w:eastAsia="Arial" w:hAnsi="Arial" w:cs="Arial"/>
                <w:sz w:val="20"/>
                <w:szCs w:val="22"/>
              </w:rPr>
              <w:t>Appendices</w:t>
            </w:r>
          </w:p>
          <w:p w14:paraId="02931B09" w14:textId="77777777" w:rsidR="005F0B6E" w:rsidRPr="005F0B6E" w:rsidRDefault="005F0B6E" w:rsidP="005F0B6E">
            <w:pPr>
              <w:spacing w:after="160" w:line="278" w:lineRule="auto"/>
              <w:rPr>
                <w:lang w:val="en-PH"/>
              </w:rPr>
            </w:pPr>
          </w:p>
        </w:tc>
      </w:tr>
      <w:tr w:rsidR="005F0B6E" w:rsidRPr="005F0B6E" w14:paraId="485C24EB" w14:textId="77777777" w:rsidTr="005F0B6E">
        <w:tc>
          <w:tcPr>
            <w:tcW w:w="4675" w:type="dxa"/>
            <w:tcBorders>
              <w:top w:val="single" w:sz="4" w:space="0" w:color="auto"/>
              <w:left w:val="single" w:sz="4" w:space="0" w:color="auto"/>
              <w:bottom w:val="single" w:sz="4" w:space="0" w:color="auto"/>
              <w:right w:val="single" w:sz="4" w:space="0" w:color="auto"/>
            </w:tcBorders>
            <w:hideMark/>
          </w:tcPr>
          <w:p w14:paraId="49F6C602" w14:textId="4AD8CD99" w:rsidR="005F0B6E" w:rsidRPr="005F0B6E" w:rsidRDefault="0088299B" w:rsidP="005F0B6E">
            <w:pPr>
              <w:spacing w:after="160" w:line="278" w:lineRule="auto"/>
              <w:rPr>
                <w:lang w:val="en-PH"/>
              </w:rPr>
            </w:pPr>
            <w:r w:rsidRPr="0088299B">
              <w:t>What technologies are used to build the Automated Attendance System?</w:t>
            </w:r>
          </w:p>
        </w:tc>
        <w:tc>
          <w:tcPr>
            <w:tcW w:w="4675" w:type="dxa"/>
            <w:tcBorders>
              <w:top w:val="single" w:sz="4" w:space="0" w:color="auto"/>
              <w:left w:val="single" w:sz="4" w:space="0" w:color="auto"/>
              <w:bottom w:val="single" w:sz="4" w:space="0" w:color="auto"/>
              <w:right w:val="single" w:sz="4" w:space="0" w:color="auto"/>
            </w:tcBorders>
          </w:tcPr>
          <w:p w14:paraId="1F945A17" w14:textId="20677BEF" w:rsidR="0088299B" w:rsidRPr="0088299B" w:rsidRDefault="0088299B" w:rsidP="0088299B">
            <w:pPr>
              <w:pStyle w:val="ListParagraph"/>
              <w:numPr>
                <w:ilvl w:val="0"/>
                <w:numId w:val="4"/>
              </w:numPr>
            </w:pPr>
            <w:r w:rsidRPr="0088299B">
              <w:rPr>
                <w:b/>
                <w:bCs/>
              </w:rPr>
              <w:t>Frontend</w:t>
            </w:r>
            <w:r w:rsidRPr="0088299B">
              <w:t>: React (Web) or React Native (Mobile)</w:t>
            </w:r>
          </w:p>
          <w:p w14:paraId="1950E76B" w14:textId="7B73AE76" w:rsidR="0088299B" w:rsidRPr="0088299B" w:rsidRDefault="0088299B" w:rsidP="0088299B">
            <w:pPr>
              <w:pStyle w:val="ListParagraph"/>
              <w:numPr>
                <w:ilvl w:val="0"/>
                <w:numId w:val="4"/>
              </w:numPr>
            </w:pPr>
            <w:r w:rsidRPr="0088299B">
              <w:rPr>
                <w:b/>
                <w:bCs/>
              </w:rPr>
              <w:t>Backend</w:t>
            </w:r>
            <w:r w:rsidRPr="0088299B">
              <w:t>: Node.js</w:t>
            </w:r>
          </w:p>
          <w:p w14:paraId="4FCABD26" w14:textId="1BA289FA" w:rsidR="0088299B" w:rsidRPr="0088299B" w:rsidRDefault="0088299B" w:rsidP="0088299B">
            <w:pPr>
              <w:pStyle w:val="ListParagraph"/>
              <w:numPr>
                <w:ilvl w:val="0"/>
                <w:numId w:val="4"/>
              </w:numPr>
            </w:pPr>
            <w:r w:rsidRPr="0088299B">
              <w:rPr>
                <w:b/>
                <w:bCs/>
              </w:rPr>
              <w:t>Database</w:t>
            </w:r>
            <w:r w:rsidRPr="0088299B">
              <w:t>: MongoDB</w:t>
            </w:r>
          </w:p>
          <w:p w14:paraId="2FC74D5F" w14:textId="5DEC4B6E" w:rsidR="0088299B" w:rsidRPr="0088299B" w:rsidRDefault="0088299B" w:rsidP="0088299B">
            <w:pPr>
              <w:pStyle w:val="ListParagraph"/>
              <w:numPr>
                <w:ilvl w:val="0"/>
                <w:numId w:val="4"/>
              </w:numPr>
            </w:pPr>
            <w:r w:rsidRPr="0088299B">
              <w:rPr>
                <w:b/>
                <w:bCs/>
              </w:rPr>
              <w:t>QR Code Generation</w:t>
            </w:r>
            <w:r w:rsidRPr="0088299B">
              <w:rPr>
                <w:b/>
                <w:bCs/>
              </w:rPr>
              <w:t xml:space="preserve"> - </w:t>
            </w:r>
            <w:r w:rsidRPr="0088299B">
              <w:t>QR code libraries like qrcode.js</w:t>
            </w:r>
          </w:p>
          <w:p w14:paraId="0BF004F0" w14:textId="029CB77E" w:rsidR="0088299B" w:rsidRPr="0088299B" w:rsidRDefault="0088299B" w:rsidP="0088299B">
            <w:pPr>
              <w:pStyle w:val="ListParagraph"/>
              <w:numPr>
                <w:ilvl w:val="0"/>
                <w:numId w:val="4"/>
              </w:numPr>
            </w:pPr>
            <w:proofErr w:type="gramStart"/>
            <w:r w:rsidRPr="0088299B">
              <w:rPr>
                <w:b/>
                <w:bCs/>
              </w:rPr>
              <w:lastRenderedPageBreak/>
              <w:t>Authentication</w:t>
            </w:r>
            <w:r w:rsidRPr="0088299B">
              <w:rPr>
                <w:b/>
                <w:bCs/>
              </w:rPr>
              <w:t xml:space="preserve">  -</w:t>
            </w:r>
            <w:proofErr w:type="gramEnd"/>
            <w:r w:rsidRPr="0088299B">
              <w:rPr>
                <w:b/>
                <w:bCs/>
              </w:rPr>
              <w:t xml:space="preserve">  </w:t>
            </w:r>
            <w:r w:rsidRPr="0088299B">
              <w:t>JWT (JSON Web Tokens)</w:t>
            </w:r>
          </w:p>
          <w:p w14:paraId="58D39731" w14:textId="00048721" w:rsidR="005F0B6E" w:rsidRPr="005F0B6E" w:rsidRDefault="005F0B6E" w:rsidP="0088299B">
            <w:pPr>
              <w:rPr>
                <w:lang w:val="en-PH"/>
              </w:rPr>
            </w:pPr>
          </w:p>
        </w:tc>
      </w:tr>
      <w:tr w:rsidR="0088299B" w:rsidRPr="005F0B6E" w14:paraId="4E6E974F" w14:textId="77777777" w:rsidTr="005F0B6E">
        <w:tc>
          <w:tcPr>
            <w:tcW w:w="4675" w:type="dxa"/>
            <w:tcBorders>
              <w:top w:val="single" w:sz="4" w:space="0" w:color="auto"/>
              <w:left w:val="single" w:sz="4" w:space="0" w:color="auto"/>
              <w:bottom w:val="single" w:sz="4" w:space="0" w:color="auto"/>
              <w:right w:val="single" w:sz="4" w:space="0" w:color="auto"/>
            </w:tcBorders>
          </w:tcPr>
          <w:p w14:paraId="2C95D2BA" w14:textId="47EA8C0A" w:rsidR="0088299B" w:rsidRPr="005F0B6E" w:rsidRDefault="0088299B" w:rsidP="005F0B6E">
            <w:pPr>
              <w:rPr>
                <w:lang w:val="en-PH"/>
              </w:rPr>
            </w:pPr>
            <w:r w:rsidRPr="0088299B">
              <w:lastRenderedPageBreak/>
              <w:t>How is a student’s attendance recorded in the system?</w:t>
            </w:r>
          </w:p>
        </w:tc>
        <w:tc>
          <w:tcPr>
            <w:tcW w:w="4675" w:type="dxa"/>
            <w:tcBorders>
              <w:top w:val="single" w:sz="4" w:space="0" w:color="auto"/>
              <w:left w:val="single" w:sz="4" w:space="0" w:color="auto"/>
              <w:bottom w:val="single" w:sz="4" w:space="0" w:color="auto"/>
              <w:right w:val="single" w:sz="4" w:space="0" w:color="auto"/>
            </w:tcBorders>
          </w:tcPr>
          <w:p w14:paraId="0AC1F8B3" w14:textId="6E7E93C4" w:rsidR="0088299B" w:rsidRPr="0088299B" w:rsidRDefault="0088299B" w:rsidP="005F0B6E">
            <w:pPr>
              <w:rPr>
                <w:lang w:val="en-PH"/>
              </w:rPr>
            </w:pPr>
            <w:r w:rsidRPr="0088299B">
              <w:t>Each student is assigned a unique QR code linked to their ID. During class, the instructor uses a scanning device (mobile or webcam) to scan these QR codes.</w:t>
            </w:r>
          </w:p>
        </w:tc>
      </w:tr>
      <w:tr w:rsidR="005F0B6E" w:rsidRPr="005F0B6E" w14:paraId="358117D6" w14:textId="77777777" w:rsidTr="005F0B6E">
        <w:tc>
          <w:tcPr>
            <w:tcW w:w="4675" w:type="dxa"/>
            <w:tcBorders>
              <w:top w:val="single" w:sz="4" w:space="0" w:color="auto"/>
              <w:left w:val="single" w:sz="4" w:space="0" w:color="auto"/>
              <w:bottom w:val="single" w:sz="4" w:space="0" w:color="auto"/>
              <w:right w:val="single" w:sz="4" w:space="0" w:color="auto"/>
            </w:tcBorders>
            <w:hideMark/>
          </w:tcPr>
          <w:p w14:paraId="1201175A" w14:textId="0412EDD8" w:rsidR="005F0B6E" w:rsidRPr="005F0B6E" w:rsidRDefault="0088299B" w:rsidP="005F0B6E">
            <w:pPr>
              <w:spacing w:after="160" w:line="278" w:lineRule="auto"/>
              <w:rPr>
                <w:lang w:val="en-PH"/>
              </w:rPr>
            </w:pPr>
            <w:r w:rsidRPr="0088299B">
              <w:t>How does the system generate and manage QR codes for students?</w:t>
            </w:r>
          </w:p>
        </w:tc>
        <w:tc>
          <w:tcPr>
            <w:tcW w:w="4675" w:type="dxa"/>
            <w:tcBorders>
              <w:top w:val="single" w:sz="4" w:space="0" w:color="auto"/>
              <w:left w:val="single" w:sz="4" w:space="0" w:color="auto"/>
              <w:bottom w:val="single" w:sz="4" w:space="0" w:color="auto"/>
              <w:right w:val="single" w:sz="4" w:space="0" w:color="auto"/>
            </w:tcBorders>
          </w:tcPr>
          <w:p w14:paraId="0E8F962E" w14:textId="20BF0E13" w:rsidR="005F0B6E" w:rsidRPr="005F0B6E" w:rsidRDefault="0088299B" w:rsidP="0088299B">
            <w:pPr>
              <w:rPr>
                <w:lang w:val="en-PH"/>
              </w:rPr>
            </w:pPr>
            <w:r w:rsidRPr="0088299B">
              <w:t xml:space="preserve">The </w:t>
            </w:r>
            <w:r w:rsidRPr="0088299B">
              <w:rPr>
                <w:b/>
                <w:bCs/>
              </w:rPr>
              <w:t>QR Code Generator Module</w:t>
            </w:r>
            <w:r w:rsidRPr="0088299B">
              <w:t xml:space="preserve"> creates a unique QR code for each student upon registration. These codes are linked to student profiles and can be downloaded or printed through the student interface. Admins ensure codes are securely distributed and stored.</w:t>
            </w:r>
          </w:p>
        </w:tc>
      </w:tr>
    </w:tbl>
    <w:p w14:paraId="05B65C8C" w14:textId="77777777" w:rsidR="00C804F6" w:rsidRDefault="00C804F6"/>
    <w:sectPr w:rsidR="00C8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E6588"/>
    <w:multiLevelType w:val="hybridMultilevel"/>
    <w:tmpl w:val="9EB2AD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9390E40"/>
    <w:multiLevelType w:val="multilevel"/>
    <w:tmpl w:val="D54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932F4"/>
    <w:multiLevelType w:val="hybridMultilevel"/>
    <w:tmpl w:val="4C28F6E2"/>
    <w:lvl w:ilvl="0" w:tplc="3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686E201D"/>
    <w:multiLevelType w:val="multilevel"/>
    <w:tmpl w:val="5B8A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9757807">
    <w:abstractNumId w:val="2"/>
    <w:lvlOverride w:ilvl="0"/>
    <w:lvlOverride w:ilvl="1"/>
    <w:lvlOverride w:ilvl="2"/>
    <w:lvlOverride w:ilvl="3"/>
    <w:lvlOverride w:ilvl="4"/>
    <w:lvlOverride w:ilvl="5"/>
    <w:lvlOverride w:ilvl="6"/>
    <w:lvlOverride w:ilvl="7"/>
    <w:lvlOverride w:ilvl="8"/>
  </w:num>
  <w:num w:numId="2" w16cid:durableId="405154388">
    <w:abstractNumId w:val="3"/>
    <w:lvlOverride w:ilvl="0"/>
    <w:lvlOverride w:ilvl="1"/>
    <w:lvlOverride w:ilvl="2"/>
    <w:lvlOverride w:ilvl="3"/>
    <w:lvlOverride w:ilvl="4"/>
    <w:lvlOverride w:ilvl="5"/>
    <w:lvlOverride w:ilvl="6"/>
    <w:lvlOverride w:ilvl="7"/>
    <w:lvlOverride w:ilvl="8"/>
  </w:num>
  <w:num w:numId="3" w16cid:durableId="1377504611">
    <w:abstractNumId w:val="1"/>
  </w:num>
  <w:num w:numId="4" w16cid:durableId="195686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6E"/>
    <w:rsid w:val="000D6122"/>
    <w:rsid w:val="00580F4C"/>
    <w:rsid w:val="005F0B6E"/>
    <w:rsid w:val="007A6E46"/>
    <w:rsid w:val="008225C5"/>
    <w:rsid w:val="0088299B"/>
    <w:rsid w:val="00C804F6"/>
    <w:rsid w:val="00DD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F994"/>
  <w15:chartTrackingRefBased/>
  <w15:docId w15:val="{25F9558C-9A5F-4B30-8C1A-D5CF6D7A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B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0B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B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B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B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0B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B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B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B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B6E"/>
    <w:rPr>
      <w:rFonts w:eastAsiaTheme="majorEastAsia" w:cstheme="majorBidi"/>
      <w:color w:val="272727" w:themeColor="text1" w:themeTint="D8"/>
    </w:rPr>
  </w:style>
  <w:style w:type="paragraph" w:styleId="Title">
    <w:name w:val="Title"/>
    <w:basedOn w:val="Normal"/>
    <w:next w:val="Normal"/>
    <w:link w:val="TitleChar"/>
    <w:uiPriority w:val="10"/>
    <w:qFormat/>
    <w:rsid w:val="005F0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B6E"/>
    <w:pPr>
      <w:spacing w:before="160"/>
      <w:jc w:val="center"/>
    </w:pPr>
    <w:rPr>
      <w:i/>
      <w:iCs/>
      <w:color w:val="404040" w:themeColor="text1" w:themeTint="BF"/>
    </w:rPr>
  </w:style>
  <w:style w:type="character" w:customStyle="1" w:styleId="QuoteChar">
    <w:name w:val="Quote Char"/>
    <w:basedOn w:val="DefaultParagraphFont"/>
    <w:link w:val="Quote"/>
    <w:uiPriority w:val="29"/>
    <w:rsid w:val="005F0B6E"/>
    <w:rPr>
      <w:i/>
      <w:iCs/>
      <w:color w:val="404040" w:themeColor="text1" w:themeTint="BF"/>
    </w:rPr>
  </w:style>
  <w:style w:type="paragraph" w:styleId="ListParagraph">
    <w:name w:val="List Paragraph"/>
    <w:basedOn w:val="Normal"/>
    <w:uiPriority w:val="34"/>
    <w:qFormat/>
    <w:rsid w:val="005F0B6E"/>
    <w:pPr>
      <w:ind w:left="720"/>
      <w:contextualSpacing/>
    </w:pPr>
  </w:style>
  <w:style w:type="character" w:styleId="IntenseEmphasis">
    <w:name w:val="Intense Emphasis"/>
    <w:basedOn w:val="DefaultParagraphFont"/>
    <w:uiPriority w:val="21"/>
    <w:qFormat/>
    <w:rsid w:val="005F0B6E"/>
    <w:rPr>
      <w:i/>
      <w:iCs/>
      <w:color w:val="2F5496" w:themeColor="accent1" w:themeShade="BF"/>
    </w:rPr>
  </w:style>
  <w:style w:type="paragraph" w:styleId="IntenseQuote">
    <w:name w:val="Intense Quote"/>
    <w:basedOn w:val="Normal"/>
    <w:next w:val="Normal"/>
    <w:link w:val="IntenseQuoteChar"/>
    <w:uiPriority w:val="30"/>
    <w:qFormat/>
    <w:rsid w:val="005F0B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B6E"/>
    <w:rPr>
      <w:i/>
      <w:iCs/>
      <w:color w:val="2F5496" w:themeColor="accent1" w:themeShade="BF"/>
    </w:rPr>
  </w:style>
  <w:style w:type="character" w:styleId="IntenseReference">
    <w:name w:val="Intense Reference"/>
    <w:basedOn w:val="DefaultParagraphFont"/>
    <w:uiPriority w:val="32"/>
    <w:qFormat/>
    <w:rsid w:val="005F0B6E"/>
    <w:rPr>
      <w:b/>
      <w:bCs/>
      <w:smallCaps/>
      <w:color w:val="2F5496" w:themeColor="accent1" w:themeShade="BF"/>
      <w:spacing w:val="5"/>
    </w:rPr>
  </w:style>
  <w:style w:type="table" w:styleId="TableGrid">
    <w:name w:val="Table Grid"/>
    <w:basedOn w:val="TableNormal"/>
    <w:uiPriority w:val="39"/>
    <w:rsid w:val="005F0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090159">
      <w:bodyDiv w:val="1"/>
      <w:marLeft w:val="0"/>
      <w:marRight w:val="0"/>
      <w:marTop w:val="0"/>
      <w:marBottom w:val="0"/>
      <w:divBdr>
        <w:top w:val="none" w:sz="0" w:space="0" w:color="auto"/>
        <w:left w:val="none" w:sz="0" w:space="0" w:color="auto"/>
        <w:bottom w:val="none" w:sz="0" w:space="0" w:color="auto"/>
        <w:right w:val="none" w:sz="0" w:space="0" w:color="auto"/>
      </w:divBdr>
    </w:div>
    <w:div w:id="758215971">
      <w:bodyDiv w:val="1"/>
      <w:marLeft w:val="0"/>
      <w:marRight w:val="0"/>
      <w:marTop w:val="0"/>
      <w:marBottom w:val="0"/>
      <w:divBdr>
        <w:top w:val="none" w:sz="0" w:space="0" w:color="auto"/>
        <w:left w:val="none" w:sz="0" w:space="0" w:color="auto"/>
        <w:bottom w:val="none" w:sz="0" w:space="0" w:color="auto"/>
        <w:right w:val="none" w:sz="0" w:space="0" w:color="auto"/>
      </w:divBdr>
    </w:div>
    <w:div w:id="881594263">
      <w:bodyDiv w:val="1"/>
      <w:marLeft w:val="0"/>
      <w:marRight w:val="0"/>
      <w:marTop w:val="0"/>
      <w:marBottom w:val="0"/>
      <w:divBdr>
        <w:top w:val="none" w:sz="0" w:space="0" w:color="auto"/>
        <w:left w:val="none" w:sz="0" w:space="0" w:color="auto"/>
        <w:bottom w:val="none" w:sz="0" w:space="0" w:color="auto"/>
        <w:right w:val="none" w:sz="0" w:space="0" w:color="auto"/>
      </w:divBdr>
    </w:div>
    <w:div w:id="956912775">
      <w:bodyDiv w:val="1"/>
      <w:marLeft w:val="0"/>
      <w:marRight w:val="0"/>
      <w:marTop w:val="0"/>
      <w:marBottom w:val="0"/>
      <w:divBdr>
        <w:top w:val="none" w:sz="0" w:space="0" w:color="auto"/>
        <w:left w:val="none" w:sz="0" w:space="0" w:color="auto"/>
        <w:bottom w:val="none" w:sz="0" w:space="0" w:color="auto"/>
        <w:right w:val="none" w:sz="0" w:space="0" w:color="auto"/>
      </w:divBdr>
    </w:div>
    <w:div w:id="1237282574">
      <w:bodyDiv w:val="1"/>
      <w:marLeft w:val="0"/>
      <w:marRight w:val="0"/>
      <w:marTop w:val="0"/>
      <w:marBottom w:val="0"/>
      <w:divBdr>
        <w:top w:val="none" w:sz="0" w:space="0" w:color="auto"/>
        <w:left w:val="none" w:sz="0" w:space="0" w:color="auto"/>
        <w:bottom w:val="none" w:sz="0" w:space="0" w:color="auto"/>
        <w:right w:val="none" w:sz="0" w:space="0" w:color="auto"/>
      </w:divBdr>
    </w:div>
    <w:div w:id="1366639471">
      <w:bodyDiv w:val="1"/>
      <w:marLeft w:val="0"/>
      <w:marRight w:val="0"/>
      <w:marTop w:val="0"/>
      <w:marBottom w:val="0"/>
      <w:divBdr>
        <w:top w:val="none" w:sz="0" w:space="0" w:color="auto"/>
        <w:left w:val="none" w:sz="0" w:space="0" w:color="auto"/>
        <w:bottom w:val="none" w:sz="0" w:space="0" w:color="auto"/>
        <w:right w:val="none" w:sz="0" w:space="0" w:color="auto"/>
      </w:divBdr>
    </w:div>
    <w:div w:id="1461613532">
      <w:bodyDiv w:val="1"/>
      <w:marLeft w:val="0"/>
      <w:marRight w:val="0"/>
      <w:marTop w:val="0"/>
      <w:marBottom w:val="0"/>
      <w:divBdr>
        <w:top w:val="none" w:sz="0" w:space="0" w:color="auto"/>
        <w:left w:val="none" w:sz="0" w:space="0" w:color="auto"/>
        <w:bottom w:val="none" w:sz="0" w:space="0" w:color="auto"/>
        <w:right w:val="none" w:sz="0" w:space="0" w:color="auto"/>
      </w:divBdr>
    </w:div>
    <w:div w:id="1732121686">
      <w:bodyDiv w:val="1"/>
      <w:marLeft w:val="0"/>
      <w:marRight w:val="0"/>
      <w:marTop w:val="0"/>
      <w:marBottom w:val="0"/>
      <w:divBdr>
        <w:top w:val="none" w:sz="0" w:space="0" w:color="auto"/>
        <w:left w:val="none" w:sz="0" w:space="0" w:color="auto"/>
        <w:bottom w:val="none" w:sz="0" w:space="0" w:color="auto"/>
        <w:right w:val="none" w:sz="0" w:space="0" w:color="auto"/>
      </w:divBdr>
    </w:div>
    <w:div w:id="2038042607">
      <w:bodyDiv w:val="1"/>
      <w:marLeft w:val="0"/>
      <w:marRight w:val="0"/>
      <w:marTop w:val="0"/>
      <w:marBottom w:val="0"/>
      <w:divBdr>
        <w:top w:val="none" w:sz="0" w:space="0" w:color="auto"/>
        <w:left w:val="none" w:sz="0" w:space="0" w:color="auto"/>
        <w:bottom w:val="none" w:sz="0" w:space="0" w:color="auto"/>
        <w:right w:val="none" w:sz="0" w:space="0" w:color="auto"/>
      </w:divBdr>
    </w:div>
    <w:div w:id="208548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Misoles</dc:creator>
  <cp:keywords/>
  <dc:description/>
  <cp:lastModifiedBy>Mike Misoles</cp:lastModifiedBy>
  <cp:revision>1</cp:revision>
  <dcterms:created xsi:type="dcterms:W3CDTF">2025-05-31T14:59:00Z</dcterms:created>
  <dcterms:modified xsi:type="dcterms:W3CDTF">2025-05-31T15:30:00Z</dcterms:modified>
</cp:coreProperties>
</file>