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C0DCE" w14:textId="77777777" w:rsidR="00BC20BB" w:rsidRPr="00BC20BB" w:rsidRDefault="00BC20BB">
      <w:pPr>
        <w:rPr>
          <w:b/>
          <w:bCs/>
        </w:rPr>
      </w:pPr>
      <w:r w:rsidRPr="00BC20BB">
        <w:rPr>
          <w:b/>
          <w:bCs/>
        </w:rPr>
        <w:t xml:space="preserve">Strengths/Weaknesses: </w:t>
      </w:r>
    </w:p>
    <w:p w14:paraId="6DE02C3F" w14:textId="77777777" w:rsidR="00BC20BB" w:rsidRDefault="00BC20BB"/>
    <w:p w14:paraId="08342882" w14:textId="06C67F75" w:rsidR="00BC20BB" w:rsidRDefault="00D025CA">
      <w:r>
        <w:t xml:space="preserve">Generally, </w:t>
      </w:r>
      <w:r w:rsidR="00BC20BB">
        <w:t xml:space="preserve">I </w:t>
      </w:r>
      <w:r>
        <w:t xml:space="preserve">can </w:t>
      </w:r>
      <w:r w:rsidR="00BC20BB">
        <w:t xml:space="preserve">pick up new skills relatively quickly on the job, so my previous colleagues have tended to think that I am a natural at learning new tasks. This, however, is a difficult mindset to overcome and when I do run into areas in which I may not flourish, the frustration and anxiety I feel about not picking up a skillset is probably much more than </w:t>
      </w:r>
      <w:r>
        <w:t xml:space="preserve">that felt by </w:t>
      </w:r>
      <w:r w:rsidR="00BC20BB">
        <w:t xml:space="preserve">someone who doesn’t appear to be a natural. Even when encouraged by my supervisors or colleagues, there’s a crushing feeling that I may never be good at the skills I’m slow at picking up. </w:t>
      </w:r>
    </w:p>
    <w:p w14:paraId="4B89C1E7" w14:textId="7EE0A324" w:rsidR="00D025CA" w:rsidRDefault="00D025CA"/>
    <w:p w14:paraId="3D89FE5A" w14:textId="0951F330" w:rsidR="00D025CA" w:rsidRDefault="00D025CA" w:rsidP="00D025CA">
      <w:r>
        <w:t xml:space="preserve">Many of my strengths are soft skills that show up in the workplace. I generally can rally people around a cause or </w:t>
      </w:r>
      <w:r>
        <w:t xml:space="preserve">increase </w:t>
      </w:r>
      <w:r>
        <w:t>the workplace</w:t>
      </w:r>
      <w:r>
        <w:t xml:space="preserve"> morale</w:t>
      </w:r>
      <w:r>
        <w:t xml:space="preserve">, and build and strengthen relationships between peers and even management. As an ambivert, this sort of role can sometimes be tiring, as I expect to always be “on” to boost the morale for the group. When I may be experiencing some personal issues or just having a bad day, I keep this façade up even while feeling like an imposter the entire time.  </w:t>
      </w:r>
    </w:p>
    <w:p w14:paraId="0ADF8F52" w14:textId="77777777" w:rsidR="00D025CA" w:rsidRDefault="00D025CA"/>
    <w:p w14:paraId="51B32D4E" w14:textId="1867A660" w:rsidR="00BC20BB" w:rsidRDefault="00BC20BB"/>
    <w:p w14:paraId="5B667762" w14:textId="7AAC58E3" w:rsidR="00BC20BB" w:rsidRPr="00BC20BB" w:rsidRDefault="00BC20BB">
      <w:pPr>
        <w:rPr>
          <w:b/>
          <w:bCs/>
        </w:rPr>
      </w:pPr>
      <w:r w:rsidRPr="00BC20BB">
        <w:rPr>
          <w:b/>
          <w:bCs/>
        </w:rPr>
        <w:t>Create a SMART goal to address strengths and weaknesses:</w:t>
      </w:r>
    </w:p>
    <w:p w14:paraId="40DAE597" w14:textId="77777777" w:rsidR="00BC20BB" w:rsidRDefault="00BC20BB"/>
    <w:p w14:paraId="10A1D510" w14:textId="0432CDB9" w:rsidR="00BC20BB" w:rsidRDefault="00BC20BB">
      <w:r>
        <w:t xml:space="preserve">Specific: Be more open and honest with myself with regard to how I feel. It’s ok to have off days and it’s ok to not be a natural at everything. Seek help when you need it. Struggling is not a sign of </w:t>
      </w:r>
      <w:r w:rsidR="00FE69C6">
        <w:t>inherent</w:t>
      </w:r>
      <w:r>
        <w:t xml:space="preserve"> </w:t>
      </w:r>
      <w:r w:rsidR="00FE69C6">
        <w:t>inability</w:t>
      </w:r>
      <w:r>
        <w:t>. Reflect on the things that you have learned and the skills you already have, and understand that everyone struggles with something</w:t>
      </w:r>
      <w:r w:rsidR="00D025CA">
        <w:t xml:space="preserve"> sometimes.</w:t>
      </w:r>
    </w:p>
    <w:p w14:paraId="062BD22B" w14:textId="5A2A6235" w:rsidR="00BC20BB" w:rsidRDefault="00BC20BB"/>
    <w:p w14:paraId="27067A00" w14:textId="4E907509" w:rsidR="00BC20BB" w:rsidRDefault="00BC20BB">
      <w:r>
        <w:t xml:space="preserve">Measurable: Don’t get stuck on a problem for longer than 20 minutes. It’s ok to search for answers and ask people. </w:t>
      </w:r>
      <w:r w:rsidR="00D025CA">
        <w:t xml:space="preserve">Use a timer! </w:t>
      </w:r>
    </w:p>
    <w:p w14:paraId="1D461B77" w14:textId="25986FAF" w:rsidR="00BC20BB" w:rsidRDefault="00BC20BB"/>
    <w:p w14:paraId="6401630A" w14:textId="74A2F637" w:rsidR="00BC20BB" w:rsidRDefault="00BC20BB">
      <w:r>
        <w:t xml:space="preserve">Achievable: It may not be very easy at first, and some days may be harder than others, like we’ve seen so far, but it should get better as the days progress. </w:t>
      </w:r>
    </w:p>
    <w:p w14:paraId="5B3B3A16" w14:textId="0A3046E5" w:rsidR="00BC20BB" w:rsidRDefault="00BC20BB"/>
    <w:p w14:paraId="791C7E0E" w14:textId="4007531D" w:rsidR="00BC20BB" w:rsidRDefault="00BC20BB">
      <w:r>
        <w:t xml:space="preserve">Relevant: Overcoming the inability to feel defeated when coming across hard problems is a life skill that’s relevant to all aspects of professional and personal development. </w:t>
      </w:r>
    </w:p>
    <w:p w14:paraId="1AFB923A" w14:textId="77777777" w:rsidR="00BC20BB" w:rsidRDefault="00BC20BB"/>
    <w:p w14:paraId="22EB554A" w14:textId="7225A183" w:rsidR="00BC20BB" w:rsidRDefault="00BC20BB">
      <w:r>
        <w:t xml:space="preserve">Time-bound: Let’s set a time-bound goal of the end of 2020. </w:t>
      </w:r>
    </w:p>
    <w:p w14:paraId="31225EF2" w14:textId="77777777" w:rsidR="00BC20BB" w:rsidRDefault="00BC20BB"/>
    <w:sectPr w:rsidR="00BC20BB" w:rsidSect="005B30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C594B" w14:textId="77777777" w:rsidR="00524C76" w:rsidRDefault="00524C76" w:rsidP="00BC20BB">
      <w:r>
        <w:separator/>
      </w:r>
    </w:p>
  </w:endnote>
  <w:endnote w:type="continuationSeparator" w:id="0">
    <w:p w14:paraId="537123C0" w14:textId="77777777" w:rsidR="00524C76" w:rsidRDefault="00524C76" w:rsidP="00BC2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25090" w14:textId="77777777" w:rsidR="00524C76" w:rsidRDefault="00524C76" w:rsidP="00BC20BB">
      <w:r>
        <w:separator/>
      </w:r>
    </w:p>
  </w:footnote>
  <w:footnote w:type="continuationSeparator" w:id="0">
    <w:p w14:paraId="0B51CF24" w14:textId="77777777" w:rsidR="00524C76" w:rsidRDefault="00524C76" w:rsidP="00BC2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4838F" w14:textId="3E8E61B9" w:rsidR="00BC20BB" w:rsidRDefault="00BC20BB">
    <w:pPr>
      <w:pStyle w:val="Header"/>
    </w:pPr>
    <w:r>
      <w:t>Strengths/Weaknesses/SMART Goals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4000"/>
    <w:multiLevelType w:val="multilevel"/>
    <w:tmpl w:val="FAF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018A6"/>
    <w:multiLevelType w:val="multilevel"/>
    <w:tmpl w:val="B3D4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BB"/>
    <w:rsid w:val="00524C76"/>
    <w:rsid w:val="005B308D"/>
    <w:rsid w:val="00741EEF"/>
    <w:rsid w:val="00BC20BB"/>
    <w:rsid w:val="00D025CA"/>
    <w:rsid w:val="00FE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87210"/>
  <w15:chartTrackingRefBased/>
  <w15:docId w15:val="{F5ED14F0-B702-1144-B037-A4A4AA2B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0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0BB"/>
  </w:style>
  <w:style w:type="paragraph" w:styleId="Footer">
    <w:name w:val="footer"/>
    <w:basedOn w:val="Normal"/>
    <w:link w:val="FooterChar"/>
    <w:uiPriority w:val="99"/>
    <w:unhideWhenUsed/>
    <w:rsid w:val="00BC2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2020-04-23T23:31:00Z</dcterms:created>
  <dcterms:modified xsi:type="dcterms:W3CDTF">2020-04-24T19:49:00Z</dcterms:modified>
</cp:coreProperties>
</file>