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AECDA" w14:textId="77777777" w:rsidR="00321823" w:rsidRPr="00321823" w:rsidRDefault="00321823" w:rsidP="00321823">
      <w:pPr>
        <w:pStyle w:val="Heading2"/>
        <w:numPr>
          <w:ilvl w:val="0"/>
          <w:numId w:val="2"/>
        </w:numPr>
        <w:rPr>
          <w:lang w:val="nl-NL"/>
        </w:rPr>
      </w:pPr>
      <w:r w:rsidRPr="00321823">
        <w:rPr>
          <w:lang w:val="nl-NL"/>
        </w:rPr>
        <w:t>Over Groene Straat</w:t>
      </w:r>
    </w:p>
    <w:p w14:paraId="767D5C28" w14:textId="77777777" w:rsidR="00321823" w:rsidRPr="00321823" w:rsidRDefault="00321823" w:rsidP="00321823">
      <w:pPr>
        <w:rPr>
          <w:lang w:val="nl-NL"/>
        </w:rPr>
      </w:pPr>
    </w:p>
    <w:p w14:paraId="42455933" w14:textId="77777777" w:rsidR="00321823" w:rsidRPr="00321823" w:rsidRDefault="00321823" w:rsidP="00321823">
      <w:pPr>
        <w:pStyle w:val="Heading3"/>
        <w:numPr>
          <w:ilvl w:val="1"/>
          <w:numId w:val="2"/>
        </w:numPr>
        <w:rPr>
          <w:lang w:val="nl-NL"/>
        </w:rPr>
      </w:pPr>
      <w:r w:rsidRPr="00321823">
        <w:rPr>
          <w:lang w:val="nl-NL"/>
        </w:rPr>
        <w:t>Visie</w:t>
      </w:r>
    </w:p>
    <w:p w14:paraId="797BDE4D" w14:textId="77777777" w:rsidR="00321823" w:rsidRPr="00321823" w:rsidRDefault="00321823" w:rsidP="00321823">
      <w:pPr>
        <w:rPr>
          <w:lang w:val="nl-NL"/>
        </w:rPr>
      </w:pPr>
    </w:p>
    <w:p w14:paraId="200C3BF1" w14:textId="77777777" w:rsidR="00321823" w:rsidRPr="00321823" w:rsidRDefault="00321823" w:rsidP="00321823">
      <w:pPr>
        <w:pStyle w:val="NoSpacing"/>
        <w:rPr>
          <w:rFonts w:ascii="Times" w:hAnsi="Times"/>
          <w:sz w:val="20"/>
          <w:szCs w:val="20"/>
          <w:lang w:val="nl-NL"/>
        </w:rPr>
      </w:pPr>
      <w:r w:rsidRPr="00321823">
        <w:rPr>
          <w:b/>
          <w:bCs/>
          <w:lang w:val="nl-NL"/>
        </w:rPr>
        <w:t>GroeneStraat.be</w:t>
      </w:r>
      <w:r w:rsidRPr="00321823">
        <w:rPr>
          <w:lang w:val="nl-NL"/>
        </w:rPr>
        <w:t xml:space="preserve"> is een </w:t>
      </w:r>
      <w:r w:rsidRPr="00321823">
        <w:rPr>
          <w:b/>
          <w:bCs/>
          <w:lang w:val="nl-NL"/>
        </w:rPr>
        <w:t>ecologisch burgerinitiatief</w:t>
      </w:r>
      <w:r w:rsidRPr="00321823">
        <w:rPr>
          <w:lang w:val="nl-NL"/>
        </w:rPr>
        <w:t xml:space="preserve"> in Kortrijk en Roeselare, en bij uitbreiding in heel West-Vlaanderen. Het streeft ernaar het straatbeeld van onze steden groener te maken, met een nadruk op planten en gewassen die naast ecologisch ook </w:t>
      </w:r>
      <w:r w:rsidRPr="00321823">
        <w:rPr>
          <w:b/>
          <w:bCs/>
          <w:lang w:val="nl-NL"/>
        </w:rPr>
        <w:t>voedzaam</w:t>
      </w:r>
      <w:r w:rsidRPr="00321823">
        <w:rPr>
          <w:lang w:val="nl-NL"/>
        </w:rPr>
        <w:t xml:space="preserve"> zijn. Het project tracht daarmee in de voetstappen te treden van het succesvolle Britse initiatief ‘Incredible Edible’, waarbij in de stad Totmorden eerder reeds aan </w:t>
      </w:r>
      <w:r w:rsidRPr="00321823">
        <w:rPr>
          <w:b/>
          <w:bCs/>
          <w:lang w:val="nl-NL"/>
        </w:rPr>
        <w:t xml:space="preserve">urban agriculture </w:t>
      </w:r>
      <w:r w:rsidRPr="00321823">
        <w:rPr>
          <w:lang w:val="nl-NL"/>
        </w:rPr>
        <w:t>werd gedaan.</w:t>
      </w:r>
    </w:p>
    <w:p w14:paraId="10644BB8" w14:textId="77777777" w:rsidR="00321823" w:rsidRPr="00321823" w:rsidRDefault="00321823" w:rsidP="00321823">
      <w:pPr>
        <w:pStyle w:val="NoSpacing"/>
        <w:rPr>
          <w:lang w:val="nl-NL"/>
        </w:rPr>
      </w:pPr>
    </w:p>
    <w:p w14:paraId="72B98A0A" w14:textId="77777777" w:rsidR="00321823" w:rsidRPr="00321823" w:rsidRDefault="00321823" w:rsidP="00321823">
      <w:pPr>
        <w:pStyle w:val="NoSpacing"/>
        <w:rPr>
          <w:rFonts w:ascii="Times" w:hAnsi="Times"/>
          <w:sz w:val="20"/>
          <w:szCs w:val="20"/>
          <w:lang w:val="nl-NL"/>
        </w:rPr>
      </w:pPr>
      <w:r w:rsidRPr="00321823">
        <w:rPr>
          <w:lang w:val="nl-NL"/>
        </w:rPr>
        <w:t xml:space="preserve">Naast </w:t>
      </w:r>
      <w:r w:rsidRPr="00321823">
        <w:rPr>
          <w:b/>
          <w:bCs/>
          <w:lang w:val="nl-NL"/>
        </w:rPr>
        <w:t>ecologische</w:t>
      </w:r>
      <w:r w:rsidRPr="00321823">
        <w:rPr>
          <w:lang w:val="nl-NL"/>
        </w:rPr>
        <w:t xml:space="preserve"> en </w:t>
      </w:r>
      <w:r w:rsidRPr="00321823">
        <w:rPr>
          <w:b/>
          <w:bCs/>
          <w:lang w:val="nl-NL"/>
        </w:rPr>
        <w:t>economische</w:t>
      </w:r>
      <w:r w:rsidRPr="00321823">
        <w:rPr>
          <w:lang w:val="nl-NL"/>
        </w:rPr>
        <w:t xml:space="preserve"> aspecten, noemen de initiatiefnemers ook </w:t>
      </w:r>
      <w:r w:rsidRPr="00321823">
        <w:rPr>
          <w:b/>
          <w:bCs/>
          <w:lang w:val="nl-NL"/>
        </w:rPr>
        <w:t xml:space="preserve">sociale </w:t>
      </w:r>
      <w:r w:rsidRPr="00321823">
        <w:rPr>
          <w:lang w:val="nl-NL"/>
        </w:rPr>
        <w:t xml:space="preserve">voordelen. Inwoners van ‘eetbare straten’ kunnen namelijk eten delen of ruilen en hun kennis en ervaringen met bepaalde gewassen en werkinstrumenten op elkaar overdragen. </w:t>
      </w:r>
      <w:r w:rsidRPr="00321823">
        <w:rPr>
          <w:b/>
          <w:bCs/>
          <w:lang w:val="nl-NL"/>
        </w:rPr>
        <w:t>Nieuwe media</w:t>
      </w:r>
      <w:r w:rsidRPr="00321823">
        <w:rPr>
          <w:lang w:val="nl-NL"/>
        </w:rPr>
        <w:t xml:space="preserve"> en het </w:t>
      </w:r>
      <w:r w:rsidRPr="00321823">
        <w:rPr>
          <w:b/>
          <w:bCs/>
          <w:lang w:val="nl-NL"/>
        </w:rPr>
        <w:t xml:space="preserve">web </w:t>
      </w:r>
      <w:r w:rsidRPr="00321823">
        <w:rPr>
          <w:lang w:val="nl-NL"/>
        </w:rPr>
        <w:t>dienen zich daarbij aan als een uitstekend communicatiemiddel dat bruggen tussen mensen moet verkleinen.</w:t>
      </w:r>
    </w:p>
    <w:p w14:paraId="52F18450" w14:textId="77777777" w:rsidR="00321823" w:rsidRPr="00321823" w:rsidRDefault="00321823" w:rsidP="00321823">
      <w:pPr>
        <w:pStyle w:val="NoSpacing"/>
        <w:rPr>
          <w:rFonts w:ascii="Times" w:hAnsi="Times"/>
          <w:b/>
          <w:bCs/>
          <w:sz w:val="48"/>
          <w:szCs w:val="48"/>
          <w:lang w:val="nl-NL"/>
        </w:rPr>
      </w:pPr>
      <w:r w:rsidRPr="00321823">
        <w:rPr>
          <w:lang w:val="nl-NL"/>
        </w:rPr>
        <w:t>Het project</w:t>
      </w:r>
    </w:p>
    <w:p w14:paraId="166DD372" w14:textId="77777777" w:rsidR="00321823" w:rsidRPr="00321823" w:rsidRDefault="00321823" w:rsidP="00321823">
      <w:pPr>
        <w:pStyle w:val="NoSpacing"/>
        <w:rPr>
          <w:lang w:val="nl-NL"/>
        </w:rPr>
      </w:pPr>
    </w:p>
    <w:p w14:paraId="0E5582DA" w14:textId="77777777" w:rsidR="00321823" w:rsidRPr="00321823" w:rsidRDefault="00321823" w:rsidP="00321823">
      <w:pPr>
        <w:pStyle w:val="NoSpacing"/>
        <w:rPr>
          <w:rFonts w:ascii="Times" w:hAnsi="Times"/>
          <w:sz w:val="20"/>
          <w:szCs w:val="20"/>
          <w:lang w:val="nl-NL"/>
        </w:rPr>
      </w:pPr>
      <w:r w:rsidRPr="00321823">
        <w:rPr>
          <w:b/>
          <w:bCs/>
          <w:lang w:val="nl-NL"/>
        </w:rPr>
        <w:t xml:space="preserve">GroeneStraat.be </w:t>
      </w:r>
      <w:r w:rsidRPr="00321823">
        <w:rPr>
          <w:lang w:val="nl-NL"/>
        </w:rPr>
        <w:t>stelt zichzelf de volgende kernwaarden voorop:</w:t>
      </w:r>
    </w:p>
    <w:p w14:paraId="01898EC9" w14:textId="77777777" w:rsidR="00321823" w:rsidRPr="00321823" w:rsidRDefault="00321823" w:rsidP="00321823">
      <w:pPr>
        <w:pStyle w:val="NoSpacing"/>
        <w:numPr>
          <w:ilvl w:val="0"/>
          <w:numId w:val="3"/>
        </w:numPr>
        <w:rPr>
          <w:lang w:val="nl-NL"/>
        </w:rPr>
      </w:pPr>
      <w:r w:rsidRPr="00321823">
        <w:rPr>
          <w:b/>
          <w:bCs/>
          <w:lang w:val="nl-NL"/>
        </w:rPr>
        <w:t xml:space="preserve">Open participatie: </w:t>
      </w:r>
      <w:r w:rsidRPr="00321823">
        <w:rPr>
          <w:lang w:val="nl-NL"/>
        </w:rPr>
        <w:t xml:space="preserve">iedereen kan meedoen. Het is geen gesloten groep van mensen. </w:t>
      </w:r>
    </w:p>
    <w:p w14:paraId="1537613B" w14:textId="77777777" w:rsidR="00321823" w:rsidRPr="00321823" w:rsidRDefault="00321823" w:rsidP="00321823">
      <w:pPr>
        <w:pStyle w:val="NoSpacing"/>
        <w:numPr>
          <w:ilvl w:val="0"/>
          <w:numId w:val="3"/>
        </w:numPr>
        <w:rPr>
          <w:lang w:val="nl-NL"/>
        </w:rPr>
      </w:pPr>
      <w:r w:rsidRPr="00321823">
        <w:rPr>
          <w:b/>
          <w:bCs/>
          <w:lang w:val="nl-NL"/>
        </w:rPr>
        <w:t xml:space="preserve">Duurzaam: </w:t>
      </w:r>
      <w:r w:rsidRPr="00321823">
        <w:rPr>
          <w:lang w:val="nl-NL"/>
        </w:rPr>
        <w:t>de teelt gebeurt op een duurzame manier. Er wordt gekozen voor inheemse plantsoorten, er worden geen pesticiden gebruikt en er wordt biodiversiteit nagestreefd.</w:t>
      </w:r>
    </w:p>
    <w:p w14:paraId="0899CE5C" w14:textId="77777777" w:rsidR="00321823" w:rsidRPr="00321823" w:rsidRDefault="00321823" w:rsidP="00321823">
      <w:pPr>
        <w:pStyle w:val="NoSpacing"/>
        <w:numPr>
          <w:ilvl w:val="0"/>
          <w:numId w:val="3"/>
        </w:numPr>
        <w:rPr>
          <w:lang w:val="nl-NL"/>
        </w:rPr>
      </w:pPr>
      <w:r w:rsidRPr="00321823">
        <w:rPr>
          <w:b/>
          <w:bCs/>
          <w:lang w:val="nl-NL"/>
        </w:rPr>
        <w:t xml:space="preserve">Eetbare straat: </w:t>
      </w:r>
      <w:r w:rsidRPr="00321823">
        <w:rPr>
          <w:lang w:val="nl-NL"/>
        </w:rPr>
        <w:t>er wordt gestreefd naar planten en gewassen die naast ecologisch ook voedzaam zijn.</w:t>
      </w:r>
    </w:p>
    <w:p w14:paraId="0F8E47B3" w14:textId="77777777" w:rsidR="00321823" w:rsidRPr="00321823" w:rsidRDefault="00321823" w:rsidP="00321823">
      <w:pPr>
        <w:pStyle w:val="NoSpacing"/>
        <w:rPr>
          <w:lang w:val="nl-NL"/>
        </w:rPr>
      </w:pPr>
    </w:p>
    <w:p w14:paraId="6061568F" w14:textId="3549948A" w:rsidR="00321823" w:rsidRPr="00321823" w:rsidRDefault="003E2A5E" w:rsidP="00321823">
      <w:pPr>
        <w:pStyle w:val="Heading2"/>
        <w:numPr>
          <w:ilvl w:val="0"/>
          <w:numId w:val="2"/>
        </w:numPr>
        <w:rPr>
          <w:lang w:val="nl-NL"/>
        </w:rPr>
      </w:pPr>
      <w:r>
        <w:rPr>
          <w:lang w:val="nl-NL"/>
        </w:rPr>
        <w:t>Over de uitdaging</w:t>
      </w:r>
      <w:bookmarkStart w:id="0" w:name="_GoBack"/>
      <w:bookmarkEnd w:id="0"/>
    </w:p>
    <w:p w14:paraId="11429ACF" w14:textId="77777777" w:rsidR="00321823" w:rsidRPr="00321823" w:rsidRDefault="00321823" w:rsidP="00321823">
      <w:pPr>
        <w:pStyle w:val="NoSpacing"/>
        <w:rPr>
          <w:lang w:val="nl-NL"/>
        </w:rPr>
      </w:pPr>
    </w:p>
    <w:p w14:paraId="4339B3BE" w14:textId="77777777" w:rsidR="00321823" w:rsidRPr="00321823" w:rsidRDefault="00321823" w:rsidP="00321823">
      <w:pPr>
        <w:pStyle w:val="NoSpacing"/>
        <w:rPr>
          <w:rFonts w:ascii="Times" w:hAnsi="Times"/>
          <w:sz w:val="20"/>
          <w:szCs w:val="20"/>
          <w:lang w:val="nl-NL"/>
        </w:rPr>
      </w:pPr>
      <w:r w:rsidRPr="00321823">
        <w:rPr>
          <w:lang w:val="nl-NL"/>
        </w:rPr>
        <w:t xml:space="preserve">De opdracht van </w:t>
      </w:r>
      <w:r w:rsidRPr="00321823">
        <w:rPr>
          <w:b/>
          <w:bCs/>
          <w:lang w:val="nl-NL"/>
        </w:rPr>
        <w:t xml:space="preserve">GroeneStraat.be </w:t>
      </w:r>
      <w:r w:rsidRPr="00321823">
        <w:rPr>
          <w:lang w:val="nl-NL"/>
        </w:rPr>
        <w:t xml:space="preserve">luidt een </w:t>
      </w:r>
      <w:r w:rsidRPr="00321823">
        <w:rPr>
          <w:b/>
          <w:bCs/>
          <w:lang w:val="nl-NL"/>
        </w:rPr>
        <w:t xml:space="preserve">ondersteunend online platform </w:t>
      </w:r>
      <w:r w:rsidRPr="00321823">
        <w:rPr>
          <w:lang w:val="nl-NL"/>
        </w:rPr>
        <w:t xml:space="preserve">te ontwikkelen voor dit initiatief. Het zou daarbij vooral dienen als een tool om </w:t>
      </w:r>
      <w:r w:rsidRPr="00321823">
        <w:rPr>
          <w:b/>
          <w:bCs/>
          <w:lang w:val="nl-NL"/>
        </w:rPr>
        <w:t xml:space="preserve">expertise, ervaring </w:t>
      </w:r>
      <w:r w:rsidRPr="00321823">
        <w:rPr>
          <w:lang w:val="nl-NL"/>
        </w:rPr>
        <w:t>en</w:t>
      </w:r>
      <w:r w:rsidRPr="00321823">
        <w:rPr>
          <w:b/>
          <w:bCs/>
          <w:lang w:val="nl-NL"/>
        </w:rPr>
        <w:t xml:space="preserve"> ‘things’</w:t>
      </w:r>
      <w:r w:rsidRPr="00321823">
        <w:rPr>
          <w:lang w:val="nl-NL"/>
        </w:rPr>
        <w:t xml:space="preserve"> (zaden, gewassen, gerei…) met andere gebruikers uit te wisselen. Bovendien moet het moet voor gemeenschappen en buurten mogelijk zijn om aparte </w:t>
      </w:r>
      <w:r w:rsidRPr="00321823">
        <w:rPr>
          <w:b/>
          <w:bCs/>
          <w:lang w:val="nl-NL"/>
        </w:rPr>
        <w:t xml:space="preserve">microsites </w:t>
      </w:r>
      <w:r w:rsidRPr="00321823">
        <w:rPr>
          <w:lang w:val="nl-NL"/>
        </w:rPr>
        <w:t xml:space="preserve">aan te maken voor hun groene projecten. Verder dienen er ook een module voor </w:t>
      </w:r>
      <w:r w:rsidRPr="00321823">
        <w:rPr>
          <w:b/>
          <w:bCs/>
          <w:lang w:val="nl-NL"/>
        </w:rPr>
        <w:t xml:space="preserve">evenementen </w:t>
      </w:r>
      <w:r w:rsidRPr="00321823">
        <w:rPr>
          <w:lang w:val="nl-NL"/>
        </w:rPr>
        <w:t xml:space="preserve">en een </w:t>
      </w:r>
      <w:r w:rsidRPr="00321823">
        <w:rPr>
          <w:b/>
          <w:bCs/>
          <w:lang w:val="nl-NL"/>
        </w:rPr>
        <w:t xml:space="preserve">zoekertjestool </w:t>
      </w:r>
      <w:r w:rsidRPr="00321823">
        <w:rPr>
          <w:lang w:val="nl-NL"/>
        </w:rPr>
        <w:t>aanwezig te zijn in het systeem.</w:t>
      </w:r>
    </w:p>
    <w:p w14:paraId="17B150E0" w14:textId="77777777" w:rsidR="00321823" w:rsidRPr="00321823" w:rsidRDefault="00321823" w:rsidP="00321823">
      <w:pPr>
        <w:rPr>
          <w:lang w:val="nl-NL"/>
        </w:rPr>
      </w:pPr>
    </w:p>
    <w:p w14:paraId="0878547B" w14:textId="77777777" w:rsidR="00E06CD4" w:rsidRPr="00321823" w:rsidRDefault="00E06CD4" w:rsidP="00321823">
      <w:pPr>
        <w:rPr>
          <w:lang w:val="nl-NL"/>
        </w:rPr>
      </w:pPr>
    </w:p>
    <w:sectPr w:rsidR="00E06CD4" w:rsidRPr="00321823" w:rsidSect="00EA1E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A419B"/>
    <w:multiLevelType w:val="hybridMultilevel"/>
    <w:tmpl w:val="1076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05BAB"/>
    <w:multiLevelType w:val="multilevel"/>
    <w:tmpl w:val="E9CE3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9131CB2"/>
    <w:multiLevelType w:val="multilevel"/>
    <w:tmpl w:val="1DDA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BF6"/>
    <w:rsid w:val="00054BF6"/>
    <w:rsid w:val="00321823"/>
    <w:rsid w:val="003E2A5E"/>
    <w:rsid w:val="00E06CD4"/>
    <w:rsid w:val="00E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3A0C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23"/>
    <w:rPr>
      <w:rFonts w:ascii="Calibri" w:hAnsi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21823"/>
    <w:pPr>
      <w:outlineLvl w:val="0"/>
    </w:pPr>
    <w:rPr>
      <w:b/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21823"/>
    <w:pPr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21823"/>
    <w:pPr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823"/>
    <w:rPr>
      <w:rFonts w:ascii="Calibri" w:hAnsi="Calibri"/>
      <w:b/>
      <w:sz w:val="36"/>
      <w:szCs w:val="22"/>
    </w:rPr>
  </w:style>
  <w:style w:type="paragraph" w:styleId="NormalWeb">
    <w:name w:val="Normal (Web)"/>
    <w:basedOn w:val="Normal"/>
    <w:uiPriority w:val="99"/>
    <w:semiHidden/>
    <w:unhideWhenUsed/>
    <w:rsid w:val="003218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321823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218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1823"/>
    <w:rPr>
      <w:rFonts w:ascii="Calibri" w:hAnsi="Calibri"/>
      <w:b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21823"/>
    <w:rPr>
      <w:rFonts w:ascii="Calibri" w:hAnsi="Calibri"/>
      <w:b/>
      <w:sz w:val="2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23"/>
    <w:rPr>
      <w:rFonts w:ascii="Calibri" w:hAnsi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21823"/>
    <w:pPr>
      <w:outlineLvl w:val="0"/>
    </w:pPr>
    <w:rPr>
      <w:b/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21823"/>
    <w:pPr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21823"/>
    <w:pPr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823"/>
    <w:rPr>
      <w:rFonts w:ascii="Calibri" w:hAnsi="Calibri"/>
      <w:b/>
      <w:sz w:val="36"/>
      <w:szCs w:val="22"/>
    </w:rPr>
  </w:style>
  <w:style w:type="paragraph" w:styleId="NormalWeb">
    <w:name w:val="Normal (Web)"/>
    <w:basedOn w:val="Normal"/>
    <w:uiPriority w:val="99"/>
    <w:semiHidden/>
    <w:unhideWhenUsed/>
    <w:rsid w:val="003218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321823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218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1823"/>
    <w:rPr>
      <w:rFonts w:ascii="Calibri" w:hAnsi="Calibri"/>
      <w:b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21823"/>
    <w:rPr>
      <w:rFonts w:ascii="Calibri" w:hAnsi="Calibri"/>
      <w:b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1535</Characters>
  <Application>Microsoft Macintosh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Colpaert</dc:creator>
  <cp:keywords/>
  <dc:description/>
  <cp:lastModifiedBy>Kristof Colpaert</cp:lastModifiedBy>
  <cp:revision>3</cp:revision>
  <dcterms:created xsi:type="dcterms:W3CDTF">2015-06-18T10:59:00Z</dcterms:created>
  <dcterms:modified xsi:type="dcterms:W3CDTF">2015-06-18T11:02:00Z</dcterms:modified>
</cp:coreProperties>
</file>