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lassicTitle"/>
        <w:tblW w:w="0" w:type="auto"/>
        <w:tblLayout w:type="fixed"/>
        <w:tblLook w:val="04A0" w:firstRow="1" w:lastRow="0" w:firstColumn="1" w:lastColumn="0" w:noHBand="0" w:noVBand="1"/>
        <w:tblCaption w:val="Title table"/>
      </w:tblPr>
      <w:tblGrid>
        <w:gridCol w:w="10080"/>
      </w:tblGrid>
      <w:tr w:rsidR="005D2B68" w14:paraId="1FAEEEC9" w14:textId="77777777" w:rsidTr="2EB4425A">
        <w:tc>
          <w:tcPr>
            <w:tcW w:w="10080" w:type="dxa"/>
          </w:tcPr>
          <w:p w14:paraId="1DAC072E" w14:textId="450AE501" w:rsidR="005D2B68" w:rsidRDefault="2EB4425A">
            <w:pPr>
              <w:pStyle w:val="Title"/>
            </w:pPr>
            <w:r>
              <w:t xml:space="preserve">CMPT 370 </w:t>
            </w:r>
            <w:r w:rsidR="007E1F17">
              <w:t>Meeting Agenda</w:t>
            </w:r>
          </w:p>
        </w:tc>
      </w:tr>
    </w:tbl>
    <w:p w14:paraId="251560EE" w14:textId="77777777" w:rsidR="005D2B68" w:rsidRDefault="005D2B68"/>
    <w:tbl>
      <w:tblPr>
        <w:tblStyle w:val="FormTable"/>
        <w:tblW w:w="0" w:type="auto"/>
        <w:tblLook w:val="04A0" w:firstRow="1" w:lastRow="0" w:firstColumn="1" w:lastColumn="0" w:noHBand="0" w:noVBand="1"/>
        <w:tblCaption w:val="Meeting info"/>
      </w:tblPr>
      <w:tblGrid>
        <w:gridCol w:w="1710"/>
        <w:gridCol w:w="8360"/>
      </w:tblGrid>
      <w:tr w:rsidR="005D2B68" w14:paraId="217A902C" w14:textId="77777777" w:rsidTr="01247359">
        <w:tc>
          <w:tcPr>
            <w:tcW w:w="1710" w:type="dxa"/>
          </w:tcPr>
          <w:p w14:paraId="42BB8B89" w14:textId="77777777" w:rsidR="005D2B68" w:rsidRDefault="2EB4425A">
            <w:r>
              <w:t>Location:</w:t>
            </w:r>
          </w:p>
        </w:tc>
        <w:tc>
          <w:tcPr>
            <w:tcW w:w="8360" w:type="dxa"/>
          </w:tcPr>
          <w:p w14:paraId="66744530" w14:textId="51E428DE" w:rsidR="005D2B68" w:rsidRDefault="01247359">
            <w:r w:rsidRPr="01247359">
              <w:rPr>
                <w:rFonts w:ascii="Georgia" w:eastAsia="Georgia" w:hAnsi="Georgia" w:cs="Georgia"/>
              </w:rPr>
              <w:t>Thorvaldson 159</w:t>
            </w:r>
          </w:p>
        </w:tc>
      </w:tr>
      <w:tr w:rsidR="005D2B68" w14:paraId="3B99EAA3" w14:textId="77777777" w:rsidTr="01247359">
        <w:tc>
          <w:tcPr>
            <w:tcW w:w="1710" w:type="dxa"/>
          </w:tcPr>
          <w:p w14:paraId="29FE813B" w14:textId="77777777" w:rsidR="005D2B68" w:rsidRDefault="2EB4425A">
            <w:r>
              <w:t>Date:</w:t>
            </w:r>
          </w:p>
        </w:tc>
        <w:tc>
          <w:tcPr>
            <w:tcW w:w="8360" w:type="dxa"/>
          </w:tcPr>
          <w:p w14:paraId="2812D6F1" w14:textId="3C55B631" w:rsidR="005D2B68" w:rsidRDefault="2EB4425A">
            <w:r>
              <w:t>2016-1</w:t>
            </w:r>
            <w:r w:rsidR="007E1F17">
              <w:t>1</w:t>
            </w:r>
            <w:r>
              <w:t>-</w:t>
            </w:r>
            <w:r w:rsidR="007E1F17">
              <w:t>01</w:t>
            </w:r>
          </w:p>
        </w:tc>
      </w:tr>
      <w:tr w:rsidR="005D2B68" w14:paraId="702D1888" w14:textId="77777777" w:rsidTr="01247359">
        <w:tc>
          <w:tcPr>
            <w:tcW w:w="1710" w:type="dxa"/>
          </w:tcPr>
          <w:p w14:paraId="1CFE1CAB" w14:textId="77777777" w:rsidR="005D2B68" w:rsidRDefault="2EB4425A">
            <w:r>
              <w:t>Time:</w:t>
            </w:r>
          </w:p>
        </w:tc>
        <w:tc>
          <w:tcPr>
            <w:tcW w:w="8360" w:type="dxa"/>
          </w:tcPr>
          <w:p w14:paraId="08ACC3D3" w14:textId="506CAC77" w:rsidR="005D2B68" w:rsidRDefault="2EB4425A">
            <w:r>
              <w:t>4:15 pm</w:t>
            </w:r>
          </w:p>
        </w:tc>
      </w:tr>
    </w:tbl>
    <w:p w14:paraId="2971921C" w14:textId="77777777" w:rsidR="005D2B68" w:rsidRDefault="2EB4425A">
      <w:pPr>
        <w:pStyle w:val="Heading1"/>
      </w:pPr>
      <w:r>
        <w:t>Agenda details:</w:t>
      </w:r>
    </w:p>
    <w:p w14:paraId="5301D332" w14:textId="6BFADBD3" w:rsidR="005D2B68" w:rsidRDefault="007E1F17" w:rsidP="2EB4425A">
      <w:pPr>
        <w:pStyle w:val="Heading2"/>
      </w:pPr>
      <w:r>
        <w:t xml:space="preserve">Make Decision on Coding Style: Google vs Oracle </w:t>
      </w:r>
    </w:p>
    <w:p w14:paraId="72E83D0C" w14:textId="42AB49D9" w:rsidR="005D2B68" w:rsidRDefault="01247359" w:rsidP="2EB4425A">
      <w:pPr>
        <w:pStyle w:val="Heading2"/>
      </w:pPr>
      <w:r>
        <w:t xml:space="preserve">Discuss the </w:t>
      </w:r>
      <w:r w:rsidR="007E1F17">
        <w:t>test plan</w:t>
      </w:r>
      <w:r>
        <w:t>.</w:t>
      </w:r>
      <w:r w:rsidR="007E1F17">
        <w:t xml:space="preserve"> It is due November 6; thus, we must discuss when we will meet to work on it before the break.</w:t>
      </w:r>
    </w:p>
    <w:p w14:paraId="624EA9C1" w14:textId="03D66F87" w:rsidR="01247359" w:rsidRDefault="01247359" w:rsidP="01247359">
      <w:pPr>
        <w:pStyle w:val="BodyText"/>
      </w:pPr>
      <w:bookmarkStart w:id="0" w:name="_GoBack"/>
      <w:bookmarkEnd w:id="0"/>
    </w:p>
    <w:tbl>
      <w:tblPr>
        <w:tblStyle w:val="FormTable"/>
        <w:tblW w:w="0" w:type="auto"/>
        <w:tblLook w:val="04A0" w:firstRow="1" w:lastRow="0" w:firstColumn="1" w:lastColumn="0" w:noHBand="0" w:noVBand="1"/>
      </w:tblPr>
      <w:tblGrid>
        <w:gridCol w:w="1710"/>
        <w:gridCol w:w="8360"/>
      </w:tblGrid>
      <w:tr w:rsidR="01247359" w14:paraId="6FE24520" w14:textId="77777777" w:rsidTr="01247359">
        <w:tc>
          <w:tcPr>
            <w:tcW w:w="1710" w:type="dxa"/>
          </w:tcPr>
          <w:p w14:paraId="5BE48D2A" w14:textId="27BE1AA0" w:rsidR="01247359" w:rsidRDefault="01247359">
            <w:r>
              <w:t>Notes:</w:t>
            </w:r>
          </w:p>
        </w:tc>
        <w:tc>
          <w:tcPr>
            <w:tcW w:w="8360" w:type="dxa"/>
          </w:tcPr>
          <w:p w14:paraId="447B1066" w14:textId="5132173E" w:rsidR="01247359" w:rsidRDefault="01247359"/>
        </w:tc>
      </w:tr>
    </w:tbl>
    <w:p w14:paraId="4C2EB580" w14:textId="513BAB0B" w:rsidR="01247359" w:rsidRDefault="01247359" w:rsidP="01247359">
      <w:pPr>
        <w:pStyle w:val="BodyText"/>
        <w:ind w:left="0"/>
      </w:pPr>
    </w:p>
    <w:p w14:paraId="36C96AC2" w14:textId="4FAC6038" w:rsidR="2EB4425A" w:rsidRDefault="2EB4425A" w:rsidP="2EB4425A">
      <w:pPr>
        <w:pStyle w:val="BodyText"/>
        <w:ind w:left="0"/>
      </w:pPr>
    </w:p>
    <w:sectPr w:rsidR="2EB4425A">
      <w:footerReference w:type="default" r:id="rId7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1E5C62" w14:textId="77777777" w:rsidR="005D2B68" w:rsidRDefault="006917E4">
      <w:pPr>
        <w:spacing w:after="0" w:line="240" w:lineRule="auto"/>
      </w:pPr>
      <w:r>
        <w:separator/>
      </w:r>
    </w:p>
  </w:endnote>
  <w:endnote w:type="continuationSeparator" w:id="0">
    <w:p w14:paraId="571EA79B" w14:textId="77777777" w:rsidR="005D2B68" w:rsidRDefault="00691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C2C19" w14:textId="77777777" w:rsidR="005D2B68" w:rsidRDefault="2EB4425A">
    <w:pPr>
      <w:pStyle w:val="Footer"/>
    </w:pPr>
    <w:r>
      <w:t xml:space="preserve">Page </w:t>
    </w:r>
    <w:r w:rsidR="006917E4" w:rsidRPr="2EB4425A">
      <w:rPr>
        <w:noProof/>
      </w:rPr>
      <w:fldChar w:fldCharType="begin"/>
    </w:r>
    <w:r w:rsidR="006917E4" w:rsidRPr="2EB4425A">
      <w:rPr>
        <w:noProof/>
      </w:rPr>
      <w:instrText xml:space="preserve"> PAGE   \* MERGEFORMAT </w:instrText>
    </w:r>
    <w:r w:rsidR="006917E4" w:rsidRPr="2EB4425A">
      <w:rPr>
        <w:noProof/>
      </w:rPr>
      <w:fldChar w:fldCharType="separate"/>
    </w:r>
    <w:r w:rsidRPr="2EB4425A">
      <w:rPr>
        <w:noProof/>
      </w:rPr>
      <w:t>2</w:t>
    </w:r>
    <w:r w:rsidR="006917E4" w:rsidRPr="2EB4425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E94D94" w14:textId="77777777" w:rsidR="005D2B68" w:rsidRDefault="006917E4">
      <w:pPr>
        <w:spacing w:after="0" w:line="240" w:lineRule="auto"/>
      </w:pPr>
      <w:r>
        <w:separator/>
      </w:r>
    </w:p>
  </w:footnote>
  <w:footnote w:type="continuationSeparator" w:id="0">
    <w:p w14:paraId="1E19CC44" w14:textId="77777777" w:rsidR="005D2B68" w:rsidRDefault="00691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842EE"/>
    <w:multiLevelType w:val="multilevel"/>
    <w:tmpl w:val="4AB0ABC8"/>
    <w:lvl w:ilvl="0">
      <w:start w:val="1"/>
      <w:numFmt w:val="upperRoman"/>
      <w:pStyle w:val="Heading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Heading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Heading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Heading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B4425A"/>
    <w:rsid w:val="005D2B68"/>
    <w:rsid w:val="006917E4"/>
    <w:rsid w:val="007E1F17"/>
    <w:rsid w:val="01247359"/>
    <w:rsid w:val="2EB4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4181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BodyText"/>
    <w:link w:val="Heading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4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4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pPr>
      <w:spacing w:after="0"/>
    </w:pPr>
    <w:tblPr>
      <w:jc w:val="center"/>
      <w:tblBorders>
        <w:top w:val="single" w:sz="36" w:space="0" w:color="C4CBD3" w:themeColor="accent2" w:themeTint="99"/>
        <w:bottom w:val="single" w:sz="2" w:space="0" w:color="C4CBD3" w:themeColor="accent2" w:themeTint="99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pPr>
      <w:spacing w:after="360"/>
    </w:pPr>
    <w:tblPr>
      <w:tblBorders>
        <w:bottom w:val="single" w:sz="2" w:space="0" w:color="C4CBD3" w:themeColor="accent2" w:themeTint="99"/>
      </w:tblBorders>
      <w:tblCellMar>
        <w:left w:w="0" w:type="dxa"/>
        <w:right w:w="144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</w:style>
  <w:style w:type="character" w:customStyle="1" w:styleId="Heading5Char">
    <w:name w:val="Heading 5 Char"/>
    <w:basedOn w:val="DefaultParagraphFont"/>
    <w:link w:val="Heading5"/>
    <w:uiPriority w:val="9"/>
    <w:semiHidden/>
  </w:style>
  <w:style w:type="character" w:customStyle="1" w:styleId="Heading6Char">
    <w:name w:val="Heading 6 Char"/>
    <w:basedOn w:val="DefaultParagraphFont"/>
    <w:link w:val="Heading6"/>
    <w:uiPriority w:val="9"/>
    <w:semiHidden/>
  </w:style>
  <w:style w:type="character" w:customStyle="1" w:styleId="Heading7Char">
    <w:name w:val="Heading 7 Char"/>
    <w:basedOn w:val="DefaultParagraphFont"/>
    <w:link w:val="Heading7"/>
    <w:uiPriority w:val="9"/>
    <w:semiHidden/>
  </w:style>
  <w:style w:type="character" w:customStyle="1" w:styleId="Heading8Char">
    <w:name w:val="Heading 8 Char"/>
    <w:basedOn w:val="DefaultParagraphFont"/>
    <w:link w:val="Heading8"/>
    <w:uiPriority w:val="9"/>
    <w:semiHidden/>
  </w:style>
  <w:style w:type="character" w:customStyle="1" w:styleId="Heading9Char">
    <w:name w:val="Heading 9 Char"/>
    <w:basedOn w:val="DefaultParagraphFont"/>
    <w:link w:val="Heading9"/>
    <w:uiPriority w:val="9"/>
    <w:semiHidden/>
    <w:rPr>
      <w:i/>
      <w:iCs/>
    </w:rPr>
  </w:style>
  <w:style w:type="paragraph" w:styleId="BodyText">
    <w:name w:val="Body Text"/>
    <w:basedOn w:val="Normal"/>
    <w:link w:val="BodyTextChar"/>
    <w:uiPriority w:val="2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Horovatin</dc:creator>
  <cp:keywords/>
  <dc:description/>
  <cp:lastModifiedBy>Sam Horovatin</cp:lastModifiedBy>
  <cp:revision>2</cp:revision>
  <dcterms:created xsi:type="dcterms:W3CDTF">2016-11-01T16:58:00Z</dcterms:created>
  <dcterms:modified xsi:type="dcterms:W3CDTF">2016-11-01T16:58:00Z</dcterms:modified>
</cp:coreProperties>
</file>