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EA54" w14:textId="5C2C838D" w:rsidR="00DC1565" w:rsidRPr="00DC1565" w:rsidRDefault="0039333D" w:rsidP="00DC1565">
      <w:pPr>
        <w:spacing w:after="0" w:line="240" w:lineRule="auto"/>
        <w:jc w:val="center"/>
        <w:rPr>
          <w:b/>
          <w:bCs/>
        </w:rPr>
      </w:pPr>
      <w:r w:rsidRPr="00DC1565">
        <w:rPr>
          <w:b/>
          <w:bCs/>
        </w:rPr>
        <w:t>O que será avaliado:</w:t>
      </w:r>
    </w:p>
    <w:p w14:paraId="4832A546" w14:textId="77777777" w:rsidR="000566B7" w:rsidRDefault="0039333D" w:rsidP="0039333D">
      <w:pPr>
        <w:spacing w:after="0" w:line="240" w:lineRule="auto"/>
      </w:pPr>
      <w:r>
        <w:t xml:space="preserve">- </w:t>
      </w:r>
      <w:r w:rsidR="000566B7" w:rsidRPr="000566B7">
        <w:t>Capacidade de resolver problemas utilizando SQL para consultas em bancos de dados relacionais.</w:t>
      </w:r>
    </w:p>
    <w:p w14:paraId="49CAD598" w14:textId="68F2616D" w:rsidR="00CA04FD" w:rsidRDefault="00CA04FD" w:rsidP="0039333D">
      <w:pPr>
        <w:spacing w:after="0" w:line="240" w:lineRule="auto"/>
      </w:pPr>
      <w:r>
        <w:t xml:space="preserve">- </w:t>
      </w:r>
      <w:r w:rsidR="00DC1565" w:rsidRPr="00DC1565">
        <w:t>Capacidade de análise e comparação de dados em planilhas.</w:t>
      </w:r>
    </w:p>
    <w:p w14:paraId="48B481FE" w14:textId="788EAD76" w:rsidR="00CA04FD" w:rsidRDefault="00CA04FD" w:rsidP="0039333D">
      <w:pPr>
        <w:spacing w:after="0" w:line="240" w:lineRule="auto"/>
      </w:pPr>
      <w:r>
        <w:t>- Capacidade de Documentação</w:t>
      </w:r>
      <w:r w:rsidR="00DC1565">
        <w:t>.</w:t>
      </w:r>
    </w:p>
    <w:p w14:paraId="311EC744" w14:textId="23185C03" w:rsidR="00591EAC" w:rsidRDefault="00591EAC" w:rsidP="0039333D">
      <w:pPr>
        <w:spacing w:after="0" w:line="240" w:lineRule="auto"/>
      </w:pPr>
      <w:r>
        <w:t xml:space="preserve">- </w:t>
      </w:r>
      <w:r w:rsidR="00DC1565" w:rsidRPr="00DC1565">
        <w:t>Clareza na explicação das soluções apresentadas.</w:t>
      </w:r>
    </w:p>
    <w:p w14:paraId="0A7308E4" w14:textId="77777777" w:rsidR="00DC1565" w:rsidRDefault="00DC1565" w:rsidP="00DC1565">
      <w:pPr>
        <w:pBdr>
          <w:bottom w:val="single" w:sz="6" w:space="1" w:color="auto"/>
        </w:pBdr>
        <w:jc w:val="center"/>
        <w:rPr>
          <w:b/>
          <w:bCs/>
        </w:rPr>
      </w:pPr>
    </w:p>
    <w:p w14:paraId="13E82C8C" w14:textId="63C151FB" w:rsidR="00DC1565" w:rsidRPr="00DC1565" w:rsidRDefault="00DC1565" w:rsidP="00DC1565">
      <w:pPr>
        <w:jc w:val="center"/>
        <w:rPr>
          <w:b/>
          <w:bCs/>
        </w:rPr>
      </w:pPr>
      <w:r w:rsidRPr="00DC1565">
        <w:rPr>
          <w:b/>
          <w:bCs/>
        </w:rPr>
        <w:t>Questões</w:t>
      </w:r>
    </w:p>
    <w:p w14:paraId="122E1903" w14:textId="693EE421" w:rsidR="00AD051C" w:rsidRDefault="00AD051C">
      <w:pPr>
        <w:rPr>
          <w:rFonts w:ascii="Segoe UI" w:hAnsi="Segoe UI" w:cs="Segoe UI"/>
          <w:color w:val="0D0D0D"/>
          <w:shd w:val="clear" w:color="auto" w:fill="FFFFFF"/>
        </w:rPr>
      </w:pPr>
      <w:r w:rsidRPr="00DC1565">
        <w:rPr>
          <w:b/>
          <w:bCs/>
        </w:rPr>
        <w:t>1</w:t>
      </w:r>
      <w:r>
        <w:t xml:space="preserve"> - </w:t>
      </w:r>
      <w:r>
        <w:rPr>
          <w:rFonts w:ascii="Segoe UI" w:hAnsi="Segoe UI" w:cs="Segoe UI"/>
          <w:color w:val="0D0D0D"/>
          <w:shd w:val="clear" w:color="auto" w:fill="FFFFFF"/>
        </w:rPr>
        <w:t>Considere o seguinte esquema de um banco de dados relacional que armazena informações sobre usuários, produtos e compras: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817"/>
        <w:gridCol w:w="770"/>
        <w:gridCol w:w="1916"/>
        <w:gridCol w:w="236"/>
        <w:gridCol w:w="368"/>
        <w:gridCol w:w="236"/>
        <w:gridCol w:w="236"/>
        <w:gridCol w:w="438"/>
        <w:gridCol w:w="1695"/>
        <w:gridCol w:w="772"/>
      </w:tblGrid>
      <w:tr w:rsidR="00806FAC" w:rsidRPr="00AD051C" w14:paraId="1B84979C" w14:textId="31C55C3C" w:rsidTr="00806FAC">
        <w:trPr>
          <w:jc w:val="center"/>
        </w:trPr>
        <w:tc>
          <w:tcPr>
            <w:tcW w:w="438" w:type="dxa"/>
            <w:hideMark/>
          </w:tcPr>
          <w:p w14:paraId="1523DCE9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ID</w:t>
            </w:r>
          </w:p>
        </w:tc>
        <w:tc>
          <w:tcPr>
            <w:tcW w:w="817" w:type="dxa"/>
            <w:hideMark/>
          </w:tcPr>
          <w:p w14:paraId="1BDE84BA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Nome</w:t>
            </w:r>
          </w:p>
        </w:tc>
        <w:tc>
          <w:tcPr>
            <w:tcW w:w="770" w:type="dxa"/>
            <w:hideMark/>
          </w:tcPr>
          <w:p w14:paraId="4296A23F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Idade</w:t>
            </w:r>
          </w:p>
        </w:tc>
        <w:tc>
          <w:tcPr>
            <w:tcW w:w="1916" w:type="dxa"/>
            <w:tcBorders>
              <w:right w:val="single" w:sz="4" w:space="0" w:color="auto"/>
            </w:tcBorders>
            <w:hideMark/>
          </w:tcPr>
          <w:p w14:paraId="27DB1A16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Email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1E58C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8719DF6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3842C1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B12DD" w14:textId="7777777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14:paraId="772AB70D" w14:textId="1CEB5E93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ID</w:t>
            </w:r>
          </w:p>
        </w:tc>
        <w:tc>
          <w:tcPr>
            <w:tcW w:w="1695" w:type="dxa"/>
          </w:tcPr>
          <w:p w14:paraId="3CBD5A12" w14:textId="0C97F317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Nome</w:t>
            </w:r>
          </w:p>
        </w:tc>
        <w:tc>
          <w:tcPr>
            <w:tcW w:w="772" w:type="dxa"/>
          </w:tcPr>
          <w:p w14:paraId="47353131" w14:textId="3C5569FC" w:rsidR="00806FAC" w:rsidRPr="00AD051C" w:rsidRDefault="00806FA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Preço</w:t>
            </w:r>
          </w:p>
        </w:tc>
      </w:tr>
      <w:tr w:rsidR="00806FAC" w:rsidRPr="00AD051C" w14:paraId="25330859" w14:textId="1908821E" w:rsidTr="00806FAC">
        <w:trPr>
          <w:jc w:val="center"/>
        </w:trPr>
        <w:tc>
          <w:tcPr>
            <w:tcW w:w="438" w:type="dxa"/>
            <w:hideMark/>
          </w:tcPr>
          <w:p w14:paraId="48B8F870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817" w:type="dxa"/>
            <w:hideMark/>
          </w:tcPr>
          <w:p w14:paraId="7B1FC670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João</w:t>
            </w:r>
          </w:p>
        </w:tc>
        <w:tc>
          <w:tcPr>
            <w:tcW w:w="770" w:type="dxa"/>
            <w:hideMark/>
          </w:tcPr>
          <w:p w14:paraId="0D0CAA28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25</w:t>
            </w:r>
          </w:p>
        </w:tc>
        <w:tc>
          <w:tcPr>
            <w:tcW w:w="1916" w:type="dxa"/>
            <w:tcBorders>
              <w:right w:val="single" w:sz="4" w:space="0" w:color="auto"/>
            </w:tcBorders>
            <w:hideMark/>
          </w:tcPr>
          <w:p w14:paraId="39E87090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joao@email.com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2B91F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1492FFD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F33C59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88D9E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14:paraId="2CA65747" w14:textId="33CFBDF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1695" w:type="dxa"/>
          </w:tcPr>
          <w:p w14:paraId="046F17D0" w14:textId="43B78944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Celular</w:t>
            </w:r>
          </w:p>
        </w:tc>
        <w:tc>
          <w:tcPr>
            <w:tcW w:w="772" w:type="dxa"/>
          </w:tcPr>
          <w:p w14:paraId="34F131F2" w14:textId="7319DC0D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1000</w:t>
            </w:r>
          </w:p>
        </w:tc>
      </w:tr>
      <w:tr w:rsidR="00806FAC" w:rsidRPr="00AD051C" w14:paraId="71177555" w14:textId="6F9BC06F" w:rsidTr="00806FAC">
        <w:trPr>
          <w:jc w:val="center"/>
        </w:trPr>
        <w:tc>
          <w:tcPr>
            <w:tcW w:w="438" w:type="dxa"/>
            <w:hideMark/>
          </w:tcPr>
          <w:p w14:paraId="31D4157A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817" w:type="dxa"/>
            <w:hideMark/>
          </w:tcPr>
          <w:p w14:paraId="3048A650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Maria</w:t>
            </w:r>
          </w:p>
        </w:tc>
        <w:tc>
          <w:tcPr>
            <w:tcW w:w="770" w:type="dxa"/>
            <w:hideMark/>
          </w:tcPr>
          <w:p w14:paraId="6E211F5B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30</w:t>
            </w:r>
          </w:p>
        </w:tc>
        <w:tc>
          <w:tcPr>
            <w:tcW w:w="1916" w:type="dxa"/>
            <w:tcBorders>
              <w:right w:val="single" w:sz="4" w:space="0" w:color="auto"/>
            </w:tcBorders>
            <w:hideMark/>
          </w:tcPr>
          <w:p w14:paraId="07BCCD2A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maria@email.com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FB6CE8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3FC6C028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9DC2E8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5893C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14:paraId="78D5D488" w14:textId="421BE392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1695" w:type="dxa"/>
          </w:tcPr>
          <w:p w14:paraId="3E4757E6" w14:textId="42F633D4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Laptop</w:t>
            </w:r>
          </w:p>
        </w:tc>
        <w:tc>
          <w:tcPr>
            <w:tcW w:w="772" w:type="dxa"/>
          </w:tcPr>
          <w:p w14:paraId="5203DB02" w14:textId="7A2F130B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1500</w:t>
            </w:r>
          </w:p>
        </w:tc>
      </w:tr>
      <w:tr w:rsidR="00806FAC" w:rsidRPr="00AD051C" w14:paraId="639C2186" w14:textId="3928A4B9" w:rsidTr="00806FAC">
        <w:trPr>
          <w:jc w:val="center"/>
        </w:trPr>
        <w:tc>
          <w:tcPr>
            <w:tcW w:w="438" w:type="dxa"/>
            <w:hideMark/>
          </w:tcPr>
          <w:p w14:paraId="2BFD3D1C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817" w:type="dxa"/>
            <w:hideMark/>
          </w:tcPr>
          <w:p w14:paraId="2D1E1F22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Pedro</w:t>
            </w:r>
          </w:p>
        </w:tc>
        <w:tc>
          <w:tcPr>
            <w:tcW w:w="770" w:type="dxa"/>
            <w:hideMark/>
          </w:tcPr>
          <w:p w14:paraId="779D2B86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28</w:t>
            </w:r>
          </w:p>
        </w:tc>
        <w:tc>
          <w:tcPr>
            <w:tcW w:w="1916" w:type="dxa"/>
            <w:tcBorders>
              <w:right w:val="single" w:sz="4" w:space="0" w:color="auto"/>
            </w:tcBorders>
            <w:hideMark/>
          </w:tcPr>
          <w:p w14:paraId="639B9B27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pedro@email.com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F2720B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B436C85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7F5DD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E1A660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14:paraId="08FAC28B" w14:textId="7AFA94B0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1695" w:type="dxa"/>
          </w:tcPr>
          <w:p w14:paraId="1706129C" w14:textId="7A27225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Tablet</w:t>
            </w:r>
          </w:p>
        </w:tc>
        <w:tc>
          <w:tcPr>
            <w:tcW w:w="772" w:type="dxa"/>
          </w:tcPr>
          <w:p w14:paraId="5F04A26B" w14:textId="4A5D4DEE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800</w:t>
            </w:r>
          </w:p>
        </w:tc>
      </w:tr>
      <w:tr w:rsidR="00806FAC" w:rsidRPr="00AD051C" w14:paraId="02891304" w14:textId="39730D5F" w:rsidTr="00806FAC">
        <w:trPr>
          <w:jc w:val="center"/>
        </w:trPr>
        <w:tc>
          <w:tcPr>
            <w:tcW w:w="438" w:type="dxa"/>
            <w:hideMark/>
          </w:tcPr>
          <w:p w14:paraId="77BF0345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4</w:t>
            </w:r>
          </w:p>
        </w:tc>
        <w:tc>
          <w:tcPr>
            <w:tcW w:w="817" w:type="dxa"/>
            <w:hideMark/>
          </w:tcPr>
          <w:p w14:paraId="75ED55FD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Ana</w:t>
            </w:r>
          </w:p>
        </w:tc>
        <w:tc>
          <w:tcPr>
            <w:tcW w:w="770" w:type="dxa"/>
            <w:hideMark/>
          </w:tcPr>
          <w:p w14:paraId="2D08C8B7" w14:textId="77777777" w:rsidR="00806FAC" w:rsidRPr="00AD051C" w:rsidRDefault="00806FAC" w:rsidP="00806FA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35</w:t>
            </w:r>
          </w:p>
        </w:tc>
        <w:tc>
          <w:tcPr>
            <w:tcW w:w="1916" w:type="dxa"/>
            <w:tcBorders>
              <w:right w:val="single" w:sz="4" w:space="0" w:color="auto"/>
            </w:tcBorders>
            <w:hideMark/>
          </w:tcPr>
          <w:p w14:paraId="4508ED6C" w14:textId="77777777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ana@email.com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AB2A18" w14:textId="77777777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7CA1385" w14:textId="77777777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4F9F2C" w14:textId="77777777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E8584" w14:textId="77777777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438" w:type="dxa"/>
            <w:tcBorders>
              <w:left w:val="single" w:sz="4" w:space="0" w:color="auto"/>
            </w:tcBorders>
          </w:tcPr>
          <w:p w14:paraId="233E5A7B" w14:textId="788373B5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4</w:t>
            </w:r>
          </w:p>
        </w:tc>
        <w:tc>
          <w:tcPr>
            <w:tcW w:w="1695" w:type="dxa"/>
          </w:tcPr>
          <w:p w14:paraId="2A21DDE7" w14:textId="65FAD532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Fone de Ouvido</w:t>
            </w:r>
          </w:p>
        </w:tc>
        <w:tc>
          <w:tcPr>
            <w:tcW w:w="772" w:type="dxa"/>
          </w:tcPr>
          <w:p w14:paraId="704AA9C0" w14:textId="62D1D579" w:rsidR="00806FAC" w:rsidRPr="00AD051C" w:rsidRDefault="00806FAC" w:rsidP="00806FAC">
            <w:pPr>
              <w:keepNext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100</w:t>
            </w:r>
          </w:p>
        </w:tc>
      </w:tr>
    </w:tbl>
    <w:p w14:paraId="535A7ABC" w14:textId="30728219" w:rsidR="00AD051C" w:rsidRDefault="00AD051C" w:rsidP="00806FAC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806FAC">
        <w:t>–</w:t>
      </w:r>
      <w:r>
        <w:t xml:space="preserve"> Usuários</w:t>
      </w:r>
      <w:r w:rsidR="00806FAC">
        <w:tab/>
      </w:r>
      <w:r w:rsidR="00806FAC">
        <w:tab/>
      </w:r>
      <w:r w:rsidR="00806FAC">
        <w:tab/>
      </w:r>
      <w:r w:rsidR="00806FAC">
        <w:tab/>
      </w:r>
      <w:r w:rsidR="00806FAC">
        <w:tab/>
        <w:t>Tabela 2 - Produtos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1281"/>
        <w:gridCol w:w="1333"/>
        <w:gridCol w:w="1371"/>
        <w:gridCol w:w="1290"/>
      </w:tblGrid>
      <w:tr w:rsidR="00AD051C" w:rsidRPr="00AD051C" w14:paraId="49F4B379" w14:textId="77777777" w:rsidTr="00806FAC">
        <w:trPr>
          <w:jc w:val="center"/>
        </w:trPr>
        <w:tc>
          <w:tcPr>
            <w:tcW w:w="0" w:type="auto"/>
            <w:hideMark/>
          </w:tcPr>
          <w:p w14:paraId="54F37425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ABB8191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ID_Usuário</w:t>
            </w:r>
            <w:proofErr w:type="spellEnd"/>
          </w:p>
        </w:tc>
        <w:tc>
          <w:tcPr>
            <w:tcW w:w="0" w:type="auto"/>
            <w:hideMark/>
          </w:tcPr>
          <w:p w14:paraId="26664E27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ID_Produto</w:t>
            </w:r>
            <w:proofErr w:type="spellEnd"/>
          </w:p>
        </w:tc>
        <w:tc>
          <w:tcPr>
            <w:tcW w:w="0" w:type="auto"/>
            <w:hideMark/>
          </w:tcPr>
          <w:p w14:paraId="3DD0E3AB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Quantidade</w:t>
            </w:r>
          </w:p>
        </w:tc>
        <w:tc>
          <w:tcPr>
            <w:tcW w:w="0" w:type="auto"/>
            <w:hideMark/>
          </w:tcPr>
          <w:p w14:paraId="11BAE520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Data</w:t>
            </w:r>
          </w:p>
        </w:tc>
      </w:tr>
      <w:tr w:rsidR="00AD051C" w:rsidRPr="00AD051C" w14:paraId="0BF521BD" w14:textId="77777777" w:rsidTr="00806FAC">
        <w:trPr>
          <w:jc w:val="center"/>
        </w:trPr>
        <w:tc>
          <w:tcPr>
            <w:tcW w:w="0" w:type="auto"/>
            <w:hideMark/>
          </w:tcPr>
          <w:p w14:paraId="4B96014C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4BCA05E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361153B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E786588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BDBD7DE" w14:textId="7A9736B5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2024-04-</w:t>
            </w:r>
            <w:r w:rsidR="00806FA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20</w:t>
            </w:r>
          </w:p>
        </w:tc>
      </w:tr>
      <w:tr w:rsidR="00AD051C" w:rsidRPr="00AD051C" w14:paraId="26BA4491" w14:textId="77777777" w:rsidTr="00806FAC">
        <w:trPr>
          <w:jc w:val="center"/>
        </w:trPr>
        <w:tc>
          <w:tcPr>
            <w:tcW w:w="0" w:type="auto"/>
            <w:hideMark/>
          </w:tcPr>
          <w:p w14:paraId="561C0B14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CE1D9AE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F68B2C4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E9ED8C6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EF2063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2024-04-21</w:t>
            </w:r>
          </w:p>
        </w:tc>
      </w:tr>
      <w:tr w:rsidR="00AD051C" w:rsidRPr="00AD051C" w14:paraId="54B99C32" w14:textId="77777777" w:rsidTr="00806FAC">
        <w:trPr>
          <w:jc w:val="center"/>
        </w:trPr>
        <w:tc>
          <w:tcPr>
            <w:tcW w:w="0" w:type="auto"/>
            <w:hideMark/>
          </w:tcPr>
          <w:p w14:paraId="52E536E8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E784004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3CBC36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0D2688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A8BEAC0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2024-04-22</w:t>
            </w:r>
          </w:p>
        </w:tc>
      </w:tr>
      <w:tr w:rsidR="00AD051C" w:rsidRPr="00AD051C" w14:paraId="417DB126" w14:textId="77777777" w:rsidTr="00806FAC">
        <w:trPr>
          <w:jc w:val="center"/>
        </w:trPr>
        <w:tc>
          <w:tcPr>
            <w:tcW w:w="0" w:type="auto"/>
            <w:hideMark/>
          </w:tcPr>
          <w:p w14:paraId="6FAA0FD7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A2E9799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87AC963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98C97A8" w14:textId="77777777" w:rsidR="00AD051C" w:rsidRPr="00AD051C" w:rsidRDefault="00AD051C" w:rsidP="00806FA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A2E6D0" w14:textId="77777777" w:rsidR="00AD051C" w:rsidRPr="00AD051C" w:rsidRDefault="00AD051C" w:rsidP="00806FAC">
            <w:pPr>
              <w:keepNext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D051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2024-04-22</w:t>
            </w:r>
          </w:p>
        </w:tc>
      </w:tr>
    </w:tbl>
    <w:p w14:paraId="111BB8EC" w14:textId="35ADDCD8" w:rsidR="00AD051C" w:rsidRDefault="00AD051C" w:rsidP="00806FAC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Compras</w:t>
      </w:r>
    </w:p>
    <w:p w14:paraId="14473C1C" w14:textId="04504A09" w:rsidR="00806FAC" w:rsidRDefault="00806FAC" w:rsidP="00806FAC">
      <w:pPr>
        <w:pStyle w:val="PargrafodaLista"/>
        <w:ind w:left="375"/>
      </w:pPr>
      <w:r w:rsidRPr="00806FAC">
        <w:t>Utilize essas tabelas para responder às questões a seguir. Para cada pergunta, apresente a consulta SQL utilizada para obte</w:t>
      </w:r>
      <w:r>
        <w:t>nção</w:t>
      </w:r>
      <w:r w:rsidRPr="00806FAC">
        <w:t xml:space="preserve"> </w:t>
      </w:r>
      <w:r>
        <w:t>d</w:t>
      </w:r>
      <w:r w:rsidRPr="00806FAC">
        <w:t>a resposta.</w:t>
      </w:r>
    </w:p>
    <w:p w14:paraId="3D4C9344" w14:textId="77777777" w:rsidR="00806FAC" w:rsidRDefault="00806FAC" w:rsidP="00806FAC">
      <w:pPr>
        <w:pStyle w:val="PargrafodaLista"/>
        <w:ind w:left="375"/>
      </w:pPr>
    </w:p>
    <w:p w14:paraId="0C7411E9" w14:textId="3BB4705C" w:rsidR="00AD051C" w:rsidRDefault="00AD051C" w:rsidP="00AD051C">
      <w:pPr>
        <w:pStyle w:val="PargrafodaLista"/>
        <w:numPr>
          <w:ilvl w:val="1"/>
          <w:numId w:val="1"/>
        </w:numPr>
      </w:pPr>
      <w:r>
        <w:t xml:space="preserve">- </w:t>
      </w:r>
      <w:r w:rsidRPr="00AD051C">
        <w:t>Qual é o nome e o preço do produto mais caro?</w:t>
      </w:r>
    </w:p>
    <w:p w14:paraId="6194BAA7" w14:textId="4EC41FFF" w:rsidR="00AD051C" w:rsidRDefault="00AD051C" w:rsidP="00AD051C">
      <w:pPr>
        <w:pStyle w:val="PargrafodaLista"/>
        <w:numPr>
          <w:ilvl w:val="1"/>
          <w:numId w:val="1"/>
        </w:numPr>
      </w:pPr>
      <w:r>
        <w:t xml:space="preserve">- </w:t>
      </w:r>
      <w:r w:rsidRPr="00AD051C">
        <w:t>Quantos produtos diferentes foram comprados até agora?</w:t>
      </w:r>
    </w:p>
    <w:p w14:paraId="7913F73E" w14:textId="5BAECDBE" w:rsidR="00806FAC" w:rsidRDefault="00806FAC" w:rsidP="00AD051C">
      <w:pPr>
        <w:pStyle w:val="PargrafodaLista"/>
        <w:numPr>
          <w:ilvl w:val="1"/>
          <w:numId w:val="1"/>
        </w:numPr>
      </w:pPr>
      <w:r>
        <w:t xml:space="preserve">- </w:t>
      </w:r>
      <w:r w:rsidRPr="00806FAC">
        <w:t>Qual é o usuário que fez o maior número de compras?</w:t>
      </w:r>
    </w:p>
    <w:p w14:paraId="199E1BD2" w14:textId="506A861A" w:rsidR="00806FAC" w:rsidRDefault="00806FAC" w:rsidP="00AD051C">
      <w:pPr>
        <w:pStyle w:val="PargrafodaLista"/>
        <w:numPr>
          <w:ilvl w:val="1"/>
          <w:numId w:val="1"/>
        </w:numPr>
      </w:pPr>
      <w:r>
        <w:t xml:space="preserve">- </w:t>
      </w:r>
      <w:r w:rsidRPr="00806FAC">
        <w:t>Quais são os produtos comprados por Maria?</w:t>
      </w:r>
    </w:p>
    <w:p w14:paraId="31853F42" w14:textId="4908C8C0" w:rsidR="00806FAC" w:rsidRDefault="00806FAC" w:rsidP="00AD051C">
      <w:pPr>
        <w:pStyle w:val="PargrafodaLista"/>
        <w:numPr>
          <w:ilvl w:val="1"/>
          <w:numId w:val="1"/>
        </w:numPr>
      </w:pPr>
      <w:r>
        <w:t xml:space="preserve">- </w:t>
      </w:r>
      <w:r w:rsidRPr="00806FAC">
        <w:t>Qual foi o total gasto em compras na última semana?</w:t>
      </w:r>
    </w:p>
    <w:p w14:paraId="65BA9B6B" w14:textId="77777777" w:rsidR="00806FAC" w:rsidRDefault="00806FAC" w:rsidP="00806FAC">
      <w:pPr>
        <w:pBdr>
          <w:bottom w:val="single" w:sz="6" w:space="1" w:color="auto"/>
        </w:pBdr>
      </w:pPr>
    </w:p>
    <w:p w14:paraId="6E046A1E" w14:textId="77777777" w:rsidR="00F3566F" w:rsidRDefault="00806FAC" w:rsidP="00F3566F">
      <w:pPr>
        <w:spacing w:after="0" w:line="240" w:lineRule="auto"/>
      </w:pPr>
      <w:r w:rsidRPr="00DC1565">
        <w:rPr>
          <w:b/>
          <w:bCs/>
          <w:color w:val="000000" w:themeColor="text1"/>
        </w:rPr>
        <w:t>2</w:t>
      </w:r>
      <w:r>
        <w:t xml:space="preserve"> - </w:t>
      </w:r>
      <w:r w:rsidR="00F3566F">
        <w:t>Você recebeu duas planilhas do departamento financeiro de uma empresa: 'Vendas Portal' e 'Vendas ERP'. Cada uma dessas planilhas contém informações sobre vendas realizadas durante um determinado período. Ambas as planilhas seguem a seguinte estrutura de colunas:</w:t>
      </w:r>
    </w:p>
    <w:p w14:paraId="3A67E394" w14:textId="77777777" w:rsidR="00F3566F" w:rsidRDefault="00F3566F" w:rsidP="00F3566F">
      <w:pPr>
        <w:spacing w:after="0" w:line="240" w:lineRule="auto"/>
      </w:pPr>
    </w:p>
    <w:p w14:paraId="3E928726" w14:textId="492DC539" w:rsidR="00F3566F" w:rsidRDefault="00F3566F" w:rsidP="00F3566F">
      <w:pPr>
        <w:pStyle w:val="PargrafodaLista"/>
        <w:numPr>
          <w:ilvl w:val="0"/>
          <w:numId w:val="3"/>
        </w:numPr>
        <w:spacing w:after="0" w:line="240" w:lineRule="auto"/>
      </w:pPr>
      <w:r>
        <w:t>Data Venda</w:t>
      </w:r>
    </w:p>
    <w:p w14:paraId="1657833D" w14:textId="0C4A3896" w:rsidR="00F3566F" w:rsidRDefault="00F3566F" w:rsidP="00F3566F">
      <w:pPr>
        <w:pStyle w:val="PargrafodaLista"/>
        <w:numPr>
          <w:ilvl w:val="0"/>
          <w:numId w:val="3"/>
        </w:numPr>
        <w:spacing w:after="0" w:line="240" w:lineRule="auto"/>
      </w:pPr>
      <w:r>
        <w:t>Parcel</w:t>
      </w:r>
      <w:r w:rsidR="002A5DA4">
        <w:t>as</w:t>
      </w:r>
    </w:p>
    <w:p w14:paraId="36528B1C" w14:textId="77777777" w:rsidR="00F3566F" w:rsidRDefault="00F3566F" w:rsidP="00F3566F">
      <w:pPr>
        <w:pStyle w:val="PargrafodaLista"/>
        <w:numPr>
          <w:ilvl w:val="0"/>
          <w:numId w:val="3"/>
        </w:numPr>
        <w:spacing w:after="0" w:line="240" w:lineRule="auto"/>
      </w:pPr>
      <w:r>
        <w:t>NSU</w:t>
      </w:r>
    </w:p>
    <w:p w14:paraId="17AF83BF" w14:textId="77777777" w:rsidR="00F3566F" w:rsidRDefault="00F3566F" w:rsidP="00F3566F">
      <w:pPr>
        <w:pStyle w:val="PargrafodaLista"/>
        <w:numPr>
          <w:ilvl w:val="0"/>
          <w:numId w:val="3"/>
        </w:numPr>
        <w:spacing w:after="0" w:line="240" w:lineRule="auto"/>
      </w:pPr>
      <w:r>
        <w:t>Autorização</w:t>
      </w:r>
    </w:p>
    <w:p w14:paraId="435DF04E" w14:textId="77777777" w:rsidR="00F3566F" w:rsidRDefault="00F3566F" w:rsidP="00F3566F">
      <w:pPr>
        <w:pStyle w:val="PargrafodaLista"/>
        <w:numPr>
          <w:ilvl w:val="0"/>
          <w:numId w:val="3"/>
        </w:numPr>
        <w:spacing w:after="0" w:line="240" w:lineRule="auto"/>
      </w:pPr>
      <w:r>
        <w:t>Valor</w:t>
      </w:r>
    </w:p>
    <w:p w14:paraId="05D8C9D7" w14:textId="77777777" w:rsidR="00F3566F" w:rsidRDefault="00F3566F" w:rsidP="00F3566F">
      <w:pPr>
        <w:spacing w:after="0" w:line="240" w:lineRule="auto"/>
      </w:pPr>
      <w:r>
        <w:lastRenderedPageBreak/>
        <w:t>A planilha 'Vendas Portal' reflete as vendas registradas no portal online da empresa, enquanto a planilha 'Vendas ERP' contém as vendas registradas no sistema interno de gestão empresarial (ERP).</w:t>
      </w:r>
    </w:p>
    <w:p w14:paraId="68C3E6FD" w14:textId="77777777" w:rsidR="00F3566F" w:rsidRDefault="00F3566F" w:rsidP="00F3566F">
      <w:pPr>
        <w:spacing w:after="0" w:line="240" w:lineRule="auto"/>
      </w:pPr>
    </w:p>
    <w:p w14:paraId="07C9C212" w14:textId="1DA14707" w:rsidR="00806FAC" w:rsidRDefault="00F3566F" w:rsidP="00F3566F">
      <w:pPr>
        <w:spacing w:after="0" w:line="240" w:lineRule="auto"/>
      </w:pPr>
      <w:r>
        <w:t>Sua tarefa é analisar as duas planilhas e identificar possíveis divergências entre elas. Examine cuidadosamente os registros de vendas em ambas as planilhas e esteja atento a qualquer discrepância nos valores, datas, números de parcela</w:t>
      </w:r>
      <w:r w:rsidR="002A5DA4">
        <w:t>s</w:t>
      </w:r>
      <w:r>
        <w:t>, NSU ou autorizações.</w:t>
      </w:r>
      <w:r w:rsidR="002A5DA4">
        <w:t xml:space="preserve"> </w:t>
      </w:r>
      <w:r>
        <w:t>Apresente um relatório que destaque quaisquer diferenças encontradas entre as duas planilhas</w:t>
      </w:r>
      <w:r w:rsidR="002A5DA4">
        <w:t>.</w:t>
      </w:r>
    </w:p>
    <w:p w14:paraId="610C86B4" w14:textId="50E70079" w:rsidR="00EA6D92" w:rsidRDefault="00EA6D92" w:rsidP="00F3566F">
      <w:pPr>
        <w:pBdr>
          <w:bottom w:val="single" w:sz="6" w:space="1" w:color="auto"/>
        </w:pBdr>
        <w:spacing w:after="0" w:line="240" w:lineRule="auto"/>
      </w:pPr>
    </w:p>
    <w:p w14:paraId="56CE7BB1" w14:textId="77777777" w:rsidR="00591EAC" w:rsidRDefault="00591EAC" w:rsidP="00F3566F">
      <w:pPr>
        <w:spacing w:after="0" w:line="240" w:lineRule="auto"/>
      </w:pPr>
    </w:p>
    <w:p w14:paraId="400E11E8" w14:textId="2F95DBE3" w:rsidR="00411EF5" w:rsidRDefault="001424B1" w:rsidP="00411EF5">
      <w:pPr>
        <w:spacing w:after="0" w:line="240" w:lineRule="auto"/>
      </w:pPr>
      <w:r w:rsidRPr="00DC1565">
        <w:rPr>
          <w:b/>
          <w:bCs/>
        </w:rPr>
        <w:t>3</w:t>
      </w:r>
      <w:r>
        <w:t xml:space="preserve"> - </w:t>
      </w:r>
      <w:r w:rsidR="00411EF5">
        <w:t xml:space="preserve">Você é um desenvolvedor de jogos e está criando um </w:t>
      </w:r>
      <w:r w:rsidR="00DC1565">
        <w:t>minijogo</w:t>
      </w:r>
      <w:r w:rsidR="00411EF5">
        <w:t xml:space="preserve"> de adivinhação para crianças. Escreva um programa em pseudocódigo ou na linguagem de programação de sua escolha que gere um número aleatório entre 1 e 100, e depois permita que o jogador tente adivinhar esse número. O programa deve fornecer feedback sobre cada tentativa do jogador, indicando se o número fornecido é maior, menor ou igual ao número aleatório gerado.</w:t>
      </w:r>
    </w:p>
    <w:p w14:paraId="76D1BA42" w14:textId="77777777" w:rsidR="00411EF5" w:rsidRDefault="00411EF5" w:rsidP="00411EF5">
      <w:pPr>
        <w:spacing w:after="0" w:line="240" w:lineRule="auto"/>
      </w:pPr>
    </w:p>
    <w:p w14:paraId="66E37308" w14:textId="77777777" w:rsidR="00411EF5" w:rsidRDefault="00411EF5" w:rsidP="00411EF5">
      <w:pPr>
        <w:spacing w:after="0" w:line="240" w:lineRule="auto"/>
      </w:pPr>
      <w:r>
        <w:t>Critérios de avaliação:</w:t>
      </w:r>
    </w:p>
    <w:p w14:paraId="3EC0D9E4" w14:textId="77777777" w:rsidR="00411EF5" w:rsidRDefault="00411EF5" w:rsidP="00411EF5">
      <w:pPr>
        <w:spacing w:after="0" w:line="240" w:lineRule="auto"/>
      </w:pPr>
    </w:p>
    <w:p w14:paraId="0773CD75" w14:textId="77777777" w:rsidR="00411EF5" w:rsidRDefault="00411EF5" w:rsidP="00DC1565">
      <w:pPr>
        <w:pStyle w:val="PargrafodaLista"/>
        <w:numPr>
          <w:ilvl w:val="0"/>
          <w:numId w:val="4"/>
        </w:numPr>
        <w:spacing w:after="0" w:line="240" w:lineRule="auto"/>
      </w:pPr>
      <w:r>
        <w:t>O programa deve gerar um número aleatório entre 1 e 100.</w:t>
      </w:r>
    </w:p>
    <w:p w14:paraId="009DBBE1" w14:textId="77777777" w:rsidR="00411EF5" w:rsidRDefault="00411EF5" w:rsidP="00DC1565">
      <w:pPr>
        <w:pStyle w:val="PargrafodaLista"/>
        <w:numPr>
          <w:ilvl w:val="0"/>
          <w:numId w:val="4"/>
        </w:numPr>
        <w:spacing w:after="0" w:line="240" w:lineRule="auto"/>
      </w:pPr>
      <w:r>
        <w:t>O programa deve permitir que o jogador insira uma tentativa de adivinhar o número.</w:t>
      </w:r>
    </w:p>
    <w:p w14:paraId="3E3D46F5" w14:textId="77777777" w:rsidR="00411EF5" w:rsidRDefault="00411EF5" w:rsidP="00DC1565">
      <w:pPr>
        <w:pStyle w:val="PargrafodaLista"/>
        <w:numPr>
          <w:ilvl w:val="0"/>
          <w:numId w:val="4"/>
        </w:numPr>
        <w:spacing w:after="0" w:line="240" w:lineRule="auto"/>
      </w:pPr>
      <w:r>
        <w:t>O programa deve fornecer feedback indicando se o número fornecido pelo jogador é maior, menor ou igual ao número aleatório gerado.</w:t>
      </w:r>
    </w:p>
    <w:p w14:paraId="4FD802E4" w14:textId="77777777" w:rsidR="00411EF5" w:rsidRDefault="00411EF5" w:rsidP="00DC1565">
      <w:pPr>
        <w:pStyle w:val="PargrafodaLista"/>
        <w:numPr>
          <w:ilvl w:val="0"/>
          <w:numId w:val="4"/>
        </w:numPr>
        <w:spacing w:after="0" w:line="240" w:lineRule="auto"/>
      </w:pPr>
      <w:r>
        <w:t>O programa deve continuar executando até que o jogador adivinhe corretamente o número ou opte por sair.</w:t>
      </w:r>
    </w:p>
    <w:p w14:paraId="6223DBB5" w14:textId="2CF3BA9F" w:rsidR="0027018D" w:rsidRDefault="00411EF5" w:rsidP="00DC1565">
      <w:pPr>
        <w:pStyle w:val="PargrafodaLista"/>
        <w:numPr>
          <w:ilvl w:val="0"/>
          <w:numId w:val="4"/>
        </w:numPr>
        <w:spacing w:after="0" w:line="240" w:lineRule="auto"/>
      </w:pPr>
      <w:r>
        <w:t>O programa deve ser de fácil compreensão e conter comentários explicativos, se necessário.</w:t>
      </w:r>
    </w:p>
    <w:p w14:paraId="44F9A0A7" w14:textId="77777777" w:rsidR="00411EF5" w:rsidRDefault="00411EF5" w:rsidP="00411EF5">
      <w:pPr>
        <w:pBdr>
          <w:bottom w:val="single" w:sz="6" w:space="1" w:color="auto"/>
        </w:pBdr>
        <w:spacing w:after="0" w:line="240" w:lineRule="auto"/>
      </w:pPr>
    </w:p>
    <w:p w14:paraId="6AA028A1" w14:textId="77777777" w:rsidR="00411EF5" w:rsidRDefault="00411EF5" w:rsidP="00411EF5">
      <w:pPr>
        <w:spacing w:after="0" w:line="240" w:lineRule="auto"/>
      </w:pPr>
    </w:p>
    <w:p w14:paraId="15CDE4BA" w14:textId="76EDA597" w:rsidR="00E7718C" w:rsidRPr="00D848CA" w:rsidRDefault="00E7718C" w:rsidP="003E2C7D">
      <w:pPr>
        <w:spacing w:after="0" w:line="240" w:lineRule="auto"/>
        <w:jc w:val="center"/>
        <w:rPr>
          <w:b/>
          <w:bCs/>
          <w:color w:val="C00000"/>
        </w:rPr>
      </w:pPr>
      <w:r w:rsidRPr="00D848CA">
        <w:rPr>
          <w:b/>
          <w:bCs/>
          <w:color w:val="C00000"/>
        </w:rPr>
        <w:t>DESAFIO EXTRA</w:t>
      </w:r>
    </w:p>
    <w:p w14:paraId="0FE9E3CF" w14:textId="5EDD1F13" w:rsidR="000973BD" w:rsidRDefault="00086076" w:rsidP="00086076">
      <w:pPr>
        <w:spacing w:after="0" w:line="240" w:lineRule="auto"/>
      </w:pPr>
      <w:r>
        <w:rPr>
          <w:rFonts w:ascii="Segoe UI" w:hAnsi="Segoe UI" w:cs="Segoe UI"/>
          <w:color w:val="0D0D0D"/>
          <w:shd w:val="clear" w:color="auto" w:fill="FFFFFF"/>
        </w:rPr>
        <w:t>Desenvolva um algoritmo em qualquer linguagem de programação que seja capaz de determinar se um número inteiro, fornecido como entrada, é par ou ímpar. Certifique-se de que seu algoritmo funcione corretamente para qualquer número inteiro, incluindo positivos, negativos e zero, e otimize-o para garantir eficiência.</w:t>
      </w:r>
    </w:p>
    <w:sectPr w:rsidR="0009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401B"/>
    <w:multiLevelType w:val="hybridMultilevel"/>
    <w:tmpl w:val="12C4629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49DD"/>
    <w:multiLevelType w:val="hybridMultilevel"/>
    <w:tmpl w:val="CBDE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57B8"/>
    <w:multiLevelType w:val="multilevel"/>
    <w:tmpl w:val="C3D0BE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BB6A06"/>
    <w:multiLevelType w:val="hybridMultilevel"/>
    <w:tmpl w:val="719C0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6535">
    <w:abstractNumId w:val="2"/>
  </w:num>
  <w:num w:numId="2" w16cid:durableId="449279115">
    <w:abstractNumId w:val="1"/>
  </w:num>
  <w:num w:numId="3" w16cid:durableId="7756562">
    <w:abstractNumId w:val="0"/>
  </w:num>
  <w:num w:numId="4" w16cid:durableId="152182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C"/>
    <w:rsid w:val="000566B7"/>
    <w:rsid w:val="00086076"/>
    <w:rsid w:val="000973BD"/>
    <w:rsid w:val="001424B1"/>
    <w:rsid w:val="001463D5"/>
    <w:rsid w:val="0015126C"/>
    <w:rsid w:val="0027018D"/>
    <w:rsid w:val="002A5DA4"/>
    <w:rsid w:val="0039333D"/>
    <w:rsid w:val="003E2C7D"/>
    <w:rsid w:val="00411EF5"/>
    <w:rsid w:val="004629E3"/>
    <w:rsid w:val="00591EAC"/>
    <w:rsid w:val="0066427F"/>
    <w:rsid w:val="00703B41"/>
    <w:rsid w:val="00784B11"/>
    <w:rsid w:val="007B0816"/>
    <w:rsid w:val="00806FAC"/>
    <w:rsid w:val="00841CF2"/>
    <w:rsid w:val="008514D7"/>
    <w:rsid w:val="00946201"/>
    <w:rsid w:val="009C75BB"/>
    <w:rsid w:val="00A76625"/>
    <w:rsid w:val="00AD051C"/>
    <w:rsid w:val="00C27AFF"/>
    <w:rsid w:val="00C30354"/>
    <w:rsid w:val="00CA04FD"/>
    <w:rsid w:val="00D848CA"/>
    <w:rsid w:val="00DC1565"/>
    <w:rsid w:val="00E7718C"/>
    <w:rsid w:val="00EA6D92"/>
    <w:rsid w:val="00F3566F"/>
    <w:rsid w:val="00F3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1EE8"/>
  <w15:chartTrackingRefBased/>
  <w15:docId w15:val="{57337752-CD58-4F3B-BC8E-1484A78B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0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5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0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05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0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0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05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05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05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05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051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0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D051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031BE-F92D-46B6-9872-2FD3A462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Renó | Equals</dc:creator>
  <cp:keywords/>
  <dc:description/>
  <cp:lastModifiedBy>Pedro Renó | Equals</cp:lastModifiedBy>
  <cp:revision>30</cp:revision>
  <dcterms:created xsi:type="dcterms:W3CDTF">2024-04-24T21:15:00Z</dcterms:created>
  <dcterms:modified xsi:type="dcterms:W3CDTF">2024-04-25T21:40:00Z</dcterms:modified>
</cp:coreProperties>
</file>