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D0FC" w14:textId="33D9AD3F" w:rsidR="000213F6" w:rsidRDefault="002E4506" w:rsidP="000213F6">
      <w:pPr>
        <w:jc w:val="center"/>
        <w:rPr>
          <w:b/>
          <w:bCs/>
          <w:sz w:val="32"/>
          <w:szCs w:val="32"/>
        </w:rPr>
      </w:pPr>
      <w:r w:rsidRPr="002E4506">
        <w:rPr>
          <w:b/>
          <w:bCs/>
          <w:sz w:val="32"/>
          <w:szCs w:val="32"/>
        </w:rPr>
        <w:t xml:space="preserve">A verbális és </w:t>
      </w:r>
      <w:proofErr w:type="gramStart"/>
      <w:r w:rsidRPr="002E4506">
        <w:rPr>
          <w:b/>
          <w:bCs/>
          <w:sz w:val="32"/>
          <w:szCs w:val="32"/>
        </w:rPr>
        <w:t>non-verbális</w:t>
      </w:r>
      <w:proofErr w:type="gramEnd"/>
      <w:r w:rsidRPr="002E4506">
        <w:rPr>
          <w:b/>
          <w:bCs/>
          <w:sz w:val="32"/>
          <w:szCs w:val="32"/>
        </w:rPr>
        <w:t xml:space="preserve"> kommunikáció az AI korában!!</w:t>
      </w:r>
    </w:p>
    <w:p w14:paraId="227AA2C6" w14:textId="26FA64D4" w:rsidR="002E4506" w:rsidRPr="007936F5" w:rsidRDefault="002E4506" w:rsidP="000213F6">
      <w:pPr>
        <w:pStyle w:val="Cmsor1"/>
        <w:rPr>
          <w:rFonts w:eastAsia="Times New Roman"/>
          <w:u w:val="single"/>
          <w:lang w:eastAsia="hu-HU"/>
        </w:rPr>
      </w:pPr>
      <w:bookmarkStart w:id="0" w:name="_Toc195876378"/>
      <w:r w:rsidRPr="007936F5">
        <w:rPr>
          <w:rFonts w:eastAsia="Times New Roman"/>
          <w:u w:val="single"/>
          <w:lang w:eastAsia="hu-HU"/>
        </w:rPr>
        <w:t>Bevezetés</w:t>
      </w:r>
      <w:bookmarkEnd w:id="0"/>
    </w:p>
    <w:p w14:paraId="55C338CE" w14:textId="77777777" w:rsidR="002E4506" w:rsidRPr="002E4506" w:rsidRDefault="002E4506" w:rsidP="002E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>A kommunikáció az emberi kapcsolatok alapja, amely lehetővé teszi a gondolatok, érzések, szándékok és információk átadását. A mindennapi élet minden területén – legyen szó családi, munkahelyi vagy társadalmi helyzetekről – nélkülözhetetlen eszköz a hatékony együttműködéshez. Kommunikáció nélkül az emberek képtelenek lennének megérteni egymást, döntéseket hozni, problémákat megoldani vagy egyszerűen csak kapcsolatot teremteni.</w:t>
      </w:r>
    </w:p>
    <w:p w14:paraId="3D671D7D" w14:textId="77777777" w:rsidR="002E4506" w:rsidRPr="002E4506" w:rsidRDefault="002E4506" w:rsidP="002E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kommunikációnak két alapvető formáját különböztethetjük meg: a </w:t>
      </w:r>
      <w:r w:rsidRPr="002E45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verbális</w:t>
      </w:r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(szóbeli) és a </w:t>
      </w:r>
      <w:proofErr w:type="gramStart"/>
      <w:r w:rsidRPr="002E450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non-verbális</w:t>
      </w:r>
      <w:proofErr w:type="gramEnd"/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(nem szóbeli) kommunikációt. A verbális kommunikáció a nyelvre, a szavakra és a beszédre épül, míg a </w:t>
      </w:r>
      <w:proofErr w:type="gramStart"/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>non-verbális</w:t>
      </w:r>
      <w:proofErr w:type="gramEnd"/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kommunikáció a testbeszéd, mimika, gesztusok, hanghordozás, szemkontaktus és térhasználat révén fejezi ki az üzeneteket. Ez a két forma gyakran együttesen jelenik meg, kiegészítve és erősítve egymást. Egy beszélgetés során például nemcsak az számít, amit mondunk, hanem az is, ahogyan mondjuk – testtartásunk, hangszínünk vagy épp a szemkontaktus fenntartása szintén közvetít információt.</w:t>
      </w:r>
    </w:p>
    <w:p w14:paraId="37E31868" w14:textId="50083565" w:rsidR="002E4506" w:rsidRDefault="002E4506" w:rsidP="002E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Napjainkban a mesterséges intelligencia (AI) egyre nagyobb szerepet játszik a kommunikáció különböző területein. Gondoljunk csak az automatikus fordítórendszerekre, ügyfélszolgálati chatbotokra, vagy éppen a hangalapú asszisztensekre, mint a Siri vagy Alexa. Az AI nemcsak a verbális, hanem a </w:t>
      </w:r>
      <w:proofErr w:type="gramStart"/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>non-verbális</w:t>
      </w:r>
      <w:proofErr w:type="gramEnd"/>
      <w:r w:rsidRPr="002E450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kommunikáció elemzésében is fejlődik: például képes felismerni az arckifejezéseket vagy a beszédstílust, és ezek alapján reagálni. Ez a technológiai fejlődés új lehetőségeket, ugyanakkor új kihívásokat is teremt az emberi kommunikációban.</w:t>
      </w:r>
    </w:p>
    <w:p w14:paraId="65F5342A" w14:textId="0ADF2340" w:rsidR="002E4506" w:rsidRDefault="002E4506" w:rsidP="002E4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37A6256" w14:textId="77777777" w:rsidR="002E4506" w:rsidRPr="007936F5" w:rsidRDefault="002E4506" w:rsidP="000213F6">
      <w:pPr>
        <w:pStyle w:val="Cmsor1"/>
        <w:rPr>
          <w:u w:val="single"/>
        </w:rPr>
      </w:pPr>
      <w:bookmarkStart w:id="1" w:name="_Toc195876379"/>
      <w:r w:rsidRPr="007936F5">
        <w:rPr>
          <w:rStyle w:val="Kiemels2"/>
          <w:rFonts w:ascii="Times New Roman" w:hAnsi="Times New Roman" w:cs="Times New Roman"/>
          <w:b/>
          <w:bCs w:val="0"/>
          <w:sz w:val="28"/>
          <w:szCs w:val="28"/>
          <w:u w:val="single"/>
        </w:rPr>
        <w:t>A verbális kommunikáció</w:t>
      </w:r>
      <w:bookmarkEnd w:id="1"/>
    </w:p>
    <w:p w14:paraId="791B4BFD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 verbális kommunikáció az emberek közötti információcsere egyik legfőbb formája, amely a nyelvre, a beszédre és az írott szavakra épül. Alapját a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nyelvi kódok</w:t>
      </w:r>
      <w:r w:rsidRPr="002E4506">
        <w:rPr>
          <w:rFonts w:ascii="Times New Roman" w:hAnsi="Times New Roman" w:cs="Times New Roman"/>
          <w:sz w:val="24"/>
          <w:szCs w:val="24"/>
        </w:rPr>
        <w:t xml:space="preserve"> képezik, amelyeket a kommunikációban résztvevők közösen ismernek és használnak. A verbális kommunikáció lehet szóbeli (beszélgetés, előadás, telefonhívás) vagy írásbeli (levél, e-mail, üzenet). A beszélt nyelv használata lehetővé teszi, hogy pontosan és egyértelműen fejezzük ki gondolatainkat, szándékainkat, érzéseinket.</w:t>
      </w:r>
    </w:p>
    <w:p w14:paraId="273F2571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>A verbális kommunikáció alapvető elemei közé tartozik:</w:t>
      </w:r>
    </w:p>
    <w:p w14:paraId="3C8C35B2" w14:textId="77777777" w:rsidR="002E4506" w:rsidRPr="002E4506" w:rsidRDefault="002E4506" w:rsidP="002E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A hangnem</w:t>
      </w:r>
      <w:r w:rsidRPr="002E4506">
        <w:rPr>
          <w:rFonts w:ascii="Times New Roman" w:hAnsi="Times New Roman" w:cs="Times New Roman"/>
          <w:sz w:val="24"/>
          <w:szCs w:val="24"/>
        </w:rPr>
        <w:t>, amely befolyásolja az üzenet érzelmi töltetét (pl. barátságos, fenyegető, biztató).</w:t>
      </w:r>
    </w:p>
    <w:p w14:paraId="69F4B8BD" w14:textId="77777777" w:rsidR="002E4506" w:rsidRPr="002E4506" w:rsidRDefault="002E4506" w:rsidP="002E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A nyelvhelyesség</w:t>
      </w:r>
      <w:r w:rsidRPr="002E4506">
        <w:rPr>
          <w:rFonts w:ascii="Times New Roman" w:hAnsi="Times New Roman" w:cs="Times New Roman"/>
          <w:sz w:val="24"/>
          <w:szCs w:val="24"/>
        </w:rPr>
        <w:t>, amely segít a megértésben és hitelességet kölcsönöz az üzenetnek.</w:t>
      </w:r>
    </w:p>
    <w:p w14:paraId="6C602B03" w14:textId="77777777" w:rsidR="002E4506" w:rsidRPr="002E4506" w:rsidRDefault="002E4506" w:rsidP="002E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A szóhasználat</w:t>
      </w:r>
      <w:r w:rsidRPr="002E4506">
        <w:rPr>
          <w:rFonts w:ascii="Times New Roman" w:hAnsi="Times New Roman" w:cs="Times New Roman"/>
          <w:sz w:val="24"/>
          <w:szCs w:val="24"/>
        </w:rPr>
        <w:t>, amelynek megválasztása nagymértékben függ a beszélgetés céljától, a résztvevők közötti viszonytól és a szituációtól.</w:t>
      </w:r>
    </w:p>
    <w:p w14:paraId="405EF1B3" w14:textId="77777777" w:rsidR="002E4506" w:rsidRPr="002E4506" w:rsidRDefault="002E4506" w:rsidP="002E45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A beszéd tempója, hangsúlyozása és hanglejtése</w:t>
      </w:r>
      <w:r w:rsidRPr="002E4506">
        <w:rPr>
          <w:rFonts w:ascii="Times New Roman" w:hAnsi="Times New Roman" w:cs="Times New Roman"/>
          <w:sz w:val="24"/>
          <w:szCs w:val="24"/>
        </w:rPr>
        <w:t xml:space="preserve"> is fontos szerepet játszanak az üzenet értelmezésében.</w:t>
      </w:r>
    </w:p>
    <w:p w14:paraId="156B312D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lastRenderedPageBreak/>
        <w:t xml:space="preserve">A mesterséges intelligencia megjelenése jelentős hatást gyakorolt a verbális kommunikációra. Napjainkban egyre több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chatbot</w:t>
      </w:r>
      <w:r w:rsidRPr="002E4506">
        <w:rPr>
          <w:rFonts w:ascii="Times New Roman" w:hAnsi="Times New Roman" w:cs="Times New Roman"/>
          <w:sz w:val="24"/>
          <w:szCs w:val="24"/>
        </w:rPr>
        <w:t xml:space="preserve"> és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hangalapú asszisztens</w:t>
      </w:r>
      <w:r w:rsidRPr="002E4506">
        <w:rPr>
          <w:rFonts w:ascii="Times New Roman" w:hAnsi="Times New Roman" w:cs="Times New Roman"/>
          <w:sz w:val="24"/>
          <w:szCs w:val="24"/>
        </w:rPr>
        <w:t xml:space="preserve"> (pl. Siri, Alexa, Google </w:t>
      </w:r>
      <w:proofErr w:type="spellStart"/>
      <w:r w:rsidRPr="002E4506">
        <w:rPr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2E4506">
        <w:rPr>
          <w:rFonts w:ascii="Times New Roman" w:hAnsi="Times New Roman" w:cs="Times New Roman"/>
          <w:sz w:val="24"/>
          <w:szCs w:val="24"/>
        </w:rPr>
        <w:t xml:space="preserve">) képes értelmezni és értelmes válaszokat adni emberi kérdésekre, szóbeli vagy írásbeli formában. Ezen technológiák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gépi tanulás</w:t>
      </w:r>
      <w:r w:rsidRPr="002E4506">
        <w:rPr>
          <w:rFonts w:ascii="Times New Roman" w:hAnsi="Times New Roman" w:cs="Times New Roman"/>
          <w:sz w:val="24"/>
          <w:szCs w:val="24"/>
        </w:rPr>
        <w:t xml:space="preserve"> és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nyelvi modellek</w:t>
      </w:r>
      <w:r w:rsidRPr="002E4506">
        <w:rPr>
          <w:rFonts w:ascii="Times New Roman" w:hAnsi="Times New Roman" w:cs="Times New Roman"/>
          <w:sz w:val="24"/>
          <w:szCs w:val="24"/>
        </w:rPr>
        <w:t xml:space="preserve"> segítségével képesek egyre természetesebben kommunikálni, utánozva az emberi beszédet.</w:t>
      </w:r>
    </w:p>
    <w:p w14:paraId="4C4A5A52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Az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AI-alapú gépi fordítók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mint a Google </w:t>
      </w:r>
      <w:proofErr w:type="spellStart"/>
      <w:r w:rsidRPr="002E4506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2E4506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Pr="002E4506">
        <w:rPr>
          <w:rFonts w:ascii="Times New Roman" w:hAnsi="Times New Roman" w:cs="Times New Roman"/>
          <w:sz w:val="24"/>
          <w:szCs w:val="24"/>
        </w:rPr>
        <w:t>DeepL</w:t>
      </w:r>
      <w:proofErr w:type="spellEnd"/>
      <w:r w:rsidRPr="002E4506">
        <w:rPr>
          <w:rFonts w:ascii="Times New Roman" w:hAnsi="Times New Roman" w:cs="Times New Roman"/>
          <w:sz w:val="24"/>
          <w:szCs w:val="24"/>
        </w:rPr>
        <w:t xml:space="preserve"> – lehetővé teszik, hogy különböző nyelvet beszélő emberek könnyebben megértsék egymást. Az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automatikus ügyfélszolgálatok</w:t>
      </w:r>
      <w:r w:rsidRPr="002E4506">
        <w:rPr>
          <w:rFonts w:ascii="Times New Roman" w:hAnsi="Times New Roman" w:cs="Times New Roman"/>
          <w:sz w:val="24"/>
          <w:szCs w:val="24"/>
        </w:rPr>
        <w:t xml:space="preserve"> és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üzenetkezelő rendszerek</w:t>
      </w:r>
      <w:r w:rsidRPr="002E4506">
        <w:rPr>
          <w:rFonts w:ascii="Times New Roman" w:hAnsi="Times New Roman" w:cs="Times New Roman"/>
          <w:sz w:val="24"/>
          <w:szCs w:val="24"/>
        </w:rPr>
        <w:t xml:space="preserve"> szintén leegyszerűsítik az információhoz való hozzáférést, különösen nagy szervezeteknél vagy nemzetközi vállalatoknál.</w:t>
      </w:r>
    </w:p>
    <w:p w14:paraId="5B77E6DC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Az AI használatának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előnyei</w:t>
      </w:r>
      <w:r w:rsidRPr="002E4506">
        <w:rPr>
          <w:rFonts w:ascii="Times New Roman" w:hAnsi="Times New Roman" w:cs="Times New Roman"/>
          <w:sz w:val="24"/>
          <w:szCs w:val="24"/>
        </w:rPr>
        <w:t xml:space="preserve"> a verbális kommunikációban:</w:t>
      </w:r>
    </w:p>
    <w:p w14:paraId="21E0756B" w14:textId="77777777" w:rsidR="002E4506" w:rsidRPr="002E4506" w:rsidRDefault="002E4506" w:rsidP="002E4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Gyorsaság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az információk azonnal rendelkezésre állnak</w:t>
      </w:r>
    </w:p>
    <w:p w14:paraId="3B054823" w14:textId="77777777" w:rsidR="002E4506" w:rsidRPr="002E4506" w:rsidRDefault="002E4506" w:rsidP="002E4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Folyamatos elérhetőség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az AI nem alszik, nem fárad el</w:t>
      </w:r>
    </w:p>
    <w:p w14:paraId="54AD3E61" w14:textId="77777777" w:rsidR="002E4506" w:rsidRPr="002E4506" w:rsidRDefault="002E4506" w:rsidP="002E45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Nyelvi gátak csökkenése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gépi fordítással könnyebbé válik a nemzetközi kommunikáció</w:t>
      </w:r>
    </w:p>
    <w:p w14:paraId="153EFD03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Ugyanakkor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hátrányokkal</w:t>
      </w:r>
      <w:r w:rsidRPr="002E4506">
        <w:rPr>
          <w:rFonts w:ascii="Times New Roman" w:hAnsi="Times New Roman" w:cs="Times New Roman"/>
          <w:sz w:val="24"/>
          <w:szCs w:val="24"/>
        </w:rPr>
        <w:t xml:space="preserve"> is számolni kell:</w:t>
      </w:r>
    </w:p>
    <w:p w14:paraId="2C7D138A" w14:textId="77777777" w:rsidR="002E4506" w:rsidRPr="002E4506" w:rsidRDefault="002E4506" w:rsidP="002E4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Empátia hiánya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az AI nem képes valódi emberi érzelmek megértésére, így nem tud megfelelően reagálni érzékeny helyzetekre</w:t>
      </w:r>
    </w:p>
    <w:p w14:paraId="5563587E" w14:textId="77777777" w:rsidR="002E4506" w:rsidRPr="002E4506" w:rsidRDefault="002E4506" w:rsidP="002E4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Félreértések lehetősége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a szövegértelmezés során </w:t>
      </w:r>
      <w:proofErr w:type="spellStart"/>
      <w:r w:rsidRPr="002E4506">
        <w:rPr>
          <w:rFonts w:ascii="Times New Roman" w:hAnsi="Times New Roman" w:cs="Times New Roman"/>
          <w:sz w:val="24"/>
          <w:szCs w:val="24"/>
        </w:rPr>
        <w:t>félrecsúszhat</w:t>
      </w:r>
      <w:proofErr w:type="spellEnd"/>
      <w:r w:rsidRPr="002E4506">
        <w:rPr>
          <w:rFonts w:ascii="Times New Roman" w:hAnsi="Times New Roman" w:cs="Times New Roman"/>
          <w:sz w:val="24"/>
          <w:szCs w:val="24"/>
        </w:rPr>
        <w:t xml:space="preserve"> a jelentés, főként szleng, irónia vagy kulturális különbségek esetén</w:t>
      </w:r>
    </w:p>
    <w:p w14:paraId="5F46BEED" w14:textId="77777777" w:rsidR="002E4506" w:rsidRPr="002E4506" w:rsidRDefault="002E4506" w:rsidP="002E45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Túlzott automatizálás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csökkenhet az emberi kapcsolatok minősége és az élő kommunikáció gyakorlása</w:t>
      </w:r>
    </w:p>
    <w:p w14:paraId="38176C2E" w14:textId="6D6934FA" w:rsid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>Összességében az AI számos előnyt kínál a verbális kommunikáció terén, de fontos megőrizni az emberi tényezőt is, hogy az üzenetek ne váljanak személytelenné vagy félreérthetővé.</w:t>
      </w:r>
    </w:p>
    <w:p w14:paraId="2B92F6BA" w14:textId="77777777" w:rsidR="002E4506" w:rsidRPr="007936F5" w:rsidRDefault="002E4506" w:rsidP="000213F6">
      <w:pPr>
        <w:pStyle w:val="Cmsor1"/>
        <w:rPr>
          <w:u w:val="single"/>
        </w:rPr>
      </w:pPr>
      <w:bookmarkStart w:id="2" w:name="_Toc195876380"/>
      <w:r w:rsidRPr="007936F5">
        <w:rPr>
          <w:rStyle w:val="Kiemels2"/>
          <w:b/>
          <w:bCs w:val="0"/>
          <w:sz w:val="28"/>
          <w:szCs w:val="28"/>
          <w:u w:val="single"/>
        </w:rPr>
        <w:t xml:space="preserve">A </w:t>
      </w:r>
      <w:proofErr w:type="gramStart"/>
      <w:r w:rsidRPr="007936F5">
        <w:rPr>
          <w:rStyle w:val="Kiemels2"/>
          <w:b/>
          <w:bCs w:val="0"/>
          <w:sz w:val="28"/>
          <w:szCs w:val="28"/>
          <w:u w:val="single"/>
        </w:rPr>
        <w:t>non-verbális</w:t>
      </w:r>
      <w:proofErr w:type="gramEnd"/>
      <w:r w:rsidRPr="007936F5">
        <w:rPr>
          <w:rStyle w:val="Kiemels2"/>
          <w:b/>
          <w:bCs w:val="0"/>
          <w:sz w:val="28"/>
          <w:szCs w:val="28"/>
          <w:u w:val="single"/>
        </w:rPr>
        <w:t xml:space="preserve"> kommunikáció</w:t>
      </w:r>
      <w:bookmarkEnd w:id="2"/>
    </w:p>
    <w:p w14:paraId="40100667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kommunikáció minden olyan jelzés, amely nem szavak útján történik, mégis üzenetet közvetít. Ilyen jelzések például a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testbeszéd</w:t>
      </w:r>
      <w:r w:rsidRPr="002E4506">
        <w:rPr>
          <w:rFonts w:ascii="Times New Roman" w:hAnsi="Times New Roman" w:cs="Times New Roman"/>
          <w:sz w:val="24"/>
          <w:szCs w:val="24"/>
        </w:rPr>
        <w:t xml:space="preserve">,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mimika</w:t>
      </w:r>
      <w:r w:rsidRPr="002E4506">
        <w:rPr>
          <w:rFonts w:ascii="Times New Roman" w:hAnsi="Times New Roman" w:cs="Times New Roman"/>
          <w:sz w:val="24"/>
          <w:szCs w:val="24"/>
        </w:rPr>
        <w:t xml:space="preserve">,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gesztusok</w:t>
      </w:r>
      <w:r w:rsidRPr="002E4506">
        <w:rPr>
          <w:rFonts w:ascii="Times New Roman" w:hAnsi="Times New Roman" w:cs="Times New Roman"/>
          <w:sz w:val="24"/>
          <w:szCs w:val="24"/>
        </w:rPr>
        <w:t xml:space="preserve">,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tekintet</w:t>
      </w:r>
      <w:r w:rsidRPr="002E4506">
        <w:rPr>
          <w:rFonts w:ascii="Times New Roman" w:hAnsi="Times New Roman" w:cs="Times New Roman"/>
          <w:sz w:val="24"/>
          <w:szCs w:val="24"/>
        </w:rPr>
        <w:t xml:space="preserve">,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térköz</w:t>
      </w:r>
      <w:r w:rsidRPr="002E4506">
        <w:rPr>
          <w:rFonts w:ascii="Times New Roman" w:hAnsi="Times New Roman" w:cs="Times New Roman"/>
          <w:sz w:val="24"/>
          <w:szCs w:val="24"/>
        </w:rPr>
        <w:t xml:space="preserve">, valamint a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testtartás</w:t>
      </w:r>
      <w:r w:rsidRPr="002E4506">
        <w:rPr>
          <w:rFonts w:ascii="Times New Roman" w:hAnsi="Times New Roman" w:cs="Times New Roman"/>
          <w:sz w:val="24"/>
          <w:szCs w:val="24"/>
        </w:rPr>
        <w:t>. Ezek a jelek gyakran tudattalanul keletkeznek, mégis erőteljes hatással vannak arra, hogyan értelmezzük a másik fél mondanivalóját.</w:t>
      </w:r>
    </w:p>
    <w:p w14:paraId="41D2662C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>A mimika – például egy mosoly vagy egy szemöldökfelhúzás – az érzelmek kifejezésének egyik leggyakoribb formája. A gesztusok – mint például egy bólintás vagy kézmozdulat – gyakran hangsúlyozzák vagy kiegészítik a kimondott szavakat. A tekintet tartása vagy elfordítása szintén információt közvetít: érdeklődést, őszinteséget vagy épp elutasítást. A térköz (</w:t>
      </w:r>
      <w:proofErr w:type="spellStart"/>
      <w:r w:rsidRPr="002E4506">
        <w:rPr>
          <w:rFonts w:ascii="Times New Roman" w:hAnsi="Times New Roman" w:cs="Times New Roman"/>
          <w:sz w:val="24"/>
          <w:szCs w:val="24"/>
        </w:rPr>
        <w:t>proximika</w:t>
      </w:r>
      <w:proofErr w:type="spellEnd"/>
      <w:r w:rsidRPr="002E4506">
        <w:rPr>
          <w:rFonts w:ascii="Times New Roman" w:hAnsi="Times New Roman" w:cs="Times New Roman"/>
          <w:sz w:val="24"/>
          <w:szCs w:val="24"/>
        </w:rPr>
        <w:t xml:space="preserve">) a személyes távolságra vonatkozik, amely </w:t>
      </w:r>
      <w:proofErr w:type="spellStart"/>
      <w:r w:rsidRPr="002E4506">
        <w:rPr>
          <w:rFonts w:ascii="Times New Roman" w:hAnsi="Times New Roman" w:cs="Times New Roman"/>
          <w:sz w:val="24"/>
          <w:szCs w:val="24"/>
        </w:rPr>
        <w:t>kultúránként</w:t>
      </w:r>
      <w:proofErr w:type="spellEnd"/>
      <w:r w:rsidRPr="002E4506">
        <w:rPr>
          <w:rFonts w:ascii="Times New Roman" w:hAnsi="Times New Roman" w:cs="Times New Roman"/>
          <w:sz w:val="24"/>
          <w:szCs w:val="24"/>
        </w:rPr>
        <w:t xml:space="preserve"> eltérő lehet, de fontos szerepet játszik a komfortérzet kialakításában.</w:t>
      </w:r>
    </w:p>
    <w:p w14:paraId="3FA68E23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kommunikáció gyakran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kiegészíti</w:t>
      </w:r>
      <w:r w:rsidRPr="002E4506">
        <w:rPr>
          <w:rFonts w:ascii="Times New Roman" w:hAnsi="Times New Roman" w:cs="Times New Roman"/>
          <w:sz w:val="24"/>
          <w:szCs w:val="24"/>
        </w:rPr>
        <w:t xml:space="preserve"> a verbális kommunikációt, megerősítve az üzenet tartalmát vagy érzelmi töltetét. Ugyanakkor előfordulhat, hogy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helyettesíti</w:t>
      </w:r>
      <w:r w:rsidRPr="002E4506">
        <w:rPr>
          <w:rFonts w:ascii="Times New Roman" w:hAnsi="Times New Roman" w:cs="Times New Roman"/>
          <w:sz w:val="24"/>
          <w:szCs w:val="24"/>
        </w:rPr>
        <w:t xml:space="preserve"> is a szóbeli kommunikációt – például amikor csendben bólintunk vagy rosszallóan nézünk valakire, ezek </w:t>
      </w:r>
      <w:r w:rsidRPr="002E4506">
        <w:rPr>
          <w:rFonts w:ascii="Times New Roman" w:hAnsi="Times New Roman" w:cs="Times New Roman"/>
          <w:sz w:val="24"/>
          <w:szCs w:val="24"/>
        </w:rPr>
        <w:lastRenderedPageBreak/>
        <w:t xml:space="preserve">önmagukban is jelentést hordoznak. A verbális és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jelek összhangja különösen fontos, mert az ellentmondás zavart vagy bizalmatlanságot kelthet.</w:t>
      </w:r>
    </w:p>
    <w:p w14:paraId="73A79A9F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 mesterséges intelligencia fejlődésével megjelentek olyan technológiák, amelyek képesek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 xml:space="preserve">értelmezni a </w:t>
      </w:r>
      <w:proofErr w:type="gramStart"/>
      <w:r w:rsidRPr="002E4506">
        <w:rPr>
          <w:rStyle w:val="Kiemels2"/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Style w:val="Kiemels2"/>
          <w:rFonts w:ascii="Times New Roman" w:hAnsi="Times New Roman" w:cs="Times New Roman"/>
          <w:sz w:val="24"/>
          <w:szCs w:val="24"/>
        </w:rPr>
        <w:t xml:space="preserve"> jeleket</w:t>
      </w:r>
      <w:r w:rsidRPr="002E4506">
        <w:rPr>
          <w:rFonts w:ascii="Times New Roman" w:hAnsi="Times New Roman" w:cs="Times New Roman"/>
          <w:sz w:val="24"/>
          <w:szCs w:val="24"/>
        </w:rPr>
        <w:t xml:space="preserve"> is. Ilyenek például az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arcfelismerő rendszerek</w:t>
      </w:r>
      <w:r w:rsidRPr="002E4506">
        <w:rPr>
          <w:rFonts w:ascii="Times New Roman" w:hAnsi="Times New Roman" w:cs="Times New Roman"/>
          <w:sz w:val="24"/>
          <w:szCs w:val="24"/>
        </w:rPr>
        <w:t xml:space="preserve"> és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érzelemfelismerő algoritmusok</w:t>
      </w:r>
      <w:r w:rsidRPr="002E4506">
        <w:rPr>
          <w:rFonts w:ascii="Times New Roman" w:hAnsi="Times New Roman" w:cs="Times New Roman"/>
          <w:sz w:val="24"/>
          <w:szCs w:val="24"/>
        </w:rPr>
        <w:t xml:space="preserve">, amelyek különböző arckifejezések és </w:t>
      </w:r>
      <w:proofErr w:type="spellStart"/>
      <w:r w:rsidRPr="002E4506">
        <w:rPr>
          <w:rFonts w:ascii="Times New Roman" w:hAnsi="Times New Roman" w:cs="Times New Roman"/>
          <w:sz w:val="24"/>
          <w:szCs w:val="24"/>
        </w:rPr>
        <w:t>mikrogesztusok</w:t>
      </w:r>
      <w:proofErr w:type="spellEnd"/>
      <w:r w:rsidRPr="002E4506">
        <w:rPr>
          <w:rFonts w:ascii="Times New Roman" w:hAnsi="Times New Roman" w:cs="Times New Roman"/>
          <w:sz w:val="24"/>
          <w:szCs w:val="24"/>
        </w:rPr>
        <w:t xml:space="preserve"> alapján próbálják megállapítani az emberi érzelmeket. Ezeket használják például biztonsági rendszerekben, ügyfélszolgálati elemzésekben vagy akár reklámpszichológiában.</w:t>
      </w:r>
    </w:p>
    <w:p w14:paraId="7FE3B1A8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Az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AI-alapú virtuális avatárok</w:t>
      </w:r>
      <w:r w:rsidRPr="002E4506">
        <w:rPr>
          <w:rFonts w:ascii="Times New Roman" w:hAnsi="Times New Roman" w:cs="Times New Roman"/>
          <w:sz w:val="24"/>
          <w:szCs w:val="24"/>
        </w:rPr>
        <w:t xml:space="preserve"> a digitális kommunikáció új formáit hozzák el, például a </w:t>
      </w:r>
      <w:proofErr w:type="spellStart"/>
      <w:r w:rsidRPr="002E4506">
        <w:rPr>
          <w:rStyle w:val="Kiemels2"/>
          <w:rFonts w:ascii="Times New Roman" w:hAnsi="Times New Roman" w:cs="Times New Roman"/>
          <w:sz w:val="24"/>
          <w:szCs w:val="24"/>
        </w:rPr>
        <w:t>metaverzumban</w:t>
      </w:r>
      <w:proofErr w:type="spellEnd"/>
      <w:r w:rsidRPr="002E4506">
        <w:rPr>
          <w:rFonts w:ascii="Times New Roman" w:hAnsi="Times New Roman" w:cs="Times New Roman"/>
          <w:sz w:val="24"/>
          <w:szCs w:val="24"/>
        </w:rPr>
        <w:t xml:space="preserve"> való jelenlét során. Ezek az avatárok képesek utánozni az emberi mimikát és testmozgást, így újfajta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kommunikációs lehetőségeket nyitnak meg a virtuális térben.</w:t>
      </w:r>
    </w:p>
    <w:p w14:paraId="5D236973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 mesterséges intelligencia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előnyei</w:t>
      </w:r>
      <w:r w:rsidRPr="002E4506">
        <w:rPr>
          <w:rFonts w:ascii="Times New Roman" w:hAnsi="Times New Roman" w:cs="Times New Roman"/>
          <w:sz w:val="24"/>
          <w:szCs w:val="24"/>
        </w:rPr>
        <w:t xml:space="preserve"> ezen a területen:</w:t>
      </w:r>
    </w:p>
    <w:p w14:paraId="32913E84" w14:textId="77777777" w:rsidR="002E4506" w:rsidRPr="002E4506" w:rsidRDefault="002E4506" w:rsidP="002E45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Érzelmek monitorozása</w:t>
      </w:r>
      <w:r w:rsidRPr="002E4506">
        <w:rPr>
          <w:rFonts w:ascii="Times New Roman" w:hAnsi="Times New Roman" w:cs="Times New Roman"/>
          <w:sz w:val="24"/>
          <w:szCs w:val="24"/>
        </w:rPr>
        <w:t>: lehetőség van a felhasználók hangulatának automatikus nyomon követésére, például oktatásban vagy ügyfélszolgálatban</w:t>
      </w:r>
    </w:p>
    <w:p w14:paraId="09180A59" w14:textId="77777777" w:rsidR="002E4506" w:rsidRPr="002E4506" w:rsidRDefault="002E4506" w:rsidP="002E45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Visszajelzések digitalizálása</w:t>
      </w:r>
      <w:r w:rsidRPr="002E4506">
        <w:rPr>
          <w:rFonts w:ascii="Times New Roman" w:hAnsi="Times New Roman" w:cs="Times New Roman"/>
          <w:sz w:val="24"/>
          <w:szCs w:val="24"/>
        </w:rPr>
        <w:t xml:space="preserve">: a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reakciók (pl. arckifejezések) adatként való rögzítése és elemzése új betekintést adhat a felhasználói élménybe</w:t>
      </w:r>
    </w:p>
    <w:p w14:paraId="7A51BB3D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Ugyanakkor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hátrányok</w:t>
      </w:r>
      <w:r w:rsidRPr="002E4506">
        <w:rPr>
          <w:rFonts w:ascii="Times New Roman" w:hAnsi="Times New Roman" w:cs="Times New Roman"/>
          <w:sz w:val="24"/>
          <w:szCs w:val="24"/>
        </w:rPr>
        <w:t xml:space="preserve"> is megjelennek:</w:t>
      </w:r>
    </w:p>
    <w:p w14:paraId="2C891B3B" w14:textId="77777777" w:rsidR="002E4506" w:rsidRPr="002E4506" w:rsidRDefault="002E4506" w:rsidP="002E45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Félreértelmezés</w:t>
      </w:r>
      <w:r w:rsidRPr="002E4506">
        <w:rPr>
          <w:rFonts w:ascii="Times New Roman" w:hAnsi="Times New Roman" w:cs="Times New Roman"/>
          <w:sz w:val="24"/>
          <w:szCs w:val="24"/>
        </w:rPr>
        <w:t>: az AI nem mindig képes pontosan értelmezni az emberi mimikát, különösen kulturálisan eltérő viselkedés esetén</w:t>
      </w:r>
    </w:p>
    <w:p w14:paraId="22E67AE1" w14:textId="77777777" w:rsidR="002E4506" w:rsidRPr="002E4506" w:rsidRDefault="002E4506" w:rsidP="002E45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Kulturális különbségek</w:t>
      </w:r>
      <w:r w:rsidRPr="002E4506">
        <w:rPr>
          <w:rFonts w:ascii="Times New Roman" w:hAnsi="Times New Roman" w:cs="Times New Roman"/>
          <w:sz w:val="24"/>
          <w:szCs w:val="24"/>
        </w:rPr>
        <w:t>: amit az egyik kultúrában barátságos gesztusnak tartanak, máshol sértő lehet</w:t>
      </w:r>
    </w:p>
    <w:p w14:paraId="7F04D869" w14:textId="77777777" w:rsidR="002E4506" w:rsidRPr="002E4506" w:rsidRDefault="002E4506" w:rsidP="002E45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Adatvédelmi aggályok</w:t>
      </w:r>
      <w:r w:rsidRPr="002E4506">
        <w:rPr>
          <w:rFonts w:ascii="Times New Roman" w:hAnsi="Times New Roman" w:cs="Times New Roman"/>
          <w:sz w:val="24"/>
          <w:szCs w:val="24"/>
        </w:rPr>
        <w:t>: az arcfelismerés és érzelemmonitorozás során érzékeny személyes adatok kerülhetnek feldolgozásra, amely komoly etikai kérdéseket vet fel</w:t>
      </w:r>
    </w:p>
    <w:p w14:paraId="77EF29B4" w14:textId="43E56E1B" w:rsid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Összességében a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kommunikációban az AI új dimenziókat nyit, de fontos, hogy a technológiai fejlődést etikusan, az emberi méltóság és kulturális érzékenység figyelembevételével használjuk.</w:t>
      </w:r>
    </w:p>
    <w:p w14:paraId="77430FFD" w14:textId="77777777" w:rsidR="002E4506" w:rsidRPr="007936F5" w:rsidRDefault="002E4506" w:rsidP="000213F6">
      <w:pPr>
        <w:pStyle w:val="Cmsor1"/>
        <w:rPr>
          <w:u w:val="single"/>
        </w:rPr>
      </w:pPr>
      <w:bookmarkStart w:id="3" w:name="_Toc195876381"/>
      <w:r w:rsidRPr="007936F5">
        <w:rPr>
          <w:rStyle w:val="Kiemels2"/>
          <w:b/>
          <w:bCs w:val="0"/>
          <w:sz w:val="28"/>
          <w:szCs w:val="28"/>
          <w:u w:val="single"/>
        </w:rPr>
        <w:t>Összehasonlítás és közös jövőkép</w:t>
      </w:r>
      <w:bookmarkEnd w:id="3"/>
    </w:p>
    <w:p w14:paraId="62C95611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 mesterséges intelligencia térnyerésével a verbális és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kommunikáció aránya és szerepe is átalakul. A technológia fejlődése különösen a verbális kommunikáció területén hozott robbanásszerű előrelépést, például a hangalapú asszisztensek, chatbotok vagy gépi fordítók révén. Az emberek egyre több esetben kommunikálnak gépekkel szavakon keresztül, ugyanakkor ezek az interakciók sokszor mentesek a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kiegészítő jelektől. Ez a tendencia eltolhatja az egyensúlyt a verbális kommunikáció javára, de egyúttal növeli az igényt a technológia által is értelmezhető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jelek – például arckifejezések vagy hanglejtések – feldolgozására.</w:t>
      </w:r>
    </w:p>
    <w:p w14:paraId="60F7BF70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 jövő kommunikációs környezete várhatóan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hibrid</w:t>
      </w:r>
      <w:r w:rsidRPr="002E4506">
        <w:rPr>
          <w:rFonts w:ascii="Times New Roman" w:hAnsi="Times New Roman" w:cs="Times New Roman"/>
          <w:sz w:val="24"/>
          <w:szCs w:val="24"/>
        </w:rPr>
        <w:t xml:space="preserve"> lesz, ahol emberek és mesterséges intelligenciával működő rendszerek együtt vesznek részt az információcserében. Ez új készségeket tesz szükségessé:</w:t>
      </w:r>
    </w:p>
    <w:p w14:paraId="1B780FCB" w14:textId="77777777" w:rsidR="002E4506" w:rsidRPr="002E4506" w:rsidRDefault="002E4506" w:rsidP="002E45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lastRenderedPageBreak/>
        <w:t>Digitális kommunikációs kompetencia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a különféle AI-rendszerek használatának és megértésének képessége</w:t>
      </w:r>
    </w:p>
    <w:p w14:paraId="6802ABFF" w14:textId="77777777" w:rsidR="002E4506" w:rsidRPr="002E4506" w:rsidRDefault="002E4506" w:rsidP="002E45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Technológiai empátia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annak felismerése, hogy az AI nem érez, és máshogy „ért” dolgokat, mint egy ember</w:t>
      </w:r>
    </w:p>
    <w:p w14:paraId="498D39E4" w14:textId="77777777" w:rsidR="002E4506" w:rsidRPr="002E4506" w:rsidRDefault="002E4506" w:rsidP="002E45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Kritikus gondolkodás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az AI által generált tartalom megkérdőjelezése és értékelése</w:t>
      </w:r>
    </w:p>
    <w:p w14:paraId="49F2BB04" w14:textId="77777777" w:rsidR="002E4506" w:rsidRPr="002E4506" w:rsidRDefault="002E4506" w:rsidP="002E45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E4506">
        <w:rPr>
          <w:rStyle w:val="Kiemels2"/>
          <w:rFonts w:ascii="Times New Roman" w:hAnsi="Times New Roman" w:cs="Times New Roman"/>
          <w:sz w:val="24"/>
          <w:szCs w:val="24"/>
        </w:rPr>
        <w:t>Interkulturális érzékenység</w:t>
      </w:r>
      <w:r w:rsidRPr="002E4506">
        <w:rPr>
          <w:rFonts w:ascii="Times New Roman" w:hAnsi="Times New Roman" w:cs="Times New Roman"/>
          <w:sz w:val="24"/>
          <w:szCs w:val="24"/>
        </w:rPr>
        <w:t xml:space="preserve"> – különösen fontos a </w:t>
      </w:r>
      <w:proofErr w:type="gramStart"/>
      <w:r w:rsidRPr="002E4506">
        <w:rPr>
          <w:rFonts w:ascii="Times New Roman" w:hAnsi="Times New Roman" w:cs="Times New Roman"/>
          <w:sz w:val="24"/>
          <w:szCs w:val="24"/>
        </w:rPr>
        <w:t>non-verbális</w:t>
      </w:r>
      <w:proofErr w:type="gramEnd"/>
      <w:r w:rsidRPr="002E4506">
        <w:rPr>
          <w:rFonts w:ascii="Times New Roman" w:hAnsi="Times New Roman" w:cs="Times New Roman"/>
          <w:sz w:val="24"/>
          <w:szCs w:val="24"/>
        </w:rPr>
        <w:t xml:space="preserve"> jelek eltérő jelentései miatt</w:t>
      </w:r>
    </w:p>
    <w:p w14:paraId="7FFD6476" w14:textId="77777777" w:rsidR="002E4506" w:rsidRP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>Az emberi kapcsolatok minőségére az AI egyszerre lehet pozitív és negatív hatással. Egyfelől segíthet a kommunikáció gördülékenyebbé tételében – például nyelvi akadályok leküzdésében vagy introvertált személyek támogatásában. Másfelől fennáll a veszélye annak, hogy az emberek elszoknak az élő, személyes kommunikációtól, ami az érzelmi kötődés és empátia csökkenéséhez vezethet.</w:t>
      </w:r>
    </w:p>
    <w:p w14:paraId="3704052B" w14:textId="6E1CC498" w:rsidR="002E4506" w:rsidRDefault="002E4506" w:rsidP="002E4506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E4506">
        <w:rPr>
          <w:rFonts w:ascii="Times New Roman" w:hAnsi="Times New Roman" w:cs="Times New Roman"/>
          <w:sz w:val="24"/>
          <w:szCs w:val="24"/>
        </w:rPr>
        <w:t xml:space="preserve">Az AI által „támogatott” kommunikáció sokszor kényelmesebb, gyorsabb és strukturáltabb, azonban könnyen elveszítheti azt az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emberi mélységet</w:t>
      </w:r>
      <w:r w:rsidRPr="002E4506">
        <w:rPr>
          <w:rFonts w:ascii="Times New Roman" w:hAnsi="Times New Roman" w:cs="Times New Roman"/>
          <w:sz w:val="24"/>
          <w:szCs w:val="24"/>
        </w:rPr>
        <w:t xml:space="preserve">, ami a személyes kapcsolatok alapja. A jövő nagy kihívása tehát az lesz, hogyan lehet megtalálni az egyensúlyt az </w:t>
      </w:r>
      <w:r w:rsidRPr="002E4506">
        <w:rPr>
          <w:rStyle w:val="Kiemels2"/>
          <w:rFonts w:ascii="Times New Roman" w:hAnsi="Times New Roman" w:cs="Times New Roman"/>
          <w:sz w:val="24"/>
          <w:szCs w:val="24"/>
        </w:rPr>
        <w:t>automatizálás és az emberi kapcsolódás</w:t>
      </w:r>
      <w:r w:rsidRPr="002E4506">
        <w:rPr>
          <w:rFonts w:ascii="Times New Roman" w:hAnsi="Times New Roman" w:cs="Times New Roman"/>
          <w:sz w:val="24"/>
          <w:szCs w:val="24"/>
        </w:rPr>
        <w:t xml:space="preserve"> között. A technológia lehetőséget ad arra, hogy jobbá tegyük a kommunikációt, de felelősségünk, hogy ezt úgy használjuk, hogy közben megőrizzük az emberi kapcsolatok lényegét.</w:t>
      </w:r>
    </w:p>
    <w:p w14:paraId="1277A228" w14:textId="77777777" w:rsidR="000213F6" w:rsidRPr="007936F5" w:rsidRDefault="000213F6" w:rsidP="000213F6">
      <w:pPr>
        <w:pStyle w:val="Cmsor1"/>
        <w:rPr>
          <w:rFonts w:eastAsia="Times New Roman"/>
          <w:u w:val="single"/>
          <w:lang w:eastAsia="hu-HU"/>
        </w:rPr>
      </w:pPr>
      <w:bookmarkStart w:id="4" w:name="_Toc195876382"/>
      <w:r w:rsidRPr="007936F5">
        <w:rPr>
          <w:rFonts w:eastAsia="Times New Roman"/>
          <w:u w:val="single"/>
          <w:lang w:eastAsia="hu-HU"/>
        </w:rPr>
        <w:t>Összegzés</w:t>
      </w:r>
      <w:bookmarkEnd w:id="4"/>
    </w:p>
    <w:p w14:paraId="1294A32A" w14:textId="77777777" w:rsidR="000213F6" w:rsidRPr="000213F6" w:rsidRDefault="000213F6" w:rsidP="0002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kommunikáció minden emberi kapcsolat alapja, legyen szó személyes, társadalmi vagy szakmai interakciókról. A </w:t>
      </w:r>
      <w:r w:rsidRPr="000213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verbális</w:t>
      </w: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gramStart"/>
      <w:r w:rsidRPr="000213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non-verbális</w:t>
      </w:r>
      <w:proofErr w:type="gramEnd"/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kommunikáció egymással összhangban működik: míg a verbális kommunikáció lehetőséget ad a világos, logikus gondolatközlésre, addig a non-verbális jelek – mint például a testbeszéd, mimika vagy szemkontaktus – az érzelmi tartalom közvetítésére szolgálnak. Együttesen biztosítják, hogy az üzenetek ne csak információt, hanem hangulatot, szándékot és kapcsolódást is közvetítsenek.</w:t>
      </w:r>
    </w:p>
    <w:p w14:paraId="6B44326F" w14:textId="77777777" w:rsidR="000213F6" w:rsidRPr="000213F6" w:rsidRDefault="000213F6" w:rsidP="0002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>A mesterséges intelligencia megjelenése és fejlődése jelentős változásokat hozott mindkét területen. A technológia elsősorban a verbális kommunikációban ért el gyors és látványos eredményeket: chatbotok, hangalapú asszisztensek, gépi fordítási rendszerek és automatikus szövegértési algoritmusok segítik az embereket a mindennapi kommunikációban. Ezek a megoldások nemcsak gyorsak és hatékonyak, hanem sokszor segítenek leküzdeni nyelvi, fizikai vagy földrajzi akadályokat is.</w:t>
      </w:r>
    </w:p>
    <w:p w14:paraId="324FC4A9" w14:textId="77777777" w:rsidR="000213F6" w:rsidRPr="000213F6" w:rsidRDefault="000213F6" w:rsidP="0002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Ezzel párhuzamosan az AI a </w:t>
      </w:r>
      <w:proofErr w:type="gramStart"/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>non-verbális</w:t>
      </w:r>
      <w:proofErr w:type="gramEnd"/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kommunikáció területén is egyre nagyobb szerepet játszik. Az arcfelismerő és érzelemfelismerő algoritmusok képesek értelmezni az arckifejezéseket, a tekintetet vagy a hanghordozást, sőt, a virtuális térben – például a </w:t>
      </w:r>
      <w:proofErr w:type="spellStart"/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>metaverzumban</w:t>
      </w:r>
      <w:proofErr w:type="spellEnd"/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emberi mozgást is leutánozni képes avatárokon keresztül közvetíthetünk </w:t>
      </w:r>
      <w:proofErr w:type="gramStart"/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>non-verbális</w:t>
      </w:r>
      <w:proofErr w:type="gramEnd"/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üzeneteket. Ezek a fejlesztések izgalmas lehetőségeket nyitnak meg az online kommunikáció emberközelibbé tételében.</w:t>
      </w:r>
    </w:p>
    <w:p w14:paraId="39385672" w14:textId="77777777" w:rsidR="000213F6" w:rsidRPr="000213F6" w:rsidRDefault="000213F6" w:rsidP="0002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Saját véleményem szerint a mesterséges intelligencia </w:t>
      </w:r>
      <w:r w:rsidRPr="000213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elsősorban előnyökkel</w:t>
      </w: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járhat a kommunikációban, de csak akkor, ha tudatosan és felelősségteljesen használjuk. Az AI hatékony eszköz lehet a nyitottabb, gyorsabb és sokszínűbb információcsere érdekében, különösen olyan helyzetekben, ahol emberi erőforrás nem elérhető, vagy ahol akadályozott a hagyományos kommunikáció. Ugyanakkor nem szabad megfeledkeznünk az emberi </w:t>
      </w: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tényezőről: a személyes, empatikus kommunikáció nem pótolható algoritmusokkal. Az AI nem érez, nem rendelkezik valódi érzelmi intelligenciával, így bizonyos szituációkban a jelenléte inkább félreértéseket és bizalmatlanságot szülhet, mintsem megoldásokat.</w:t>
      </w:r>
    </w:p>
    <w:p w14:paraId="41591F18" w14:textId="77777777" w:rsidR="000213F6" w:rsidRPr="000213F6" w:rsidRDefault="000213F6" w:rsidP="0002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jövő kommunikációjának egyik legnagyobb kihívása az lesz, hogyan tudjuk </w:t>
      </w:r>
      <w:r w:rsidRPr="000213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összehangolni a technológiai fejlődést az emberi értékekkel</w:t>
      </w: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>. Nem az a cél, hogy az AI leváltsa az emberi kommunikációt, hanem az, hogy támogassa azt – segítse az információ gyorsabb áramlását, támogassa az értelmezést, és új kapcsolatokat teremtsen. Ehhez viszont elengedhetetlen a kommunikációs készségek fejlesztése, a kritikus gondolkodás megerősítése, valamint az etikai és adatvédelmi szempontok figyelembevétele.</w:t>
      </w:r>
    </w:p>
    <w:p w14:paraId="130AA0BB" w14:textId="57386706" w:rsidR="000213F6" w:rsidRDefault="000213F6" w:rsidP="00021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0213F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Összességében az AI lehetőséget ad arra, hogy egy hatékonyabb, globálisan elérhető kommunikációs rendszert építsünk ki, de csak akkor lesz valódi előrelépés, ha közben nem veszítjük szem elől a legfontosabbat: </w:t>
      </w:r>
      <w:r w:rsidRPr="000213F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emberi kapcsolatokat és az érzelmi intelligenciát, amelyek a kommunikáció valódi értékét adják.</w:t>
      </w:r>
    </w:p>
    <w:p w14:paraId="29D530DD" w14:textId="72C06666" w:rsidR="000213F6" w:rsidRDefault="000213F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14:paraId="59C83E1E" w14:textId="77777777" w:rsidR="000213F6" w:rsidRPr="000213F6" w:rsidRDefault="000213F6" w:rsidP="000213F6">
      <w:pPr>
        <w:pStyle w:val="Cmsor1"/>
      </w:pPr>
      <w:bookmarkStart w:id="5" w:name="_Toc195876383"/>
      <w:r w:rsidRPr="000213F6">
        <w:rPr>
          <w:rStyle w:val="Kiemels2"/>
          <w:b/>
          <w:bCs w:val="0"/>
          <w:sz w:val="28"/>
          <w:szCs w:val="28"/>
        </w:rPr>
        <w:lastRenderedPageBreak/>
        <w:t>Felhasznált irodalom</w:t>
      </w:r>
      <w:bookmarkEnd w:id="5"/>
    </w:p>
    <w:p w14:paraId="7203D9DD" w14:textId="77777777" w:rsidR="000213F6" w:rsidRPr="000213F6" w:rsidRDefault="000213F6" w:rsidP="0002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13F6">
        <w:rPr>
          <w:rFonts w:ascii="Times New Roman" w:hAnsi="Times New Roman" w:cs="Times New Roman"/>
          <w:sz w:val="24"/>
          <w:szCs w:val="24"/>
        </w:rPr>
        <w:t xml:space="preserve">Buda Béla (1994): </w:t>
      </w:r>
      <w:r w:rsidRPr="000213F6">
        <w:rPr>
          <w:rStyle w:val="Kiemels"/>
          <w:rFonts w:ascii="Times New Roman" w:hAnsi="Times New Roman" w:cs="Times New Roman"/>
          <w:sz w:val="24"/>
          <w:szCs w:val="24"/>
        </w:rPr>
        <w:t>A közvetlen emberi kommunikáció elmélete</w:t>
      </w:r>
      <w:r w:rsidRPr="000213F6">
        <w:rPr>
          <w:rFonts w:ascii="Times New Roman" w:hAnsi="Times New Roman" w:cs="Times New Roman"/>
          <w:sz w:val="24"/>
          <w:szCs w:val="24"/>
        </w:rPr>
        <w:t xml:space="preserve">. Budapest: </w:t>
      </w:r>
      <w:proofErr w:type="spellStart"/>
      <w:r w:rsidRPr="000213F6">
        <w:rPr>
          <w:rFonts w:ascii="Times New Roman" w:hAnsi="Times New Roman" w:cs="Times New Roman"/>
          <w:sz w:val="24"/>
          <w:szCs w:val="24"/>
        </w:rPr>
        <w:t>Animula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 Kiadó.</w:t>
      </w:r>
    </w:p>
    <w:p w14:paraId="18C9F2BE" w14:textId="77777777" w:rsidR="000213F6" w:rsidRPr="000213F6" w:rsidRDefault="000213F6" w:rsidP="0002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13F6">
        <w:rPr>
          <w:rFonts w:ascii="Times New Roman" w:hAnsi="Times New Roman" w:cs="Times New Roman"/>
          <w:sz w:val="24"/>
          <w:szCs w:val="24"/>
        </w:rPr>
        <w:t xml:space="preserve">Forgács József (2001): </w:t>
      </w:r>
      <w:r w:rsidRPr="000213F6">
        <w:rPr>
          <w:rStyle w:val="Kiemels"/>
          <w:rFonts w:ascii="Times New Roman" w:hAnsi="Times New Roman" w:cs="Times New Roman"/>
          <w:sz w:val="24"/>
          <w:szCs w:val="24"/>
        </w:rPr>
        <w:t>A társas érintkezés pszichológiája</w:t>
      </w:r>
      <w:r w:rsidRPr="000213F6">
        <w:rPr>
          <w:rFonts w:ascii="Times New Roman" w:hAnsi="Times New Roman" w:cs="Times New Roman"/>
          <w:sz w:val="24"/>
          <w:szCs w:val="24"/>
        </w:rPr>
        <w:t xml:space="preserve">. Budapest: </w:t>
      </w:r>
      <w:proofErr w:type="spellStart"/>
      <w:r w:rsidRPr="000213F6">
        <w:rPr>
          <w:rFonts w:ascii="Times New Roman" w:hAnsi="Times New Roman" w:cs="Times New Roman"/>
          <w:sz w:val="24"/>
          <w:szCs w:val="24"/>
        </w:rPr>
        <w:t>Kairosz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 Kiadó.</w:t>
      </w:r>
    </w:p>
    <w:p w14:paraId="16721574" w14:textId="77777777" w:rsidR="000213F6" w:rsidRPr="000213F6" w:rsidRDefault="000213F6" w:rsidP="0002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13F6">
        <w:rPr>
          <w:rFonts w:ascii="Times New Roman" w:hAnsi="Times New Roman" w:cs="Times New Roman"/>
          <w:sz w:val="24"/>
          <w:szCs w:val="24"/>
        </w:rPr>
        <w:t xml:space="preserve">Knapp, M. L., &amp; Hall, J. A. (2010):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Nonverbal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in Human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13F6">
        <w:rPr>
          <w:rFonts w:ascii="Times New Roman" w:hAnsi="Times New Roman" w:cs="Times New Roman"/>
          <w:sz w:val="24"/>
          <w:szCs w:val="24"/>
        </w:rPr>
        <w:t>Wadsworth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F6">
        <w:rPr>
          <w:rFonts w:ascii="Times New Roman" w:hAnsi="Times New Roman" w:cs="Times New Roman"/>
          <w:sz w:val="24"/>
          <w:szCs w:val="24"/>
        </w:rPr>
        <w:t>Cengage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F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>.</w:t>
      </w:r>
    </w:p>
    <w:p w14:paraId="31ADBFFC" w14:textId="77777777" w:rsidR="000213F6" w:rsidRPr="000213F6" w:rsidRDefault="000213F6" w:rsidP="0002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F6">
        <w:rPr>
          <w:rFonts w:ascii="Times New Roman" w:hAnsi="Times New Roman" w:cs="Times New Roman"/>
          <w:sz w:val="24"/>
          <w:szCs w:val="24"/>
        </w:rPr>
        <w:t>Shane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, J. (2019):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Guide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Thinking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Humans</w:t>
      </w:r>
      <w:r w:rsidRPr="000213F6">
        <w:rPr>
          <w:rFonts w:ascii="Times New Roman" w:hAnsi="Times New Roman" w:cs="Times New Roman"/>
          <w:sz w:val="24"/>
          <w:szCs w:val="24"/>
        </w:rPr>
        <w:t>. Viking.</w:t>
      </w:r>
    </w:p>
    <w:p w14:paraId="71AAECE7" w14:textId="77777777" w:rsidR="000213F6" w:rsidRPr="000213F6" w:rsidRDefault="000213F6" w:rsidP="0002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F6">
        <w:rPr>
          <w:rFonts w:ascii="Times New Roman" w:hAnsi="Times New Roman" w:cs="Times New Roman"/>
          <w:sz w:val="24"/>
          <w:szCs w:val="24"/>
        </w:rPr>
        <w:t>McStay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, A. (2018):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Emotional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AI: The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Rise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Empathic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Media</w:t>
      </w:r>
      <w:r w:rsidRPr="000213F6">
        <w:rPr>
          <w:rFonts w:ascii="Times New Roman" w:hAnsi="Times New Roman" w:cs="Times New Roman"/>
          <w:sz w:val="24"/>
          <w:szCs w:val="24"/>
        </w:rPr>
        <w:t xml:space="preserve">. SAGE </w:t>
      </w:r>
      <w:proofErr w:type="spellStart"/>
      <w:r w:rsidRPr="000213F6">
        <w:rPr>
          <w:rFonts w:ascii="Times New Roman" w:hAnsi="Times New Roman" w:cs="Times New Roman"/>
          <w:sz w:val="24"/>
          <w:szCs w:val="24"/>
        </w:rPr>
        <w:t>Publications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>.</w:t>
      </w:r>
    </w:p>
    <w:p w14:paraId="454F4943" w14:textId="77777777" w:rsidR="000213F6" w:rsidRPr="000213F6" w:rsidRDefault="000213F6" w:rsidP="0002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F6">
        <w:rPr>
          <w:rFonts w:ascii="Times New Roman" w:hAnsi="Times New Roman" w:cs="Times New Roman"/>
          <w:sz w:val="24"/>
          <w:szCs w:val="24"/>
        </w:rPr>
        <w:t>Floridi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, L. (2014): </w:t>
      </w:r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Fourth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Revolution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How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Infosphere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Reshaping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Reality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>. Oxford University Press.</w:t>
      </w:r>
    </w:p>
    <w:p w14:paraId="0DBA662F" w14:textId="77777777" w:rsidR="000213F6" w:rsidRPr="000213F6" w:rsidRDefault="000213F6" w:rsidP="000213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F6">
        <w:rPr>
          <w:rFonts w:ascii="Times New Roman" w:hAnsi="Times New Roman" w:cs="Times New Roman"/>
          <w:sz w:val="24"/>
          <w:szCs w:val="24"/>
        </w:rPr>
        <w:t>Rintel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, S. (2020):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How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AI Is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Changing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. </w:t>
      </w:r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>. Elérhető: https://theconversation.com/how-ai-is-changing-communication-130925</w:t>
      </w:r>
    </w:p>
    <w:p w14:paraId="0DC3EF14" w14:textId="5C1769B2" w:rsidR="007936F5" w:rsidRPr="007936F5" w:rsidRDefault="000213F6" w:rsidP="002E45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F6">
        <w:rPr>
          <w:rFonts w:ascii="Times New Roman" w:hAnsi="Times New Roman" w:cs="Times New Roman"/>
          <w:sz w:val="24"/>
          <w:szCs w:val="24"/>
        </w:rPr>
        <w:t>Huang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0213F6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0213F6">
        <w:rPr>
          <w:rFonts w:ascii="Times New Roman" w:hAnsi="Times New Roman" w:cs="Times New Roman"/>
          <w:sz w:val="24"/>
          <w:szCs w:val="24"/>
        </w:rPr>
        <w:t xml:space="preserve">, R. T. (2021): </w:t>
      </w:r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Strategic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Framework for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in Marketing</w:t>
      </w:r>
      <w:r w:rsidRPr="000213F6">
        <w:rPr>
          <w:rFonts w:ascii="Times New Roman" w:hAnsi="Times New Roman" w:cs="Times New Roman"/>
          <w:sz w:val="24"/>
          <w:szCs w:val="24"/>
        </w:rPr>
        <w:t xml:space="preserve">. </w:t>
      </w:r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Journal of the </w:t>
      </w:r>
      <w:proofErr w:type="spellStart"/>
      <w:r w:rsidRPr="000213F6">
        <w:rPr>
          <w:rStyle w:val="Kiemels"/>
          <w:rFonts w:ascii="Times New Roman" w:hAnsi="Times New Roman" w:cs="Times New Roman"/>
          <w:sz w:val="24"/>
          <w:szCs w:val="24"/>
        </w:rPr>
        <w:t>Academy</w:t>
      </w:r>
      <w:proofErr w:type="spellEnd"/>
      <w:r w:rsidRPr="000213F6">
        <w:rPr>
          <w:rStyle w:val="Kiemels"/>
          <w:rFonts w:ascii="Times New Roman" w:hAnsi="Times New Roman" w:cs="Times New Roman"/>
          <w:sz w:val="24"/>
          <w:szCs w:val="24"/>
        </w:rPr>
        <w:t xml:space="preserve"> of Marketing Science</w:t>
      </w:r>
      <w:r w:rsidRPr="000213F6">
        <w:rPr>
          <w:rFonts w:ascii="Times New Roman" w:hAnsi="Times New Roman" w:cs="Times New Roman"/>
          <w:sz w:val="24"/>
          <w:szCs w:val="24"/>
        </w:rPr>
        <w:t>, 49(1), 30–50.</w:t>
      </w:r>
    </w:p>
    <w:sectPr w:rsidR="007936F5" w:rsidRPr="00793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1A1"/>
    <w:multiLevelType w:val="multilevel"/>
    <w:tmpl w:val="0D2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5421"/>
    <w:multiLevelType w:val="multilevel"/>
    <w:tmpl w:val="663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2401"/>
    <w:multiLevelType w:val="multilevel"/>
    <w:tmpl w:val="DB42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25B55"/>
    <w:multiLevelType w:val="multilevel"/>
    <w:tmpl w:val="2E5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33EE4"/>
    <w:multiLevelType w:val="multilevel"/>
    <w:tmpl w:val="D232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65958"/>
    <w:multiLevelType w:val="multilevel"/>
    <w:tmpl w:val="A9D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F7070"/>
    <w:multiLevelType w:val="multilevel"/>
    <w:tmpl w:val="82E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73"/>
    <w:rsid w:val="000213F6"/>
    <w:rsid w:val="002E4506"/>
    <w:rsid w:val="004F7AEA"/>
    <w:rsid w:val="007936F5"/>
    <w:rsid w:val="00AA4622"/>
    <w:rsid w:val="00A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D10C"/>
  <w15:chartTrackingRefBased/>
  <w15:docId w15:val="{53B1FA89-1860-4928-A1C7-4E1F5C27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21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2E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E450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2E4506"/>
    <w:rPr>
      <w:b/>
      <w:bCs/>
    </w:rPr>
  </w:style>
  <w:style w:type="paragraph" w:styleId="Listaszerbekezds">
    <w:name w:val="List Paragraph"/>
    <w:basedOn w:val="Norml"/>
    <w:uiPriority w:val="34"/>
    <w:qFormat/>
    <w:rsid w:val="000213F6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0213F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0213F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936F5"/>
    <w:pPr>
      <w:outlineLvl w:val="9"/>
    </w:pPr>
    <w:rPr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936F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93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929C-DE40-4639-A8E2-8614F2C7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1661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Repeike Krisztián</dc:creator>
  <cp:keywords/>
  <dc:description/>
  <cp:lastModifiedBy>Repeike Krisztián</cp:lastModifiedBy>
  <cp:revision>2</cp:revision>
  <dcterms:created xsi:type="dcterms:W3CDTF">2025-04-18T11:18:00Z</dcterms:created>
  <dcterms:modified xsi:type="dcterms:W3CDTF">2025-04-18T11:50:00Z</dcterms:modified>
</cp:coreProperties>
</file>