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Cannes Lions Codebook - 2006 - 2017 </w:t>
      </w:r>
    </w:p>
    <w:p w:rsidR="00000000" w:rsidDel="00000000" w:rsidP="00000000" w:rsidRDefault="00000000" w:rsidRPr="00000000" w14:paraId="00000002">
      <w:pPr>
        <w:jc w:val="center"/>
        <w:rPr>
          <w:b w:val="1"/>
          <w:i w:val="1"/>
          <w:color w:val="a61c00"/>
          <w:u w:val="single"/>
        </w:rPr>
      </w:pPr>
      <w:r w:rsidDel="00000000" w:rsidR="00000000" w:rsidRPr="00000000">
        <w:rPr>
          <w:rtl w:val="0"/>
        </w:rPr>
        <w:t xml:space="preserve">Updated: 4/11/2022 - RP</w:t>
      </w: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rtl w:val="0"/>
        </w:rPr>
      </w:r>
    </w:p>
    <w:bookmarkStart w:colFirst="0" w:colLast="0" w:name="fo2e2bqmwx49" w:id="0"/>
    <w:bookmarkEnd w:id="0"/>
    <w:p w:rsidR="00000000" w:rsidDel="00000000" w:rsidP="00000000" w:rsidRDefault="00000000" w:rsidRPr="00000000" w14:paraId="00000004">
      <w:pPr>
        <w:rPr>
          <w:b w:val="1"/>
          <w:color w:val="cc0000"/>
          <w:u w:val="single"/>
        </w:rPr>
      </w:pPr>
      <w:r w:rsidDel="00000000" w:rsidR="00000000" w:rsidRPr="00000000">
        <w:rPr>
          <w:b w:val="1"/>
          <w:color w:val="cc0000"/>
          <w:u w:val="single"/>
          <w:rtl w:val="0"/>
        </w:rPr>
        <w:t xml:space="preserve">Asset Metadata</w:t>
      </w:r>
    </w:p>
    <w:p w:rsidR="00000000" w:rsidDel="00000000" w:rsidP="00000000" w:rsidRDefault="00000000" w:rsidRPr="00000000" w14:paraId="00000005">
      <w:pPr>
        <w:rPr/>
      </w:pPr>
      <w:r w:rsidDel="00000000" w:rsidR="00000000" w:rsidRPr="00000000">
        <w:rPr>
          <w:rtl w:val="0"/>
        </w:rPr>
        <w:t xml:space="preserve">A Coder Name</w:t>
      </w:r>
    </w:p>
    <w:p w:rsidR="00000000" w:rsidDel="00000000" w:rsidP="00000000" w:rsidRDefault="00000000" w:rsidRPr="00000000" w14:paraId="00000006">
      <w:pPr>
        <w:rPr>
          <w:i w:val="1"/>
          <w:color w:val="3c78d8"/>
        </w:rPr>
      </w:pPr>
      <w:r w:rsidDel="00000000" w:rsidR="00000000" w:rsidRPr="00000000">
        <w:rPr>
          <w:i w:val="1"/>
          <w:color w:val="3c78d8"/>
          <w:rtl w:val="0"/>
        </w:rPr>
        <w:t xml:space="preserve">Leave blank where not available</w:t>
      </w:r>
    </w:p>
    <w:p w:rsidR="00000000" w:rsidDel="00000000" w:rsidP="00000000" w:rsidRDefault="00000000" w:rsidRPr="00000000" w14:paraId="00000007">
      <w:pPr>
        <w:rPr>
          <w:i w:val="1"/>
          <w:color w:val="3c78d8"/>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B Year</w:t>
      </w:r>
    </w:p>
    <w:p w:rsidR="00000000" w:rsidDel="00000000" w:rsidP="00000000" w:rsidRDefault="00000000" w:rsidRPr="00000000" w14:paraId="00000009">
      <w:pPr>
        <w:rPr/>
      </w:pPr>
      <w:r w:rsidDel="00000000" w:rsidR="00000000" w:rsidRPr="00000000">
        <w:rPr>
          <w:i w:val="1"/>
          <w:color w:val="3c78d8"/>
          <w:rtl w:val="0"/>
        </w:rPr>
        <w:t xml:space="preserve">Leave blank where not available</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C Category</w:t>
      </w:r>
    </w:p>
    <w:p w:rsidR="00000000" w:rsidDel="00000000" w:rsidP="00000000" w:rsidRDefault="00000000" w:rsidRPr="00000000" w14:paraId="0000000C">
      <w:pPr>
        <w:rPr/>
      </w:pPr>
      <w:r w:rsidDel="00000000" w:rsidR="00000000" w:rsidRPr="00000000">
        <w:rPr>
          <w:i w:val="1"/>
          <w:color w:val="3c78d8"/>
          <w:rtl w:val="0"/>
        </w:rPr>
        <w:t xml:space="preserve">Leave blank where not available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D Catalogue Number</w:t>
      </w:r>
    </w:p>
    <w:p w:rsidR="00000000" w:rsidDel="00000000" w:rsidP="00000000" w:rsidRDefault="00000000" w:rsidRPr="00000000" w14:paraId="0000000F">
      <w:pPr>
        <w:rPr/>
      </w:pPr>
      <w:r w:rsidDel="00000000" w:rsidR="00000000" w:rsidRPr="00000000">
        <w:rPr>
          <w:i w:val="1"/>
          <w:color w:val="3c78d8"/>
          <w:rtl w:val="0"/>
        </w:rPr>
        <w:t xml:space="preserve">Leave blank where not available</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E Title </w:t>
      </w:r>
    </w:p>
    <w:p w:rsidR="00000000" w:rsidDel="00000000" w:rsidP="00000000" w:rsidRDefault="00000000" w:rsidRPr="00000000" w14:paraId="00000012">
      <w:pPr>
        <w:rPr/>
      </w:pPr>
      <w:r w:rsidDel="00000000" w:rsidR="00000000" w:rsidRPr="00000000">
        <w:rPr>
          <w:i w:val="1"/>
          <w:color w:val="3c78d8"/>
          <w:rtl w:val="0"/>
        </w:rPr>
        <w:t xml:space="preserve">Leave blank where not available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F Advertiser </w:t>
      </w:r>
    </w:p>
    <w:p w:rsidR="00000000" w:rsidDel="00000000" w:rsidP="00000000" w:rsidRDefault="00000000" w:rsidRPr="00000000" w14:paraId="00000015">
      <w:pPr>
        <w:rPr/>
      </w:pPr>
      <w:r w:rsidDel="00000000" w:rsidR="00000000" w:rsidRPr="00000000">
        <w:rPr>
          <w:i w:val="1"/>
          <w:color w:val="3c78d8"/>
          <w:rtl w:val="0"/>
        </w:rPr>
        <w:t xml:space="preserve">Leave blank where not available</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G Product</w:t>
      </w:r>
    </w:p>
    <w:p w:rsidR="00000000" w:rsidDel="00000000" w:rsidP="00000000" w:rsidRDefault="00000000" w:rsidRPr="00000000" w14:paraId="00000018">
      <w:pPr>
        <w:rPr/>
      </w:pPr>
      <w:r w:rsidDel="00000000" w:rsidR="00000000" w:rsidRPr="00000000">
        <w:rPr>
          <w:i w:val="1"/>
          <w:color w:val="3c78d8"/>
          <w:rtl w:val="0"/>
        </w:rPr>
        <w:t xml:space="preserve">Leave blank where not available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H Company</w:t>
      </w:r>
    </w:p>
    <w:p w:rsidR="00000000" w:rsidDel="00000000" w:rsidP="00000000" w:rsidRDefault="00000000" w:rsidRPr="00000000" w14:paraId="0000001B">
      <w:pPr>
        <w:rPr/>
      </w:pPr>
      <w:r w:rsidDel="00000000" w:rsidR="00000000" w:rsidRPr="00000000">
        <w:rPr>
          <w:i w:val="1"/>
          <w:color w:val="3c78d8"/>
          <w:rtl w:val="0"/>
        </w:rPr>
        <w:t xml:space="preserve">Leave blank where not available</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 Country</w:t>
      </w:r>
    </w:p>
    <w:p w:rsidR="00000000" w:rsidDel="00000000" w:rsidP="00000000" w:rsidRDefault="00000000" w:rsidRPr="00000000" w14:paraId="0000001E">
      <w:pPr>
        <w:rPr/>
      </w:pPr>
      <w:r w:rsidDel="00000000" w:rsidR="00000000" w:rsidRPr="00000000">
        <w:rPr>
          <w:i w:val="1"/>
          <w:color w:val="3c78d8"/>
          <w:rtl w:val="0"/>
        </w:rPr>
        <w:t xml:space="preserve">Leave blank where not available</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J Prize Description</w:t>
      </w:r>
    </w:p>
    <w:p w:rsidR="00000000" w:rsidDel="00000000" w:rsidP="00000000" w:rsidRDefault="00000000" w:rsidRPr="00000000" w14:paraId="00000021">
      <w:pPr>
        <w:rPr/>
      </w:pPr>
      <w:r w:rsidDel="00000000" w:rsidR="00000000" w:rsidRPr="00000000">
        <w:rPr>
          <w:i w:val="1"/>
          <w:color w:val="3c78d8"/>
          <w:rtl w:val="0"/>
        </w:rPr>
        <w:t xml:space="preserve">Leave blank where not available</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K Prize Code</w:t>
      </w:r>
    </w:p>
    <w:p w:rsidR="00000000" w:rsidDel="00000000" w:rsidP="00000000" w:rsidRDefault="00000000" w:rsidRPr="00000000" w14:paraId="00000024">
      <w:pPr>
        <w:rPr/>
      </w:pPr>
      <w:r w:rsidDel="00000000" w:rsidR="00000000" w:rsidRPr="00000000">
        <w:rPr>
          <w:i w:val="1"/>
          <w:color w:val="3c78d8"/>
          <w:rtl w:val="0"/>
        </w:rPr>
        <w:t xml:space="preserve">Leave blank where not available</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M Video Name</w:t>
      </w:r>
    </w:p>
    <w:p w:rsidR="00000000" w:rsidDel="00000000" w:rsidP="00000000" w:rsidRDefault="00000000" w:rsidRPr="00000000" w14:paraId="00000027">
      <w:pPr>
        <w:rPr/>
      </w:pPr>
      <w:r w:rsidDel="00000000" w:rsidR="00000000" w:rsidRPr="00000000">
        <w:rPr>
          <w:i w:val="1"/>
          <w:color w:val="3c78d8"/>
          <w:rtl w:val="0"/>
        </w:rPr>
        <w:t xml:space="preserve">Leave blank where not available</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N Link to Asset</w:t>
      </w:r>
    </w:p>
    <w:p w:rsidR="00000000" w:rsidDel="00000000" w:rsidP="00000000" w:rsidRDefault="00000000" w:rsidRPr="00000000" w14:paraId="0000002A">
      <w:pPr>
        <w:rPr/>
      </w:pPr>
      <w:r w:rsidDel="00000000" w:rsidR="00000000" w:rsidRPr="00000000">
        <w:rPr>
          <w:i w:val="1"/>
          <w:color w:val="3c78d8"/>
          <w:rtl w:val="0"/>
        </w:rPr>
        <w:t xml:space="preserve">Leave blank where not available</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O ID</w:t>
      </w:r>
    </w:p>
    <w:p w:rsidR="00000000" w:rsidDel="00000000" w:rsidP="00000000" w:rsidRDefault="00000000" w:rsidRPr="00000000" w14:paraId="0000002D">
      <w:pPr>
        <w:rPr/>
      </w:pPr>
      <w:r w:rsidDel="00000000" w:rsidR="00000000" w:rsidRPr="00000000">
        <w:rPr>
          <w:i w:val="1"/>
          <w:color w:val="3c78d8"/>
          <w:rtl w:val="0"/>
        </w:rPr>
        <w:t xml:space="preserve">Leave blank where not available</w:t>
      </w:r>
      <w:r w:rsidDel="00000000" w:rsidR="00000000" w:rsidRPr="00000000">
        <w:rPr>
          <w:rtl w:val="0"/>
        </w:rPr>
      </w:r>
    </w:p>
    <w:p w:rsidR="00000000" w:rsidDel="00000000" w:rsidP="00000000" w:rsidRDefault="00000000" w:rsidRPr="00000000" w14:paraId="0000002E">
      <w:pPr>
        <w:rPr>
          <w:b w:val="1"/>
          <w:u w:val="single"/>
        </w:rPr>
      </w:pPr>
      <w:r w:rsidDel="00000000" w:rsidR="00000000" w:rsidRPr="00000000">
        <w:rPr>
          <w:rtl w:val="0"/>
        </w:rPr>
      </w:r>
    </w:p>
    <w:bookmarkStart w:colFirst="0" w:colLast="0" w:name="2pdna6i3h09g" w:id="1"/>
    <w:bookmarkEnd w:id="1"/>
    <w:p w:rsidR="00000000" w:rsidDel="00000000" w:rsidP="00000000" w:rsidRDefault="00000000" w:rsidRPr="00000000" w14:paraId="0000002F">
      <w:pPr>
        <w:rPr>
          <w:b w:val="1"/>
          <w:color w:val="e69138"/>
          <w:u w:val="single"/>
        </w:rPr>
      </w:pPr>
      <w:r w:rsidDel="00000000" w:rsidR="00000000" w:rsidRPr="00000000">
        <w:rPr>
          <w:b w:val="1"/>
          <w:color w:val="e69138"/>
          <w:u w:val="single"/>
          <w:rtl w:val="0"/>
        </w:rPr>
        <w:t xml:space="preserve">Prominence</w:t>
      </w:r>
    </w:p>
    <w:p w:rsidR="00000000" w:rsidDel="00000000" w:rsidP="00000000" w:rsidRDefault="00000000" w:rsidRPr="00000000" w14:paraId="00000030">
      <w:pPr>
        <w:rPr/>
      </w:pPr>
      <w:r w:rsidDel="00000000" w:rsidR="00000000" w:rsidRPr="00000000">
        <w:rPr>
          <w:rtl w:val="0"/>
        </w:rPr>
        <w:t xml:space="preserve">P Character ID (Char_ID)</w:t>
      </w:r>
    </w:p>
    <w:p w:rsidR="00000000" w:rsidDel="00000000" w:rsidP="00000000" w:rsidRDefault="00000000" w:rsidRPr="00000000" w14:paraId="00000031">
      <w:pPr>
        <w:rPr/>
      </w:pPr>
      <w:r w:rsidDel="00000000" w:rsidR="00000000" w:rsidRPr="00000000">
        <w:rPr>
          <w:i w:val="1"/>
          <w:color w:val="3c78d8"/>
          <w:rtl w:val="0"/>
        </w:rPr>
        <w:t xml:space="preserve">Leave blank where not available</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bookmarkStart w:colFirst="0" w:colLast="0" w:name="aq1cpqck7mvk" w:id="2"/>
    <w:bookmarkEnd w:id="2"/>
    <w:p w:rsidR="00000000" w:rsidDel="00000000" w:rsidP="00000000" w:rsidRDefault="00000000" w:rsidRPr="00000000" w14:paraId="00000033">
      <w:pPr>
        <w:rPr>
          <w:b w:val="1"/>
          <w:color w:val="f1c232"/>
          <w:u w:val="single"/>
        </w:rPr>
      </w:pPr>
      <w:r w:rsidDel="00000000" w:rsidR="00000000" w:rsidRPr="00000000">
        <w:rPr>
          <w:b w:val="1"/>
          <w:color w:val="f1c232"/>
          <w:u w:val="single"/>
          <w:rtl w:val="0"/>
        </w:rPr>
        <w:t xml:space="preserve">Background Characteristics</w:t>
      </w:r>
    </w:p>
    <w:p w:rsidR="00000000" w:rsidDel="00000000" w:rsidP="00000000" w:rsidRDefault="00000000" w:rsidRPr="00000000" w14:paraId="00000034">
      <w:pPr>
        <w:rPr/>
      </w:pPr>
      <w:r w:rsidDel="00000000" w:rsidR="00000000" w:rsidRPr="00000000">
        <w:rPr>
          <w:rtl w:val="0"/>
        </w:rPr>
        <w:t xml:space="preserve">​​Q Age</w:t>
      </w:r>
    </w:p>
    <w:p w:rsidR="00000000" w:rsidDel="00000000" w:rsidP="00000000" w:rsidRDefault="00000000" w:rsidRPr="00000000" w14:paraId="00000035">
      <w:pPr>
        <w:ind w:left="720" w:firstLine="0"/>
        <w:rPr/>
      </w:pPr>
      <w:r w:rsidDel="00000000" w:rsidR="00000000" w:rsidRPr="00000000">
        <w:rPr>
          <w:rtl w:val="0"/>
        </w:rPr>
        <w:t xml:space="preserve">1.Child (1-12)</w:t>
      </w:r>
    </w:p>
    <w:p w:rsidR="00000000" w:rsidDel="00000000" w:rsidP="00000000" w:rsidRDefault="00000000" w:rsidRPr="00000000" w14:paraId="00000036">
      <w:pPr>
        <w:ind w:left="720" w:firstLine="0"/>
        <w:rPr/>
      </w:pPr>
      <w:r w:rsidDel="00000000" w:rsidR="00000000" w:rsidRPr="00000000">
        <w:rPr>
          <w:rtl w:val="0"/>
        </w:rPr>
        <w:t xml:space="preserve">2.Tween (13-14)</w:t>
      </w:r>
    </w:p>
    <w:p w:rsidR="00000000" w:rsidDel="00000000" w:rsidP="00000000" w:rsidRDefault="00000000" w:rsidRPr="00000000" w14:paraId="00000037">
      <w:pPr>
        <w:ind w:left="720" w:firstLine="0"/>
        <w:rPr/>
      </w:pPr>
      <w:r w:rsidDel="00000000" w:rsidR="00000000" w:rsidRPr="00000000">
        <w:rPr>
          <w:rtl w:val="0"/>
        </w:rPr>
        <w:t xml:space="preserve">3.Teen (15-19)</w:t>
      </w:r>
    </w:p>
    <w:p w:rsidR="00000000" w:rsidDel="00000000" w:rsidP="00000000" w:rsidRDefault="00000000" w:rsidRPr="00000000" w14:paraId="00000038">
      <w:pPr>
        <w:ind w:left="720" w:firstLine="0"/>
        <w:rPr/>
      </w:pPr>
      <w:r w:rsidDel="00000000" w:rsidR="00000000" w:rsidRPr="00000000">
        <w:rPr>
          <w:rtl w:val="0"/>
        </w:rPr>
        <w:t xml:space="preserve">4. 20s (20-29)</w:t>
      </w:r>
    </w:p>
    <w:p w:rsidR="00000000" w:rsidDel="00000000" w:rsidP="00000000" w:rsidRDefault="00000000" w:rsidRPr="00000000" w14:paraId="00000039">
      <w:pPr>
        <w:ind w:left="720" w:firstLine="0"/>
        <w:rPr/>
      </w:pPr>
      <w:r w:rsidDel="00000000" w:rsidR="00000000" w:rsidRPr="00000000">
        <w:rPr>
          <w:rtl w:val="0"/>
        </w:rPr>
        <w:t xml:space="preserve">5. 30s (30-39)</w:t>
      </w:r>
    </w:p>
    <w:p w:rsidR="00000000" w:rsidDel="00000000" w:rsidP="00000000" w:rsidRDefault="00000000" w:rsidRPr="00000000" w14:paraId="0000003A">
      <w:pPr>
        <w:ind w:left="720" w:firstLine="0"/>
        <w:rPr/>
      </w:pPr>
      <w:r w:rsidDel="00000000" w:rsidR="00000000" w:rsidRPr="00000000">
        <w:rPr>
          <w:rtl w:val="0"/>
        </w:rPr>
        <w:t xml:space="preserve">6. 40s (40-49)</w:t>
      </w:r>
    </w:p>
    <w:p w:rsidR="00000000" w:rsidDel="00000000" w:rsidP="00000000" w:rsidRDefault="00000000" w:rsidRPr="00000000" w14:paraId="0000003B">
      <w:pPr>
        <w:ind w:left="720" w:firstLine="0"/>
        <w:rPr/>
      </w:pPr>
      <w:r w:rsidDel="00000000" w:rsidR="00000000" w:rsidRPr="00000000">
        <w:rPr>
          <w:rtl w:val="0"/>
        </w:rPr>
        <w:t xml:space="preserve">7. 50s (50-59)</w:t>
      </w:r>
    </w:p>
    <w:p w:rsidR="00000000" w:rsidDel="00000000" w:rsidP="00000000" w:rsidRDefault="00000000" w:rsidRPr="00000000" w14:paraId="0000003C">
      <w:pPr>
        <w:ind w:left="720" w:firstLine="0"/>
        <w:rPr/>
      </w:pPr>
      <w:r w:rsidDel="00000000" w:rsidR="00000000" w:rsidRPr="00000000">
        <w:rPr>
          <w:rtl w:val="0"/>
        </w:rPr>
        <w:t xml:space="preserve">8. 60 and older</w:t>
      </w:r>
    </w:p>
    <w:p w:rsidR="00000000" w:rsidDel="00000000" w:rsidP="00000000" w:rsidRDefault="00000000" w:rsidRPr="00000000" w14:paraId="0000003D">
      <w:pPr>
        <w:ind w:left="720" w:firstLine="0"/>
        <w:rPr/>
      </w:pPr>
      <w:r w:rsidDel="00000000" w:rsidR="00000000" w:rsidRPr="00000000">
        <w:rPr>
          <w:rtl w:val="0"/>
        </w:rPr>
        <w:t xml:space="preserve">9. Can’t tell</w:t>
      </w:r>
    </w:p>
    <w:p w:rsidR="00000000" w:rsidDel="00000000" w:rsidP="00000000" w:rsidRDefault="00000000" w:rsidRPr="00000000" w14:paraId="0000003E">
      <w:pPr>
        <w:ind w:left="720" w:firstLine="0"/>
        <w:rPr/>
      </w:pPr>
      <w:r w:rsidDel="00000000" w:rsidR="00000000" w:rsidRPr="00000000">
        <w:rPr>
          <w:rtl w:val="0"/>
        </w:rPr>
        <w:t xml:space="preserve">10. Not Applicable</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R Character Gender</w:t>
      </w:r>
    </w:p>
    <w:p w:rsidR="00000000" w:rsidDel="00000000" w:rsidP="00000000" w:rsidRDefault="00000000" w:rsidRPr="00000000" w14:paraId="00000041">
      <w:pPr>
        <w:tabs>
          <w:tab w:val="left" w:pos="720"/>
        </w:tabs>
        <w:ind w:left="720" w:firstLine="0"/>
        <w:rPr/>
      </w:pPr>
      <w:r w:rsidDel="00000000" w:rsidR="00000000" w:rsidRPr="00000000">
        <w:rPr>
          <w:rtl w:val="0"/>
        </w:rPr>
        <w:t xml:space="preserve">1. Female</w:t>
      </w:r>
    </w:p>
    <w:p w:rsidR="00000000" w:rsidDel="00000000" w:rsidP="00000000" w:rsidRDefault="00000000" w:rsidRPr="00000000" w14:paraId="00000042">
      <w:pPr>
        <w:tabs>
          <w:tab w:val="left" w:pos="720"/>
        </w:tabs>
        <w:ind w:left="720" w:firstLine="0"/>
        <w:rPr/>
      </w:pPr>
      <w:r w:rsidDel="00000000" w:rsidR="00000000" w:rsidRPr="00000000">
        <w:rPr>
          <w:rtl w:val="0"/>
        </w:rPr>
        <w:t xml:space="preserve">2. Male</w:t>
      </w:r>
    </w:p>
    <w:p w:rsidR="00000000" w:rsidDel="00000000" w:rsidP="00000000" w:rsidRDefault="00000000" w:rsidRPr="00000000" w14:paraId="00000043">
      <w:pPr>
        <w:tabs>
          <w:tab w:val="left" w:pos="720"/>
        </w:tabs>
        <w:ind w:left="720" w:firstLine="0"/>
        <w:rPr/>
      </w:pPr>
      <w:r w:rsidDel="00000000" w:rsidR="00000000" w:rsidRPr="00000000">
        <w:rPr>
          <w:rtl w:val="0"/>
        </w:rPr>
        <w:t xml:space="preserve">3. FTM (transgender man)</w:t>
      </w:r>
    </w:p>
    <w:p w:rsidR="00000000" w:rsidDel="00000000" w:rsidP="00000000" w:rsidRDefault="00000000" w:rsidRPr="00000000" w14:paraId="00000044">
      <w:pPr>
        <w:tabs>
          <w:tab w:val="left" w:pos="720"/>
        </w:tabs>
        <w:ind w:left="720" w:firstLine="0"/>
        <w:rPr/>
      </w:pPr>
      <w:r w:rsidDel="00000000" w:rsidR="00000000" w:rsidRPr="00000000">
        <w:rPr>
          <w:rtl w:val="0"/>
        </w:rPr>
        <w:t xml:space="preserve">4. MTF (transgender woman)</w:t>
      </w:r>
    </w:p>
    <w:p w:rsidR="00000000" w:rsidDel="00000000" w:rsidP="00000000" w:rsidRDefault="00000000" w:rsidRPr="00000000" w14:paraId="00000045">
      <w:pPr>
        <w:tabs>
          <w:tab w:val="left" w:pos="720"/>
        </w:tabs>
        <w:ind w:left="720" w:firstLine="0"/>
        <w:rPr/>
      </w:pPr>
      <w:r w:rsidDel="00000000" w:rsidR="00000000" w:rsidRPr="00000000">
        <w:rPr>
          <w:rtl w:val="0"/>
        </w:rPr>
        <w:t xml:space="preserve">9. Can’t Tell</w:t>
      </w:r>
    </w:p>
    <w:p w:rsidR="00000000" w:rsidDel="00000000" w:rsidP="00000000" w:rsidRDefault="00000000" w:rsidRPr="00000000" w14:paraId="00000046">
      <w:pPr>
        <w:tabs>
          <w:tab w:val="left" w:pos="720"/>
        </w:tabs>
        <w:ind w:left="720" w:firstLine="0"/>
        <w:rPr/>
      </w:pPr>
      <w:r w:rsidDel="00000000" w:rsidR="00000000" w:rsidRPr="00000000">
        <w:rPr>
          <w:rtl w:val="0"/>
        </w:rPr>
        <w:t xml:space="preserve">10. Not Applicable</w:t>
      </w:r>
    </w:p>
    <w:p w:rsidR="00000000" w:rsidDel="00000000" w:rsidP="00000000" w:rsidRDefault="00000000" w:rsidRPr="00000000" w14:paraId="00000047">
      <w:pPr>
        <w:rPr/>
      </w:pPr>
      <w:r w:rsidDel="00000000" w:rsidR="00000000" w:rsidRPr="00000000">
        <w:rPr>
          <w:rFonts w:ascii="Times New Roman" w:cs="Times New Roman" w:eastAsia="Times New Roman" w:hAnsi="Times New Roman"/>
          <w:i w:val="1"/>
          <w:color w:val="4a86e8"/>
          <w:sz w:val="24"/>
          <w:szCs w:val="24"/>
          <w:rtl w:val="0"/>
        </w:rPr>
        <w:t xml:space="preserve">Characters coded as MTF should be recoded as men (“1”) and as trans (“1”)  for the next question. FTM characters should be recoded as woman (“2”) and as trans (“1”) for the next question. </w:t>
      </w: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S Race </w:t>
      </w:r>
    </w:p>
    <w:p w:rsidR="00000000" w:rsidDel="00000000" w:rsidP="00000000" w:rsidRDefault="00000000" w:rsidRPr="00000000" w14:paraId="0000004A">
      <w:pPr>
        <w:tabs>
          <w:tab w:val="right" w:pos="540"/>
          <w:tab w:val="left" w:pos="720"/>
        </w:tabs>
        <w:ind w:left="720" w:firstLine="0"/>
        <w:rPr/>
      </w:pPr>
      <w:r w:rsidDel="00000000" w:rsidR="00000000" w:rsidRPr="00000000">
        <w:rPr>
          <w:rtl w:val="0"/>
        </w:rPr>
        <w:t xml:space="preserve">1. White</w:t>
      </w:r>
    </w:p>
    <w:p w:rsidR="00000000" w:rsidDel="00000000" w:rsidP="00000000" w:rsidRDefault="00000000" w:rsidRPr="00000000" w14:paraId="0000004B">
      <w:pPr>
        <w:tabs>
          <w:tab w:val="right" w:pos="540"/>
          <w:tab w:val="left" w:pos="720"/>
        </w:tabs>
        <w:ind w:left="720" w:firstLine="0"/>
        <w:rPr/>
      </w:pPr>
      <w:r w:rsidDel="00000000" w:rsidR="00000000" w:rsidRPr="00000000">
        <w:rPr>
          <w:rtl w:val="0"/>
        </w:rPr>
        <w:t xml:space="preserve">2. Hispanic/Latino</w:t>
      </w:r>
    </w:p>
    <w:p w:rsidR="00000000" w:rsidDel="00000000" w:rsidP="00000000" w:rsidRDefault="00000000" w:rsidRPr="00000000" w14:paraId="0000004C">
      <w:pPr>
        <w:tabs>
          <w:tab w:val="right" w:pos="540"/>
          <w:tab w:val="left" w:pos="720"/>
        </w:tabs>
        <w:ind w:left="720" w:firstLine="0"/>
        <w:rPr/>
      </w:pPr>
      <w:r w:rsidDel="00000000" w:rsidR="00000000" w:rsidRPr="00000000">
        <w:rPr>
          <w:rtl w:val="0"/>
        </w:rPr>
        <w:t xml:space="preserve">3. Black</w:t>
      </w:r>
    </w:p>
    <w:p w:rsidR="00000000" w:rsidDel="00000000" w:rsidP="00000000" w:rsidRDefault="00000000" w:rsidRPr="00000000" w14:paraId="0000004D">
      <w:pPr>
        <w:tabs>
          <w:tab w:val="right" w:pos="540"/>
          <w:tab w:val="left" w:pos="720"/>
        </w:tabs>
        <w:ind w:left="720" w:firstLine="0"/>
        <w:rPr/>
      </w:pPr>
      <w:r w:rsidDel="00000000" w:rsidR="00000000" w:rsidRPr="00000000">
        <w:rPr>
          <w:rtl w:val="0"/>
        </w:rPr>
        <w:t xml:space="preserve">4. Native American/Hawaiian/Alaskan/Pacific Islander</w:t>
      </w:r>
    </w:p>
    <w:p w:rsidR="00000000" w:rsidDel="00000000" w:rsidP="00000000" w:rsidRDefault="00000000" w:rsidRPr="00000000" w14:paraId="0000004E">
      <w:pPr>
        <w:tabs>
          <w:tab w:val="right" w:pos="540"/>
          <w:tab w:val="left" w:pos="720"/>
        </w:tabs>
        <w:ind w:left="720" w:firstLine="0"/>
        <w:rPr/>
      </w:pPr>
      <w:r w:rsidDel="00000000" w:rsidR="00000000" w:rsidRPr="00000000">
        <w:rPr>
          <w:rtl w:val="0"/>
        </w:rPr>
        <w:t xml:space="preserve">5. Asian/Asian American</w:t>
      </w:r>
    </w:p>
    <w:p w:rsidR="00000000" w:rsidDel="00000000" w:rsidP="00000000" w:rsidRDefault="00000000" w:rsidRPr="00000000" w14:paraId="0000004F">
      <w:pPr>
        <w:tabs>
          <w:tab w:val="right" w:pos="540"/>
          <w:tab w:val="left" w:pos="720"/>
        </w:tabs>
        <w:ind w:left="720" w:firstLine="0"/>
        <w:rPr/>
      </w:pPr>
      <w:r w:rsidDel="00000000" w:rsidR="00000000" w:rsidRPr="00000000">
        <w:rPr>
          <w:rtl w:val="0"/>
        </w:rPr>
        <w:t xml:space="preserve">6. Middle Eastern</w:t>
      </w:r>
    </w:p>
    <w:p w:rsidR="00000000" w:rsidDel="00000000" w:rsidP="00000000" w:rsidRDefault="00000000" w:rsidRPr="00000000" w14:paraId="00000050">
      <w:pPr>
        <w:tabs>
          <w:tab w:val="right" w:pos="540"/>
          <w:tab w:val="left" w:pos="720"/>
        </w:tabs>
        <w:ind w:left="720" w:firstLine="0"/>
        <w:rPr/>
      </w:pPr>
      <w:r w:rsidDel="00000000" w:rsidR="00000000" w:rsidRPr="00000000">
        <w:rPr>
          <w:rtl w:val="0"/>
        </w:rPr>
        <w:t xml:space="preserve">7. Southeast Asian/Indian (not Native American)</w:t>
      </w:r>
    </w:p>
    <w:p w:rsidR="00000000" w:rsidDel="00000000" w:rsidP="00000000" w:rsidRDefault="00000000" w:rsidRPr="00000000" w14:paraId="00000051">
      <w:pPr>
        <w:tabs>
          <w:tab w:val="right" w:pos="540"/>
          <w:tab w:val="left" w:pos="720"/>
        </w:tabs>
        <w:ind w:left="720" w:firstLine="0"/>
        <w:rPr/>
      </w:pPr>
      <w:r w:rsidDel="00000000" w:rsidR="00000000" w:rsidRPr="00000000">
        <w:rPr>
          <w:rtl w:val="0"/>
        </w:rPr>
        <w:t xml:space="preserve">8. Mixed Race</w:t>
      </w:r>
    </w:p>
    <w:p w:rsidR="00000000" w:rsidDel="00000000" w:rsidP="00000000" w:rsidRDefault="00000000" w:rsidRPr="00000000" w14:paraId="00000052">
      <w:pPr>
        <w:tabs>
          <w:tab w:val="right" w:pos="540"/>
          <w:tab w:val="left" w:pos="720"/>
        </w:tabs>
        <w:ind w:left="720" w:firstLine="0"/>
        <w:rPr/>
      </w:pPr>
      <w:r w:rsidDel="00000000" w:rsidR="00000000" w:rsidRPr="00000000">
        <w:rPr>
          <w:rtl w:val="0"/>
        </w:rPr>
        <w:t xml:space="preserve">9. Can’t tell </w:t>
      </w:r>
    </w:p>
    <w:p w:rsidR="00000000" w:rsidDel="00000000" w:rsidP="00000000" w:rsidRDefault="00000000" w:rsidRPr="00000000" w14:paraId="00000053">
      <w:pPr>
        <w:tabs>
          <w:tab w:val="right" w:pos="540"/>
          <w:tab w:val="left" w:pos="720"/>
        </w:tabs>
        <w:ind w:left="720" w:firstLine="0"/>
        <w:rPr/>
      </w:pPr>
      <w:r w:rsidDel="00000000" w:rsidR="00000000" w:rsidRPr="00000000">
        <w:rPr>
          <w:rtl w:val="0"/>
        </w:rPr>
        <w:t xml:space="preserve">10. Not Applicable </w:t>
      </w:r>
    </w:p>
    <w:p w:rsidR="00000000" w:rsidDel="00000000" w:rsidP="00000000" w:rsidRDefault="00000000" w:rsidRPr="00000000" w14:paraId="00000054">
      <w:pPr>
        <w:tabs>
          <w:tab w:val="right" w:pos="540"/>
          <w:tab w:val="left" w:pos="720"/>
        </w:tabs>
        <w:ind w:left="720" w:firstLine="0"/>
        <w:rPr/>
      </w:pPr>
      <w:r w:rsidDel="00000000" w:rsidR="00000000" w:rsidRPr="00000000">
        <w:rPr>
          <w:rtl w:val="0"/>
        </w:rPr>
      </w:r>
    </w:p>
    <w:bookmarkStart w:colFirst="0" w:colLast="0" w:name="z3q6b5rok0gi" w:id="3"/>
    <w:bookmarkEnd w:id="3"/>
    <w:p w:rsidR="00000000" w:rsidDel="00000000" w:rsidP="00000000" w:rsidRDefault="00000000" w:rsidRPr="00000000" w14:paraId="00000055">
      <w:pPr>
        <w:rPr>
          <w:b w:val="1"/>
          <w:color w:val="6aa84f"/>
          <w:u w:val="single"/>
        </w:rPr>
      </w:pPr>
      <w:r w:rsidDel="00000000" w:rsidR="00000000" w:rsidRPr="00000000">
        <w:rPr>
          <w:b w:val="1"/>
          <w:color w:val="6aa84f"/>
          <w:u w:val="single"/>
          <w:rtl w:val="0"/>
        </w:rPr>
        <w:t xml:space="preserve">Activity, Technology Use, &amp; Setting</w:t>
      </w:r>
    </w:p>
    <w:p w:rsidR="00000000" w:rsidDel="00000000" w:rsidP="00000000" w:rsidRDefault="00000000" w:rsidRPr="00000000" w14:paraId="00000056">
      <w:pPr>
        <w:tabs>
          <w:tab w:val="left" w:pos="720"/>
          <w:tab w:val="right" w:pos="54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Is this character shown doing the following activities? (</w:t>
      </w:r>
      <w:r w:rsidDel="00000000" w:rsidR="00000000" w:rsidRPr="00000000">
        <w:rPr>
          <w:rFonts w:ascii="Times New Roman" w:cs="Times New Roman" w:eastAsia="Times New Roman" w:hAnsi="Times New Roman"/>
          <w:b w:val="1"/>
          <w:sz w:val="24"/>
          <w:szCs w:val="24"/>
          <w:rtl w:val="0"/>
        </w:rPr>
        <w:t xml:space="preserve">VARIABLE NAME: </w:t>
      </w:r>
      <w:r w:rsidDel="00000000" w:rsidR="00000000" w:rsidRPr="00000000">
        <w:rPr>
          <w:rFonts w:ascii="Times New Roman" w:cs="Times New Roman" w:eastAsia="Times New Roman" w:hAnsi="Times New Roman"/>
          <w:sz w:val="24"/>
          <w:szCs w:val="24"/>
          <w:rtl w:val="0"/>
        </w:rPr>
        <w:t xml:space="preserve">Activity)</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4a86e8"/>
          <w:sz w:val="24"/>
          <w:szCs w:val="24"/>
          <w:rtl w:val="0"/>
        </w:rPr>
        <w:t xml:space="preserve">Copy over exactly as is. GDIGM will post-code.</w:t>
      </w:r>
      <w:r w:rsidDel="00000000" w:rsidR="00000000" w:rsidRPr="00000000">
        <w:rPr>
          <w:rtl w:val="0"/>
        </w:rPr>
      </w:r>
    </w:p>
    <w:p w:rsidR="00000000" w:rsidDel="00000000" w:rsidP="00000000" w:rsidRDefault="00000000" w:rsidRPr="00000000" w14:paraId="00000058">
      <w:pPr>
        <w:tabs>
          <w:tab w:val="left" w:pos="720"/>
          <w:tab w:val="right" w:pos="54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tabs>
          <w:tab w:val="left" w:pos="720"/>
          <w:tab w:val="right" w:pos="54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Is this character shown using technology? (</w:t>
      </w:r>
      <w:r w:rsidDel="00000000" w:rsidR="00000000" w:rsidRPr="00000000">
        <w:rPr>
          <w:rFonts w:ascii="Times New Roman" w:cs="Times New Roman" w:eastAsia="Times New Roman" w:hAnsi="Times New Roman"/>
          <w:b w:val="1"/>
          <w:sz w:val="24"/>
          <w:szCs w:val="24"/>
          <w:rtl w:val="0"/>
        </w:rPr>
        <w:t xml:space="preserve">VARIABLE NAME: </w:t>
      </w:r>
      <w:r w:rsidDel="00000000" w:rsidR="00000000" w:rsidRPr="00000000">
        <w:rPr>
          <w:rFonts w:ascii="Times New Roman" w:cs="Times New Roman" w:eastAsia="Times New Roman" w:hAnsi="Times New Roman"/>
          <w:sz w:val="24"/>
          <w:szCs w:val="24"/>
          <w:rtl w:val="0"/>
        </w:rPr>
        <w:t xml:space="preserve">Tech)</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4a86e8"/>
          <w:sz w:val="24"/>
          <w:szCs w:val="24"/>
          <w:rtl w:val="0"/>
        </w:rPr>
        <w:t xml:space="preserve">Copy over exactly as is. GDIGM will post-code.</w:t>
      </w:r>
      <w:r w:rsidDel="00000000" w:rsidR="00000000" w:rsidRPr="00000000">
        <w:rPr>
          <w:rtl w:val="0"/>
        </w:rPr>
      </w:r>
    </w:p>
    <w:p w:rsidR="00000000" w:rsidDel="00000000" w:rsidP="00000000" w:rsidRDefault="00000000" w:rsidRPr="00000000" w14:paraId="0000005B">
      <w:pPr>
        <w:tabs>
          <w:tab w:val="left" w:pos="720"/>
          <w:tab w:val="right" w:pos="54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tabs>
          <w:tab w:val="left" w:pos="720"/>
          <w:tab w:val="right" w:pos="54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Is this character shown in the following settings? (</w:t>
      </w:r>
      <w:r w:rsidDel="00000000" w:rsidR="00000000" w:rsidRPr="00000000">
        <w:rPr>
          <w:rFonts w:ascii="Times New Roman" w:cs="Times New Roman" w:eastAsia="Times New Roman" w:hAnsi="Times New Roman"/>
          <w:b w:val="1"/>
          <w:sz w:val="24"/>
          <w:szCs w:val="24"/>
          <w:rtl w:val="0"/>
        </w:rPr>
        <w:t xml:space="preserve">VARIABLE NAME: </w:t>
      </w:r>
      <w:r w:rsidDel="00000000" w:rsidR="00000000" w:rsidRPr="00000000">
        <w:rPr>
          <w:rFonts w:ascii="Times New Roman" w:cs="Times New Roman" w:eastAsia="Times New Roman" w:hAnsi="Times New Roman"/>
          <w:sz w:val="24"/>
          <w:szCs w:val="24"/>
          <w:rtl w:val="0"/>
        </w:rPr>
        <w:t xml:space="preserve">Setting)</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4a86e8"/>
          <w:sz w:val="24"/>
          <w:szCs w:val="24"/>
          <w:rtl w:val="0"/>
        </w:rPr>
        <w:t xml:space="preserve">Copy over exactly as is. GDIGM will post-code.</w:t>
      </w:r>
      <w:r w:rsidDel="00000000" w:rsidR="00000000" w:rsidRPr="00000000">
        <w:rPr>
          <w:rtl w:val="0"/>
        </w:rPr>
      </w:r>
    </w:p>
    <w:p w:rsidR="00000000" w:rsidDel="00000000" w:rsidP="00000000" w:rsidRDefault="00000000" w:rsidRPr="00000000" w14:paraId="0000005E">
      <w:pPr>
        <w:tabs>
          <w:tab w:val="left" w:pos="720"/>
          <w:tab w:val="right" w:pos="54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tabs>
          <w:tab w:val="left" w:pos="720"/>
          <w:tab w:val="right" w:pos="54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Is this character shown in a vehicle? (</w:t>
      </w:r>
      <w:r w:rsidDel="00000000" w:rsidR="00000000" w:rsidRPr="00000000">
        <w:rPr>
          <w:rFonts w:ascii="Times New Roman" w:cs="Times New Roman" w:eastAsia="Times New Roman" w:hAnsi="Times New Roman"/>
          <w:b w:val="1"/>
          <w:sz w:val="24"/>
          <w:szCs w:val="24"/>
          <w:rtl w:val="0"/>
        </w:rPr>
        <w:t xml:space="preserve">VARIABLE NAME: </w:t>
      </w:r>
      <w:r w:rsidDel="00000000" w:rsidR="00000000" w:rsidRPr="00000000">
        <w:rPr>
          <w:rFonts w:ascii="Times New Roman" w:cs="Times New Roman" w:eastAsia="Times New Roman" w:hAnsi="Times New Roman"/>
          <w:sz w:val="24"/>
          <w:szCs w:val="24"/>
          <w:rtl w:val="0"/>
        </w:rPr>
        <w:t xml:space="preserve">Vehicle)</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4a86e8"/>
          <w:sz w:val="24"/>
          <w:szCs w:val="24"/>
          <w:rtl w:val="0"/>
        </w:rPr>
        <w:t xml:space="preserve">Copy over exactly as is. GDIGM will post-code.</w:t>
      </w:r>
      <w:r w:rsidDel="00000000" w:rsidR="00000000" w:rsidRPr="00000000">
        <w:rPr>
          <w:rtl w:val="0"/>
        </w:rPr>
      </w:r>
    </w:p>
    <w:p w:rsidR="00000000" w:rsidDel="00000000" w:rsidP="00000000" w:rsidRDefault="00000000" w:rsidRPr="00000000" w14:paraId="00000061">
      <w:pPr>
        <w:tabs>
          <w:tab w:val="left" w:pos="720"/>
          <w:tab w:val="right" w:pos="54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tabs>
          <w:tab w:val="left" w:pos="720"/>
          <w:tab w:val="right" w:pos="54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Is this character shown in the following locations? (</w:t>
      </w:r>
      <w:r w:rsidDel="00000000" w:rsidR="00000000" w:rsidRPr="00000000">
        <w:rPr>
          <w:rFonts w:ascii="Times New Roman" w:cs="Times New Roman" w:eastAsia="Times New Roman" w:hAnsi="Times New Roman"/>
          <w:b w:val="1"/>
          <w:sz w:val="24"/>
          <w:szCs w:val="24"/>
          <w:rtl w:val="0"/>
        </w:rPr>
        <w:t xml:space="preserve">VARIABLE NAME: </w:t>
      </w:r>
      <w:r w:rsidDel="00000000" w:rsidR="00000000" w:rsidRPr="00000000">
        <w:rPr>
          <w:rFonts w:ascii="Times New Roman" w:cs="Times New Roman" w:eastAsia="Times New Roman" w:hAnsi="Times New Roman"/>
          <w:sz w:val="24"/>
          <w:szCs w:val="24"/>
          <w:rtl w:val="0"/>
        </w:rPr>
        <w:t xml:space="preserve">Location)</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4a86e8"/>
          <w:sz w:val="24"/>
          <w:szCs w:val="24"/>
          <w:rtl w:val="0"/>
        </w:rPr>
        <w:t xml:space="preserve">Copy over exactly as is. GDIGM will post-code.</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bookmarkStart w:colFirst="0" w:colLast="0" w:name="wqy889fydsai" w:id="4"/>
    <w:bookmarkEnd w:id="4"/>
    <w:p w:rsidR="00000000" w:rsidDel="00000000" w:rsidP="00000000" w:rsidRDefault="00000000" w:rsidRPr="00000000" w14:paraId="00000065">
      <w:pPr>
        <w:rPr>
          <w:b w:val="1"/>
          <w:color w:val="3c78d8"/>
          <w:u w:val="single"/>
        </w:rPr>
      </w:pPr>
      <w:r w:rsidDel="00000000" w:rsidR="00000000" w:rsidRPr="00000000">
        <w:rPr>
          <w:b w:val="1"/>
          <w:color w:val="3c78d8"/>
          <w:u w:val="single"/>
          <w:rtl w:val="0"/>
        </w:rPr>
        <w:t xml:space="preserve">Sexualization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Y</w:t>
      </w:r>
      <w:r w:rsidDel="00000000" w:rsidR="00000000" w:rsidRPr="00000000">
        <w:rPr>
          <w:rtl w:val="0"/>
        </w:rPr>
        <w:t xml:space="preserve"> </w:t>
      </w:r>
      <w:r w:rsidDel="00000000" w:rsidR="00000000" w:rsidRPr="00000000">
        <w:rPr>
          <w:rtl w:val="0"/>
        </w:rPr>
        <w:t xml:space="preserve">Sexually Revealing Clothing -</w:t>
      </w:r>
      <w:r w:rsidDel="00000000" w:rsidR="00000000" w:rsidRPr="00000000">
        <w:rPr>
          <w:rtl w:val="0"/>
        </w:rPr>
        <w:t xml:space="preserve"> </w:t>
      </w:r>
      <w:r w:rsidDel="00000000" w:rsidR="00000000" w:rsidRPr="00000000">
        <w:rPr>
          <w:rtl w:val="0"/>
        </w:rPr>
        <w:t xml:space="preserve">Does this character wear sexually revealing clothing</w:t>
      </w:r>
      <w:r w:rsidDel="00000000" w:rsidR="00000000" w:rsidRPr="00000000">
        <w:rPr>
          <w:rtl w:val="0"/>
        </w:rPr>
        <w:t xml:space="preserv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0. No</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1. Yes</w:t>
      </w:r>
    </w:p>
    <w:p w:rsidR="00000000" w:rsidDel="00000000" w:rsidP="00000000" w:rsidRDefault="00000000" w:rsidRPr="00000000" w14:paraId="00000069">
      <w:pPr>
        <w:ind w:left="720" w:firstLine="0"/>
        <w:rPr/>
      </w:pPr>
      <w:r w:rsidDel="00000000" w:rsidR="00000000" w:rsidRPr="00000000">
        <w:rPr>
          <w:rtl w:val="0"/>
        </w:rPr>
        <w:t xml:space="preserve">9. Can’t Tell</w:t>
        <w:tab/>
      </w:r>
    </w:p>
    <w:p w:rsidR="00000000" w:rsidDel="00000000" w:rsidP="00000000" w:rsidRDefault="00000000" w:rsidRPr="00000000" w14:paraId="0000006A">
      <w:pPr>
        <w:ind w:left="720" w:firstLine="0"/>
        <w:rPr/>
      </w:pPr>
      <w:r w:rsidDel="00000000" w:rsidR="00000000" w:rsidRPr="00000000">
        <w:rPr>
          <w:rtl w:val="0"/>
        </w:rPr>
        <w:t xml:space="preserve">10. Not Applicable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Z State of Nudity - Is this character shown in some state of nudity?</w:t>
      </w:r>
    </w:p>
    <w:p w:rsidR="00000000" w:rsidDel="00000000" w:rsidP="00000000" w:rsidRDefault="00000000" w:rsidRPr="00000000" w14:paraId="0000006D">
      <w:pPr>
        <w:ind w:left="720" w:firstLine="0"/>
        <w:rPr/>
      </w:pPr>
      <w:r w:rsidDel="00000000" w:rsidR="00000000" w:rsidRPr="00000000">
        <w:rPr>
          <w:rtl w:val="0"/>
        </w:rPr>
        <w:t xml:space="preserve">0. No</w:t>
      </w:r>
    </w:p>
    <w:p w:rsidR="00000000" w:rsidDel="00000000" w:rsidP="00000000" w:rsidRDefault="00000000" w:rsidRPr="00000000" w14:paraId="0000006E">
      <w:pPr>
        <w:ind w:left="720" w:firstLine="0"/>
        <w:rPr/>
      </w:pPr>
      <w:r w:rsidDel="00000000" w:rsidR="00000000" w:rsidRPr="00000000">
        <w:rPr>
          <w:rtl w:val="0"/>
        </w:rPr>
        <w:t xml:space="preserve">1. Yes, some nudity</w:t>
      </w:r>
    </w:p>
    <w:p w:rsidR="00000000" w:rsidDel="00000000" w:rsidP="00000000" w:rsidRDefault="00000000" w:rsidRPr="00000000" w14:paraId="0000006F">
      <w:pPr>
        <w:ind w:left="720" w:firstLine="0"/>
        <w:rPr/>
      </w:pPr>
      <w:r w:rsidDel="00000000" w:rsidR="00000000" w:rsidRPr="00000000">
        <w:rPr>
          <w:rtl w:val="0"/>
        </w:rPr>
        <w:t xml:space="preserve">2. Yes, full nudity</w:t>
      </w:r>
    </w:p>
    <w:p w:rsidR="00000000" w:rsidDel="00000000" w:rsidP="00000000" w:rsidRDefault="00000000" w:rsidRPr="00000000" w14:paraId="00000070">
      <w:pPr>
        <w:ind w:left="720" w:firstLine="0"/>
        <w:rPr/>
      </w:pPr>
      <w:r w:rsidDel="00000000" w:rsidR="00000000" w:rsidRPr="00000000">
        <w:rPr>
          <w:rtl w:val="0"/>
        </w:rPr>
        <w:t xml:space="preserve">9. Can’t Tell</w:t>
        <w:tab/>
      </w:r>
    </w:p>
    <w:p w:rsidR="00000000" w:rsidDel="00000000" w:rsidP="00000000" w:rsidRDefault="00000000" w:rsidRPr="00000000" w14:paraId="00000071">
      <w:pPr>
        <w:ind w:left="720" w:firstLine="0"/>
        <w:rPr/>
      </w:pPr>
      <w:r w:rsidDel="00000000" w:rsidR="00000000" w:rsidRPr="00000000">
        <w:rPr>
          <w:rtl w:val="0"/>
        </w:rPr>
        <w:t xml:space="preserve">10. Not Applicable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AA Shown as Body Part - Does the camera sexually objectify the character? </w:t>
      </w:r>
    </w:p>
    <w:p w:rsidR="00000000" w:rsidDel="00000000" w:rsidP="00000000" w:rsidRDefault="00000000" w:rsidRPr="00000000" w14:paraId="00000074">
      <w:pPr>
        <w:ind w:left="720" w:firstLine="0"/>
        <w:rPr/>
      </w:pPr>
      <w:r w:rsidDel="00000000" w:rsidR="00000000" w:rsidRPr="00000000">
        <w:rPr>
          <w:rtl w:val="0"/>
        </w:rPr>
        <w:t xml:space="preserve">0. No</w:t>
      </w:r>
    </w:p>
    <w:p w:rsidR="00000000" w:rsidDel="00000000" w:rsidP="00000000" w:rsidRDefault="00000000" w:rsidRPr="00000000" w14:paraId="00000075">
      <w:pPr>
        <w:ind w:left="720" w:firstLine="0"/>
        <w:rPr/>
      </w:pPr>
      <w:r w:rsidDel="00000000" w:rsidR="00000000" w:rsidRPr="00000000">
        <w:rPr>
          <w:rtl w:val="0"/>
        </w:rPr>
        <w:t xml:space="preserve">1. Yes</w:t>
      </w:r>
    </w:p>
    <w:p w:rsidR="00000000" w:rsidDel="00000000" w:rsidP="00000000" w:rsidRDefault="00000000" w:rsidRPr="00000000" w14:paraId="00000076">
      <w:pPr>
        <w:ind w:left="720" w:firstLine="0"/>
        <w:rPr/>
      </w:pPr>
      <w:r w:rsidDel="00000000" w:rsidR="00000000" w:rsidRPr="00000000">
        <w:rPr>
          <w:rtl w:val="0"/>
        </w:rPr>
        <w:t xml:space="preserve">9. Can’t Tell</w:t>
        <w:tab/>
      </w:r>
    </w:p>
    <w:p w:rsidR="00000000" w:rsidDel="00000000" w:rsidP="00000000" w:rsidRDefault="00000000" w:rsidRPr="00000000" w14:paraId="00000077">
      <w:pPr>
        <w:ind w:left="720" w:firstLine="0"/>
        <w:rPr/>
      </w:pPr>
      <w:r w:rsidDel="00000000" w:rsidR="00000000" w:rsidRPr="00000000">
        <w:rPr>
          <w:rtl w:val="0"/>
        </w:rPr>
        <w:t xml:space="preserve">10. Not Applicable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AB Verbally Sexual Objectification - Is this character verbally sexually objectified?</w:t>
      </w:r>
    </w:p>
    <w:p w:rsidR="00000000" w:rsidDel="00000000" w:rsidP="00000000" w:rsidRDefault="00000000" w:rsidRPr="00000000" w14:paraId="0000007A">
      <w:pPr>
        <w:ind w:left="720" w:firstLine="0"/>
        <w:rPr/>
      </w:pPr>
      <w:r w:rsidDel="00000000" w:rsidR="00000000" w:rsidRPr="00000000">
        <w:rPr>
          <w:rtl w:val="0"/>
        </w:rPr>
        <w:t xml:space="preserve">0. No</w:t>
      </w:r>
    </w:p>
    <w:p w:rsidR="00000000" w:rsidDel="00000000" w:rsidP="00000000" w:rsidRDefault="00000000" w:rsidRPr="00000000" w14:paraId="0000007B">
      <w:pPr>
        <w:ind w:left="720" w:firstLine="0"/>
        <w:rPr/>
      </w:pPr>
      <w:r w:rsidDel="00000000" w:rsidR="00000000" w:rsidRPr="00000000">
        <w:rPr>
          <w:rtl w:val="0"/>
        </w:rPr>
        <w:t xml:space="preserve">1. Yes</w:t>
      </w:r>
    </w:p>
    <w:p w:rsidR="00000000" w:rsidDel="00000000" w:rsidP="00000000" w:rsidRDefault="00000000" w:rsidRPr="00000000" w14:paraId="0000007C">
      <w:pPr>
        <w:ind w:left="720" w:firstLine="0"/>
        <w:rPr/>
      </w:pPr>
      <w:r w:rsidDel="00000000" w:rsidR="00000000" w:rsidRPr="00000000">
        <w:rPr>
          <w:rtl w:val="0"/>
        </w:rPr>
        <w:t xml:space="preserve">9. Can’t Tell</w:t>
        <w:tab/>
      </w:r>
    </w:p>
    <w:p w:rsidR="00000000" w:rsidDel="00000000" w:rsidP="00000000" w:rsidRDefault="00000000" w:rsidRPr="00000000" w14:paraId="0000007D">
      <w:pPr>
        <w:ind w:left="720" w:firstLine="0"/>
        <w:rPr/>
      </w:pPr>
      <w:r w:rsidDel="00000000" w:rsidR="00000000" w:rsidRPr="00000000">
        <w:rPr>
          <w:rtl w:val="0"/>
        </w:rPr>
        <w:t xml:space="preserve">10. Not Applicable</w:t>
      </w:r>
    </w:p>
    <w:p w:rsidR="00000000" w:rsidDel="00000000" w:rsidP="00000000" w:rsidRDefault="00000000" w:rsidRPr="00000000" w14:paraId="0000007E">
      <w:pPr>
        <w:rPr/>
      </w:pPr>
      <w:r w:rsidDel="00000000" w:rsidR="00000000" w:rsidRPr="00000000">
        <w:rPr>
          <w:rtl w:val="0"/>
        </w:rPr>
      </w:r>
    </w:p>
    <w:bookmarkStart w:colFirst="0" w:colLast="0" w:name="nbr5vw3ce3tt" w:id="5"/>
    <w:bookmarkEnd w:id="5"/>
    <w:p w:rsidR="00000000" w:rsidDel="00000000" w:rsidP="00000000" w:rsidRDefault="00000000" w:rsidRPr="00000000" w14:paraId="0000007F">
      <w:pPr>
        <w:spacing w:line="276" w:lineRule="auto"/>
        <w:rPr>
          <w:b w:val="1"/>
          <w:color w:val="674ea7"/>
          <w:sz w:val="24"/>
          <w:szCs w:val="24"/>
          <w:u w:val="single"/>
        </w:rPr>
      </w:pPr>
      <w:r w:rsidDel="00000000" w:rsidR="00000000" w:rsidRPr="00000000">
        <w:rPr>
          <w:b w:val="1"/>
          <w:color w:val="674ea7"/>
          <w:sz w:val="24"/>
          <w:szCs w:val="24"/>
          <w:u w:val="single"/>
          <w:rtl w:val="0"/>
        </w:rPr>
        <w:t xml:space="preserve">Traits</w:t>
      </w:r>
    </w:p>
    <w:p w:rsidR="00000000" w:rsidDel="00000000" w:rsidP="00000000" w:rsidRDefault="00000000" w:rsidRPr="00000000" w14:paraId="00000080">
      <w:pPr>
        <w:spacing w:line="276" w:lineRule="auto"/>
        <w:rPr/>
      </w:pPr>
      <w:r w:rsidDel="00000000" w:rsidR="00000000" w:rsidRPr="00000000">
        <w:rPr>
          <w:sz w:val="24"/>
          <w:szCs w:val="24"/>
          <w:rtl w:val="0"/>
        </w:rPr>
        <w:t xml:space="preserve">AC </w:t>
      </w:r>
      <w:r w:rsidDel="00000000" w:rsidR="00000000" w:rsidRPr="00000000">
        <w:rPr>
          <w:sz w:val="24"/>
          <w:szCs w:val="24"/>
          <w:rtl w:val="0"/>
        </w:rPr>
        <w:t xml:space="preserve">Intelligence </w:t>
      </w:r>
      <w:r w:rsidDel="00000000" w:rsidR="00000000" w:rsidRPr="00000000">
        <w:rPr>
          <w:rtl w:val="0"/>
        </w:rPr>
        <w:t xml:space="preserve">- Is this character intelligent?</w:t>
      </w:r>
    </w:p>
    <w:p w:rsidR="00000000" w:rsidDel="00000000" w:rsidP="00000000" w:rsidRDefault="00000000" w:rsidRPr="00000000" w14:paraId="00000081">
      <w:pPr>
        <w:spacing w:line="276" w:lineRule="auto"/>
        <w:ind w:left="720" w:firstLine="0"/>
        <w:rPr/>
      </w:pPr>
      <w:r w:rsidDel="00000000" w:rsidR="00000000" w:rsidRPr="00000000">
        <w:rPr>
          <w:rtl w:val="0"/>
        </w:rPr>
        <w:t xml:space="preserve">0. Intelligence Level Not Integral to Character</w:t>
      </w:r>
    </w:p>
    <w:p w:rsidR="00000000" w:rsidDel="00000000" w:rsidP="00000000" w:rsidRDefault="00000000" w:rsidRPr="00000000" w14:paraId="00000082">
      <w:pPr>
        <w:spacing w:line="276" w:lineRule="auto"/>
        <w:ind w:left="720" w:firstLine="0"/>
        <w:rPr/>
      </w:pPr>
      <w:r w:rsidDel="00000000" w:rsidR="00000000" w:rsidRPr="00000000">
        <w:rPr>
          <w:rtl w:val="0"/>
        </w:rPr>
        <w:t xml:space="preserve">1. Stupid</w:t>
      </w:r>
    </w:p>
    <w:p w:rsidR="00000000" w:rsidDel="00000000" w:rsidP="00000000" w:rsidRDefault="00000000" w:rsidRPr="00000000" w14:paraId="00000083">
      <w:pPr>
        <w:spacing w:line="276" w:lineRule="auto"/>
        <w:ind w:left="720" w:firstLine="0"/>
        <w:rPr/>
      </w:pPr>
      <w:r w:rsidDel="00000000" w:rsidR="00000000" w:rsidRPr="00000000">
        <w:rPr>
          <w:rtl w:val="0"/>
        </w:rPr>
        <w:t xml:space="preserve">2. Smart</w:t>
      </w:r>
    </w:p>
    <w:p w:rsidR="00000000" w:rsidDel="00000000" w:rsidP="00000000" w:rsidRDefault="00000000" w:rsidRPr="00000000" w14:paraId="00000084">
      <w:pPr>
        <w:spacing w:line="276" w:lineRule="auto"/>
        <w:ind w:left="720" w:firstLine="0"/>
        <w:rPr/>
      </w:pPr>
      <w:r w:rsidDel="00000000" w:rsidR="00000000" w:rsidRPr="00000000">
        <w:rPr>
          <w:rtl w:val="0"/>
        </w:rPr>
        <w:t xml:space="preserve">3. Mixed</w:t>
      </w:r>
    </w:p>
    <w:p w:rsidR="00000000" w:rsidDel="00000000" w:rsidP="00000000" w:rsidRDefault="00000000" w:rsidRPr="00000000" w14:paraId="00000085">
      <w:pPr>
        <w:spacing w:line="276" w:lineRule="auto"/>
        <w:ind w:left="720" w:firstLine="0"/>
        <w:rPr/>
      </w:pPr>
      <w:r w:rsidDel="00000000" w:rsidR="00000000" w:rsidRPr="00000000">
        <w:rPr>
          <w:rtl w:val="0"/>
        </w:rPr>
        <w:t xml:space="preserve">9. Can’t Tell</w:t>
      </w:r>
    </w:p>
    <w:p w:rsidR="00000000" w:rsidDel="00000000" w:rsidP="00000000" w:rsidRDefault="00000000" w:rsidRPr="00000000" w14:paraId="00000086">
      <w:pPr>
        <w:spacing w:line="276" w:lineRule="auto"/>
        <w:ind w:left="720" w:firstLine="0"/>
        <w:rPr/>
      </w:pPr>
      <w:r w:rsidDel="00000000" w:rsidR="00000000" w:rsidRPr="00000000">
        <w:rPr>
          <w:rtl w:val="0"/>
        </w:rPr>
        <w:t xml:space="preserve">10. Not Applicable</w:t>
      </w:r>
    </w:p>
    <w:p w:rsidR="00000000" w:rsidDel="00000000" w:rsidP="00000000" w:rsidRDefault="00000000" w:rsidRPr="00000000" w14:paraId="00000087">
      <w:pPr>
        <w:spacing w:line="276" w:lineRule="auto"/>
        <w:rPr/>
      </w:pPr>
      <w:r w:rsidDel="00000000" w:rsidR="00000000" w:rsidRPr="00000000">
        <w:rPr>
          <w:rtl w:val="0"/>
        </w:rPr>
      </w:r>
    </w:p>
    <w:p w:rsidR="00000000" w:rsidDel="00000000" w:rsidP="00000000" w:rsidRDefault="00000000" w:rsidRPr="00000000" w14:paraId="00000088">
      <w:pPr>
        <w:spacing w:line="276" w:lineRule="auto"/>
        <w:rPr/>
      </w:pPr>
      <w:r w:rsidDel="00000000" w:rsidR="00000000" w:rsidRPr="00000000">
        <w:rPr>
          <w:sz w:val="24"/>
          <w:szCs w:val="24"/>
          <w:rtl w:val="0"/>
        </w:rPr>
        <w:t xml:space="preserve">AD Funny </w:t>
      </w:r>
      <w:r w:rsidDel="00000000" w:rsidR="00000000" w:rsidRPr="00000000">
        <w:rPr>
          <w:rtl w:val="0"/>
        </w:rPr>
        <w:t xml:space="preserve">- Is this character funny?</w:t>
      </w:r>
    </w:p>
    <w:p w:rsidR="00000000" w:rsidDel="00000000" w:rsidP="00000000" w:rsidRDefault="00000000" w:rsidRPr="00000000" w14:paraId="00000089">
      <w:pPr>
        <w:spacing w:line="276" w:lineRule="auto"/>
        <w:ind w:left="720" w:firstLine="0"/>
        <w:rPr/>
      </w:pPr>
      <w:r w:rsidDel="00000000" w:rsidR="00000000" w:rsidRPr="00000000">
        <w:rPr>
          <w:rtl w:val="0"/>
        </w:rPr>
        <w:t xml:space="preserve">0. Funniness Not Integral to Character</w:t>
      </w:r>
    </w:p>
    <w:p w:rsidR="00000000" w:rsidDel="00000000" w:rsidP="00000000" w:rsidRDefault="00000000" w:rsidRPr="00000000" w14:paraId="0000008A">
      <w:pPr>
        <w:spacing w:line="276" w:lineRule="auto"/>
        <w:ind w:left="720" w:firstLine="0"/>
        <w:rPr/>
      </w:pPr>
      <w:r w:rsidDel="00000000" w:rsidR="00000000" w:rsidRPr="00000000">
        <w:rPr>
          <w:rtl w:val="0"/>
        </w:rPr>
        <w:t xml:space="preserve">1. Yes, audience asked to laugh at the way they look (e.g., having buck teeth)</w:t>
      </w:r>
    </w:p>
    <w:p w:rsidR="00000000" w:rsidDel="00000000" w:rsidP="00000000" w:rsidRDefault="00000000" w:rsidRPr="00000000" w14:paraId="0000008B">
      <w:pPr>
        <w:spacing w:line="276" w:lineRule="auto"/>
        <w:ind w:left="720" w:firstLine="0"/>
        <w:rPr/>
      </w:pPr>
      <w:r w:rsidDel="00000000" w:rsidR="00000000" w:rsidRPr="00000000">
        <w:rPr>
          <w:rtl w:val="0"/>
        </w:rPr>
        <w:t xml:space="preserve">2. Yes, audience asked to laugh at physical comedy (e.g., falling down)</w:t>
      </w:r>
    </w:p>
    <w:p w:rsidR="00000000" w:rsidDel="00000000" w:rsidP="00000000" w:rsidRDefault="00000000" w:rsidRPr="00000000" w14:paraId="0000008C">
      <w:pPr>
        <w:spacing w:line="276" w:lineRule="auto"/>
        <w:ind w:left="720" w:firstLine="0"/>
        <w:rPr/>
      </w:pPr>
      <w:r w:rsidDel="00000000" w:rsidR="00000000" w:rsidRPr="00000000">
        <w:rPr>
          <w:rtl w:val="0"/>
        </w:rPr>
        <w:t xml:space="preserve">3. Yes, audience asked to laugh at verbal comedy (e.g., sarcasm)</w:t>
      </w:r>
    </w:p>
    <w:p w:rsidR="00000000" w:rsidDel="00000000" w:rsidP="00000000" w:rsidRDefault="00000000" w:rsidRPr="00000000" w14:paraId="0000008D">
      <w:pPr>
        <w:spacing w:line="276" w:lineRule="auto"/>
        <w:ind w:left="720" w:firstLine="0"/>
        <w:rPr/>
      </w:pPr>
      <w:r w:rsidDel="00000000" w:rsidR="00000000" w:rsidRPr="00000000">
        <w:rPr>
          <w:rtl w:val="0"/>
        </w:rPr>
        <w:t xml:space="preserve">9. Can’t Tell</w:t>
      </w:r>
    </w:p>
    <w:p w:rsidR="00000000" w:rsidDel="00000000" w:rsidP="00000000" w:rsidRDefault="00000000" w:rsidRPr="00000000" w14:paraId="0000008E">
      <w:pPr>
        <w:spacing w:line="276" w:lineRule="auto"/>
        <w:ind w:left="720" w:firstLine="0"/>
        <w:rPr/>
      </w:pPr>
      <w:r w:rsidDel="00000000" w:rsidR="00000000" w:rsidRPr="00000000">
        <w:rPr>
          <w:rtl w:val="0"/>
        </w:rPr>
        <w:t xml:space="preserve">10. Not Applicable</w:t>
      </w:r>
    </w:p>
    <w:p w:rsidR="00000000" w:rsidDel="00000000" w:rsidP="00000000" w:rsidRDefault="00000000" w:rsidRPr="00000000" w14:paraId="0000008F">
      <w:pPr>
        <w:rPr/>
      </w:pPr>
      <w:r w:rsidDel="00000000" w:rsidR="00000000" w:rsidRPr="00000000">
        <w:rPr>
          <w:rtl w:val="0"/>
        </w:rPr>
      </w:r>
    </w:p>
    <w:bookmarkStart w:colFirst="0" w:colLast="0" w:name="9n89tygsba3r" w:id="6"/>
    <w:bookmarkEnd w:id="6"/>
    <w:p w:rsidR="00000000" w:rsidDel="00000000" w:rsidP="00000000" w:rsidRDefault="00000000" w:rsidRPr="00000000" w14:paraId="00000090">
      <w:pPr>
        <w:rPr>
          <w:b w:val="1"/>
          <w:color w:val="a64d79"/>
          <w:u w:val="single"/>
        </w:rPr>
      </w:pPr>
      <w:r w:rsidDel="00000000" w:rsidR="00000000" w:rsidRPr="00000000">
        <w:rPr>
          <w:b w:val="1"/>
          <w:color w:val="a64d79"/>
          <w:u w:val="single"/>
          <w:rtl w:val="0"/>
        </w:rPr>
        <w:t xml:space="preserve">Work and Leadership</w:t>
      </w:r>
    </w:p>
    <w:p w:rsidR="00000000" w:rsidDel="00000000" w:rsidP="00000000" w:rsidRDefault="00000000" w:rsidRPr="00000000" w14:paraId="00000091">
      <w:pPr>
        <w:rPr/>
      </w:pPr>
      <w:r w:rsidDel="00000000" w:rsidR="00000000" w:rsidRPr="00000000">
        <w:rPr>
          <w:rtl w:val="0"/>
        </w:rPr>
        <w:t xml:space="preserve">AE Is the character shown as having an occupation?</w:t>
      </w:r>
    </w:p>
    <w:p w:rsidR="00000000" w:rsidDel="00000000" w:rsidP="00000000" w:rsidRDefault="00000000" w:rsidRPr="00000000" w14:paraId="00000092">
      <w:pPr>
        <w:ind w:left="720" w:firstLine="0"/>
        <w:rPr/>
      </w:pPr>
      <w:r w:rsidDel="00000000" w:rsidR="00000000" w:rsidRPr="00000000">
        <w:rPr>
          <w:rtl w:val="0"/>
        </w:rPr>
        <w:t xml:space="preserve">0. No</w:t>
      </w:r>
    </w:p>
    <w:p w:rsidR="00000000" w:rsidDel="00000000" w:rsidP="00000000" w:rsidRDefault="00000000" w:rsidRPr="00000000" w14:paraId="00000093">
      <w:pPr>
        <w:ind w:left="720" w:firstLine="0"/>
        <w:rPr/>
      </w:pPr>
      <w:r w:rsidDel="00000000" w:rsidR="00000000" w:rsidRPr="00000000">
        <w:rPr>
          <w:rtl w:val="0"/>
        </w:rPr>
        <w:t xml:space="preserve">1. Yes, one occupation</w:t>
      </w:r>
    </w:p>
    <w:p w:rsidR="00000000" w:rsidDel="00000000" w:rsidP="00000000" w:rsidRDefault="00000000" w:rsidRPr="00000000" w14:paraId="00000094">
      <w:pPr>
        <w:ind w:left="720" w:firstLine="0"/>
        <w:rPr/>
      </w:pPr>
      <w:r w:rsidDel="00000000" w:rsidR="00000000" w:rsidRPr="00000000">
        <w:rPr>
          <w:rtl w:val="0"/>
        </w:rPr>
        <w:t xml:space="preserve">2. Yes, multiple occupations</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AF Occupation - What is the character’s occupation?</w:t>
      </w:r>
    </w:p>
    <w:p w:rsidR="00000000" w:rsidDel="00000000" w:rsidP="00000000" w:rsidRDefault="00000000" w:rsidRPr="00000000" w14:paraId="00000097">
      <w:pPr>
        <w:rPr/>
      </w:pPr>
      <w:r w:rsidDel="00000000" w:rsidR="00000000" w:rsidRPr="00000000">
        <w:rPr>
          <w:rFonts w:ascii="Times New Roman" w:cs="Times New Roman" w:eastAsia="Times New Roman" w:hAnsi="Times New Roman"/>
          <w:i w:val="1"/>
          <w:color w:val="4a86e8"/>
          <w:sz w:val="24"/>
          <w:szCs w:val="24"/>
          <w:rtl w:val="0"/>
        </w:rPr>
        <w:t xml:space="preserve">Copy over exactly as is. GDIGM will post-code.</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t xml:space="preserve">AZ Is the character shown as a leader?</w:t>
      </w:r>
    </w:p>
    <w:p w:rsidR="00000000" w:rsidDel="00000000" w:rsidP="00000000" w:rsidRDefault="00000000" w:rsidRPr="00000000" w14:paraId="0000009A">
      <w:pPr>
        <w:ind w:left="720" w:firstLine="0"/>
        <w:rPr/>
      </w:pPr>
      <w:r w:rsidDel="00000000" w:rsidR="00000000" w:rsidRPr="00000000">
        <w:rPr>
          <w:rtl w:val="0"/>
        </w:rPr>
        <w:t xml:space="preserve">0. No</w:t>
      </w:r>
    </w:p>
    <w:p w:rsidR="00000000" w:rsidDel="00000000" w:rsidP="00000000" w:rsidRDefault="00000000" w:rsidRPr="00000000" w14:paraId="0000009B">
      <w:pPr>
        <w:ind w:left="720" w:firstLine="0"/>
        <w:rPr/>
      </w:pPr>
      <w:r w:rsidDel="00000000" w:rsidR="00000000" w:rsidRPr="00000000">
        <w:rPr>
          <w:rtl w:val="0"/>
        </w:rPr>
        <w:t xml:space="preserve">1. Yes</w:t>
      </w:r>
    </w:p>
    <w:p w:rsidR="00000000" w:rsidDel="00000000" w:rsidP="00000000" w:rsidRDefault="00000000" w:rsidRPr="00000000" w14:paraId="0000009C">
      <w:pPr>
        <w:ind w:left="720" w:firstLine="0"/>
        <w:rPr/>
      </w:pPr>
      <w:r w:rsidDel="00000000" w:rsidR="00000000" w:rsidRPr="00000000">
        <w:rPr>
          <w:rtl w:val="0"/>
        </w:rPr>
      </w:r>
    </w:p>
    <w:bookmarkStart w:colFirst="0" w:colLast="0" w:name="c0ct32plc70r" w:id="7"/>
    <w:bookmarkEnd w:id="7"/>
    <w:p w:rsidR="00000000" w:rsidDel="00000000" w:rsidP="00000000" w:rsidRDefault="00000000" w:rsidRPr="00000000" w14:paraId="0000009D">
      <w:pPr>
        <w:rPr/>
      </w:pPr>
      <w:r w:rsidDel="00000000" w:rsidR="00000000" w:rsidRPr="00000000">
        <w:rPr>
          <w:color w:val="ffffff"/>
          <w:shd w:fill="860744" w:val="clear"/>
          <w:rtl w:val="0"/>
        </w:rPr>
        <w:t xml:space="preserve"> </w:t>
      </w:r>
      <w:r w:rsidDel="00000000" w:rsidR="00000000" w:rsidRPr="00000000">
        <w:rPr>
          <w:b w:val="1"/>
          <w:color w:val="ffffff"/>
          <w:u w:val="single"/>
          <w:shd w:fill="860744" w:val="clear"/>
          <w:rtl w:val="0"/>
        </w:rPr>
        <w:t xml:space="preserve">All Other Variables</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Copy over all other variables as is. GDIGM will post-code as needed.</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drawing>
        <wp:anchor allowOverlap="1" behindDoc="0" distB="0" distT="0" distL="0" distR="0" hidden="0" layoutInCell="1" locked="0" relativeHeight="0" simplePos="0">
          <wp:simplePos x="0" y="0"/>
          <wp:positionH relativeFrom="page">
            <wp:posOffset>4763</wp:posOffset>
          </wp:positionH>
          <wp:positionV relativeFrom="page">
            <wp:posOffset>0</wp:posOffset>
          </wp:positionV>
          <wp:extent cx="7759853" cy="1939963"/>
          <wp:effectExtent b="0" l="0" r="0" t="0"/>
          <wp:wrapTopAndBottom distB="0" dist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759853" cy="193996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