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EAF54" w14:textId="7D916F3F" w:rsidR="00FF6DF5" w:rsidRDefault="001E327D">
      <w:r>
        <w:t>Output for inventory_self_rag.py</w:t>
      </w:r>
    </w:p>
    <w:p w14:paraId="059771F2" w14:textId="3B3F0C34" w:rsidR="001E327D" w:rsidRDefault="001E327D">
      <w:r w:rsidRPr="001E327D">
        <w:drawing>
          <wp:inline distT="0" distB="0" distL="0" distR="0" wp14:anchorId="7CC3FEB4" wp14:editId="29F737EE">
            <wp:extent cx="5943600" cy="3992880"/>
            <wp:effectExtent l="0" t="0" r="0" b="0"/>
            <wp:docPr id="1187552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5527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3619F" w14:textId="6EC01764" w:rsidR="001E327D" w:rsidRDefault="001E327D">
      <w:r>
        <w:t>Exact scenario captured with exit :</w:t>
      </w:r>
    </w:p>
    <w:p w14:paraId="33680FA7" w14:textId="7BE5A8C7" w:rsidR="001E327D" w:rsidRDefault="001E327D">
      <w:r w:rsidRPr="001E327D">
        <w:drawing>
          <wp:inline distT="0" distB="0" distL="0" distR="0" wp14:anchorId="3488C883" wp14:editId="68979E66">
            <wp:extent cx="5943600" cy="1792605"/>
            <wp:effectExtent l="0" t="0" r="0" b="0"/>
            <wp:docPr id="844178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1780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32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27D"/>
    <w:rsid w:val="001E327D"/>
    <w:rsid w:val="007A0376"/>
    <w:rsid w:val="00C73995"/>
    <w:rsid w:val="00DF65E5"/>
    <w:rsid w:val="00FF6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95BE50"/>
  <w15:chartTrackingRefBased/>
  <w15:docId w15:val="{EE4F0C60-9B2A-5643-ACCB-58A6C4242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2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2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2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2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2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2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2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2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2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2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2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2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2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2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2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2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2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2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2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2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2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2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2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2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2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2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2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2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2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Krithika Murugesan</dc:creator>
  <cp:keywords/>
  <dc:description/>
  <cp:lastModifiedBy>Krithika Murugesan</cp:lastModifiedBy>
  <cp:revision>1</cp:revision>
  <dcterms:created xsi:type="dcterms:W3CDTF">2026-06-18T14:03:00Z</dcterms:created>
  <dcterms:modified xsi:type="dcterms:W3CDTF">2026-06-18T14:05:00Z</dcterms:modified>
</cp:coreProperties>
</file>