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Installations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Anaconda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added the 64-bit Anaconda 3, which includes Anaconda Navigator, Anaconda Powershell Prompt, Anaconda Prompt, Jupyter Notebook, Reset Spyder Settings, and Spyder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GitHub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is a collaboration tool where you can store projects and work with teams.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Tortoise Git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Tortoise Git is used to import and export (push and pull)  files and documents to Github.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VS Code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Studio Code is a free source-code editor. It can be used for debugging, syntax highlighting, intelligent code completion, snippets, code refactoring, and embedded.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