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056F2" w14:textId="77777777" w:rsidR="008D5AAF" w:rsidRDefault="008D5AAF">
      <w:pPr>
        <w:pStyle w:val="BodyText"/>
        <w:ind w:left="0" w:firstLine="0"/>
        <w:rPr>
          <w:rFonts w:ascii="Times New Roman"/>
          <w:sz w:val="24"/>
        </w:rPr>
      </w:pPr>
    </w:p>
    <w:p w14:paraId="0D0468B8" w14:textId="77777777" w:rsidR="008D5AAF" w:rsidRDefault="008D5AAF">
      <w:pPr>
        <w:pStyle w:val="BodyText"/>
        <w:ind w:left="0" w:firstLine="0"/>
        <w:rPr>
          <w:rFonts w:ascii="Times New Roman"/>
          <w:sz w:val="24"/>
        </w:rPr>
      </w:pPr>
    </w:p>
    <w:p w14:paraId="7D321669" w14:textId="77777777" w:rsidR="008D5AAF" w:rsidRDefault="008D5AAF">
      <w:pPr>
        <w:pStyle w:val="BodyText"/>
        <w:ind w:left="0" w:firstLine="0"/>
        <w:rPr>
          <w:rFonts w:ascii="Times New Roman"/>
          <w:sz w:val="24"/>
        </w:rPr>
      </w:pPr>
    </w:p>
    <w:p w14:paraId="0592A37F" w14:textId="77777777" w:rsidR="008D5AAF" w:rsidRDefault="008D5AAF">
      <w:pPr>
        <w:pStyle w:val="BodyText"/>
        <w:ind w:left="0" w:firstLine="0"/>
        <w:rPr>
          <w:rFonts w:ascii="Times New Roman"/>
          <w:sz w:val="24"/>
        </w:rPr>
      </w:pPr>
    </w:p>
    <w:p w14:paraId="65970199" w14:textId="77777777" w:rsidR="008D5AAF" w:rsidRDefault="008D5AAF">
      <w:pPr>
        <w:pStyle w:val="BodyText"/>
        <w:ind w:left="0" w:firstLine="0"/>
        <w:rPr>
          <w:rFonts w:ascii="Times New Roman"/>
          <w:sz w:val="24"/>
        </w:rPr>
      </w:pPr>
    </w:p>
    <w:p w14:paraId="6D2528D7" w14:textId="77777777" w:rsidR="008D5AAF" w:rsidRDefault="008D5AAF">
      <w:pPr>
        <w:pStyle w:val="BodyText"/>
        <w:ind w:left="0" w:firstLine="0"/>
        <w:rPr>
          <w:rFonts w:ascii="Times New Roman"/>
          <w:sz w:val="24"/>
        </w:rPr>
      </w:pPr>
    </w:p>
    <w:p w14:paraId="459CAD47" w14:textId="77777777" w:rsidR="008D5AAF" w:rsidRDefault="008D5AAF">
      <w:pPr>
        <w:pStyle w:val="BodyText"/>
        <w:ind w:left="0" w:firstLine="0"/>
        <w:rPr>
          <w:rFonts w:ascii="Times New Roman"/>
          <w:sz w:val="24"/>
        </w:rPr>
      </w:pPr>
    </w:p>
    <w:p w14:paraId="26B0494C" w14:textId="77777777" w:rsidR="008D5AAF" w:rsidRDefault="00000000">
      <w:pPr>
        <w:spacing w:line="268" w:lineRule="exact"/>
        <w:ind w:left="120"/>
        <w:rPr>
          <w:rFonts w:ascii="Times New Roman"/>
          <w:b/>
          <w:sz w:val="24"/>
        </w:rPr>
      </w:pPr>
      <w:r>
        <w:rPr>
          <w:rFonts w:ascii="Times New Roman"/>
          <w:b/>
          <w:spacing w:val="-4"/>
          <w:sz w:val="24"/>
        </w:rPr>
        <w:t>Part</w:t>
      </w:r>
      <w:r>
        <w:rPr>
          <w:rFonts w:ascii="Times New Roman"/>
          <w:b/>
          <w:spacing w:val="-3"/>
          <w:sz w:val="24"/>
        </w:rPr>
        <w:t xml:space="preserve"> </w:t>
      </w:r>
      <w:r>
        <w:rPr>
          <w:rFonts w:ascii="Times New Roman"/>
          <w:b/>
          <w:spacing w:val="-4"/>
          <w:sz w:val="24"/>
        </w:rPr>
        <w:t>1.</w:t>
      </w:r>
      <w:r>
        <w:rPr>
          <w:rFonts w:ascii="Times New Roman"/>
          <w:b/>
          <w:spacing w:val="-2"/>
          <w:sz w:val="24"/>
        </w:rPr>
        <w:t xml:space="preserve"> </w:t>
      </w:r>
      <w:r>
        <w:rPr>
          <w:rFonts w:ascii="Times New Roman"/>
          <w:b/>
          <w:spacing w:val="-4"/>
          <w:sz w:val="24"/>
        </w:rPr>
        <w:t>Conceptual</w:t>
      </w:r>
      <w:r>
        <w:rPr>
          <w:rFonts w:ascii="Times New Roman"/>
          <w:b/>
          <w:spacing w:val="-3"/>
          <w:sz w:val="24"/>
        </w:rPr>
        <w:t xml:space="preserve"> </w:t>
      </w:r>
      <w:r>
        <w:rPr>
          <w:rFonts w:ascii="Times New Roman"/>
          <w:b/>
          <w:spacing w:val="-4"/>
          <w:sz w:val="24"/>
        </w:rPr>
        <w:t>Design</w:t>
      </w:r>
    </w:p>
    <w:p w14:paraId="53F8AD8B" w14:textId="77777777" w:rsidR="008D5AAF" w:rsidRDefault="00000000">
      <w:pPr>
        <w:pStyle w:val="Heading1"/>
        <w:spacing w:line="360" w:lineRule="exact"/>
      </w:pPr>
      <w:r>
        <w:rPr>
          <w:spacing w:val="-2"/>
        </w:rPr>
        <w:t>Description</w:t>
      </w:r>
    </w:p>
    <w:p w14:paraId="6C5A3801" w14:textId="0AE1F20B" w:rsidR="00FF4E12" w:rsidRDefault="00000000">
      <w:pPr>
        <w:spacing w:before="80" w:line="230" w:lineRule="auto"/>
        <w:ind w:left="195" w:right="2417" w:hanging="75"/>
        <w:rPr>
          <w:rFonts w:ascii="Times New Roman"/>
          <w:b/>
          <w:spacing w:val="-2"/>
          <w:sz w:val="24"/>
        </w:rPr>
      </w:pPr>
      <w:r>
        <w:br w:type="column"/>
      </w:r>
      <w:r w:rsidR="00FF4E12">
        <w:t xml:space="preserve">      </w:t>
      </w:r>
      <w:r>
        <w:rPr>
          <w:rFonts w:ascii="Times New Roman"/>
          <w:b/>
          <w:spacing w:val="-2"/>
          <w:sz w:val="24"/>
        </w:rPr>
        <w:t>Database</w:t>
      </w:r>
      <w:r>
        <w:rPr>
          <w:rFonts w:ascii="Times New Roman"/>
          <w:b/>
          <w:spacing w:val="-13"/>
          <w:sz w:val="24"/>
        </w:rPr>
        <w:t xml:space="preserve"> </w:t>
      </w:r>
      <w:r>
        <w:rPr>
          <w:rFonts w:ascii="Times New Roman"/>
          <w:b/>
          <w:spacing w:val="-2"/>
          <w:sz w:val="24"/>
        </w:rPr>
        <w:t>Project</w:t>
      </w:r>
      <w:r>
        <w:rPr>
          <w:rFonts w:ascii="Times New Roman"/>
          <w:b/>
          <w:spacing w:val="-13"/>
          <w:sz w:val="24"/>
        </w:rPr>
        <w:t xml:space="preserve"> </w:t>
      </w:r>
    </w:p>
    <w:p w14:paraId="06268B89" w14:textId="445E2FBD" w:rsidR="008D5AAF" w:rsidRDefault="00000000" w:rsidP="00FF4E12">
      <w:pPr>
        <w:spacing w:before="80" w:line="230" w:lineRule="auto"/>
        <w:ind w:left="120" w:right="2417"/>
        <w:rPr>
          <w:rFonts w:ascii="Times New Roman"/>
          <w:b/>
          <w:sz w:val="24"/>
        </w:rPr>
      </w:pPr>
      <w:r>
        <w:rPr>
          <w:rFonts w:ascii="Times New Roman"/>
          <w:b/>
          <w:sz w:val="24"/>
        </w:rPr>
        <w:t>Conceptual</w:t>
      </w:r>
      <w:r>
        <w:rPr>
          <w:rFonts w:ascii="Times New Roman"/>
          <w:b/>
          <w:spacing w:val="-15"/>
          <w:sz w:val="24"/>
        </w:rPr>
        <w:t xml:space="preserve"> </w:t>
      </w:r>
      <w:r>
        <w:rPr>
          <w:rFonts w:ascii="Times New Roman"/>
          <w:b/>
          <w:sz w:val="24"/>
        </w:rPr>
        <w:t>Data</w:t>
      </w:r>
      <w:r>
        <w:rPr>
          <w:rFonts w:ascii="Times New Roman"/>
          <w:b/>
          <w:spacing w:val="-13"/>
          <w:sz w:val="24"/>
        </w:rPr>
        <w:t xml:space="preserve"> </w:t>
      </w:r>
      <w:r>
        <w:rPr>
          <w:rFonts w:ascii="Times New Roman"/>
          <w:b/>
          <w:sz w:val="24"/>
        </w:rPr>
        <w:t>Model</w:t>
      </w:r>
    </w:p>
    <w:p w14:paraId="62907746" w14:textId="76BF7D32" w:rsidR="008D5AAF" w:rsidRDefault="00000000" w:rsidP="00FF4E12">
      <w:pPr>
        <w:spacing w:before="263" w:line="232" w:lineRule="auto"/>
        <w:ind w:left="325" w:right="3740" w:firstLine="490"/>
        <w:rPr>
          <w:rFonts w:ascii="Times New Roman"/>
          <w:sz w:val="24"/>
        </w:rPr>
      </w:pPr>
      <w:r>
        <w:rPr>
          <w:rFonts w:ascii="Times New Roman"/>
          <w:b/>
          <w:sz w:val="24"/>
        </w:rPr>
        <w:t xml:space="preserve">Project by: </w:t>
      </w:r>
      <w:r>
        <w:rPr>
          <w:rFonts w:ascii="Times New Roman"/>
          <w:sz w:val="24"/>
        </w:rPr>
        <w:t>Krithika</w:t>
      </w:r>
      <w:r>
        <w:rPr>
          <w:rFonts w:ascii="Times New Roman"/>
          <w:spacing w:val="-15"/>
          <w:sz w:val="24"/>
        </w:rPr>
        <w:t xml:space="preserve"> </w:t>
      </w:r>
      <w:r>
        <w:rPr>
          <w:rFonts w:ascii="Times New Roman"/>
          <w:sz w:val="24"/>
        </w:rPr>
        <w:t xml:space="preserve">Vijayakumar </w:t>
      </w:r>
    </w:p>
    <w:p w14:paraId="5B3C9BA2" w14:textId="77777777" w:rsidR="008D5AAF" w:rsidRDefault="008D5AAF">
      <w:pPr>
        <w:spacing w:line="266" w:lineRule="exact"/>
        <w:rPr>
          <w:rFonts w:ascii="Times New Roman"/>
          <w:sz w:val="24"/>
        </w:rPr>
        <w:sectPr w:rsidR="008D5AAF">
          <w:type w:val="continuous"/>
          <w:pgSz w:w="12240" w:h="15840"/>
          <w:pgMar w:top="1360" w:right="1320" w:bottom="280" w:left="1320" w:header="720" w:footer="720" w:gutter="0"/>
          <w:cols w:num="2" w:space="720" w:equalWidth="0">
            <w:col w:w="2764" w:space="653"/>
            <w:col w:w="6183"/>
          </w:cols>
        </w:sectPr>
      </w:pPr>
    </w:p>
    <w:p w14:paraId="3F2B8293" w14:textId="77777777" w:rsidR="008D5AAF" w:rsidRDefault="00000000">
      <w:pPr>
        <w:spacing w:before="266" w:line="230" w:lineRule="auto"/>
        <w:ind w:left="120" w:right="118"/>
        <w:jc w:val="both"/>
        <w:rPr>
          <w:rFonts w:ascii="Times New Roman"/>
          <w:sz w:val="24"/>
        </w:rPr>
      </w:pPr>
      <w:r>
        <w:rPr>
          <w:rFonts w:ascii="Times New Roman"/>
          <w:color w:val="0D0D0D"/>
          <w:sz w:val="24"/>
        </w:rPr>
        <w:t xml:space="preserve">Grand Vineyard Trading Company seeks to overcome manual record-keeping challenges across its winery and trading operations by implementing a robust database system. This system will </w:t>
      </w:r>
      <w:r>
        <w:rPr>
          <w:rFonts w:ascii="Times New Roman"/>
          <w:color w:val="0D0D0D"/>
          <w:spacing w:val="-2"/>
          <w:sz w:val="24"/>
        </w:rPr>
        <w:t xml:space="preserve">streamline processes related to product management, personnel administration, vineyard oversight, </w:t>
      </w:r>
      <w:r>
        <w:rPr>
          <w:rFonts w:ascii="Times New Roman"/>
          <w:color w:val="0D0D0D"/>
          <w:sz w:val="24"/>
        </w:rPr>
        <w:t>wine production, customer interactions, and marketing endeavors. By automating inventory tracking, order management, employee data handling, customer preferences analysis, and event coordination, the company aims to boost operational efficiency and elevate its customer relationship management capabilities.</w:t>
      </w:r>
    </w:p>
    <w:p w14:paraId="033D0A63" w14:textId="77777777" w:rsidR="008D5AAF" w:rsidRDefault="008D5AAF">
      <w:pPr>
        <w:pStyle w:val="BodyText"/>
        <w:ind w:left="0" w:firstLine="0"/>
        <w:rPr>
          <w:rFonts w:ascii="Times New Roman"/>
          <w:sz w:val="24"/>
        </w:rPr>
      </w:pPr>
    </w:p>
    <w:p w14:paraId="57C4284B" w14:textId="77777777" w:rsidR="008D5AAF" w:rsidRDefault="00000000">
      <w:pPr>
        <w:pStyle w:val="Heading2"/>
        <w:spacing w:before="1"/>
      </w:pPr>
      <w:r>
        <w:t>Business</w:t>
      </w:r>
      <w:r>
        <w:rPr>
          <w:spacing w:val="-2"/>
        </w:rPr>
        <w:t xml:space="preserve"> Overview:</w:t>
      </w:r>
    </w:p>
    <w:p w14:paraId="1B4AA529" w14:textId="77777777" w:rsidR="008D5AAF" w:rsidRDefault="00000000">
      <w:pPr>
        <w:pStyle w:val="ListParagraph"/>
        <w:numPr>
          <w:ilvl w:val="0"/>
          <w:numId w:val="1"/>
        </w:numPr>
        <w:tabs>
          <w:tab w:val="left" w:pos="821"/>
        </w:tabs>
        <w:spacing w:before="174" w:line="259" w:lineRule="auto"/>
        <w:ind w:right="107"/>
      </w:pPr>
      <w:r>
        <w:t>Pete</w:t>
      </w:r>
      <w:r>
        <w:rPr>
          <w:spacing w:val="-13"/>
        </w:rPr>
        <w:t xml:space="preserve"> </w:t>
      </w:r>
      <w:r>
        <w:t>and</w:t>
      </w:r>
      <w:r>
        <w:rPr>
          <w:spacing w:val="-12"/>
        </w:rPr>
        <w:t xml:space="preserve"> </w:t>
      </w:r>
      <w:r>
        <w:t>Sue</w:t>
      </w:r>
      <w:r>
        <w:rPr>
          <w:spacing w:val="-13"/>
        </w:rPr>
        <w:t xml:space="preserve"> </w:t>
      </w:r>
      <w:r>
        <w:t>Anderson</w:t>
      </w:r>
      <w:r>
        <w:rPr>
          <w:spacing w:val="-10"/>
        </w:rPr>
        <w:t xml:space="preserve"> </w:t>
      </w:r>
      <w:r>
        <w:t>established</w:t>
      </w:r>
      <w:r>
        <w:rPr>
          <w:spacing w:val="-10"/>
        </w:rPr>
        <w:t xml:space="preserve"> </w:t>
      </w:r>
      <w:r>
        <w:t>GVTC</w:t>
      </w:r>
      <w:r>
        <w:rPr>
          <w:spacing w:val="-12"/>
        </w:rPr>
        <w:t xml:space="preserve"> </w:t>
      </w:r>
      <w:r>
        <w:t>in</w:t>
      </w:r>
      <w:r>
        <w:rPr>
          <w:spacing w:val="-11"/>
        </w:rPr>
        <w:t xml:space="preserve"> </w:t>
      </w:r>
      <w:r>
        <w:t>2018,</w:t>
      </w:r>
      <w:r>
        <w:rPr>
          <w:spacing w:val="-9"/>
        </w:rPr>
        <w:t xml:space="preserve"> </w:t>
      </w:r>
      <w:r>
        <w:t>focusing</w:t>
      </w:r>
      <w:r>
        <w:rPr>
          <w:spacing w:val="-13"/>
        </w:rPr>
        <w:t xml:space="preserve"> </w:t>
      </w:r>
      <w:r>
        <w:t>on</w:t>
      </w:r>
      <w:r>
        <w:rPr>
          <w:spacing w:val="-12"/>
        </w:rPr>
        <w:t xml:space="preserve"> </w:t>
      </w:r>
      <w:r>
        <w:t>grape</w:t>
      </w:r>
      <w:r>
        <w:rPr>
          <w:spacing w:val="-13"/>
        </w:rPr>
        <w:t xml:space="preserve"> </w:t>
      </w:r>
      <w:r>
        <w:t>cultivation</w:t>
      </w:r>
      <w:r>
        <w:rPr>
          <w:spacing w:val="-9"/>
        </w:rPr>
        <w:t xml:space="preserve"> </w:t>
      </w:r>
      <w:r>
        <w:t>and</w:t>
      </w:r>
      <w:r>
        <w:rPr>
          <w:spacing w:val="-10"/>
        </w:rPr>
        <w:t xml:space="preserve"> </w:t>
      </w:r>
      <w:r>
        <w:t>specialty</w:t>
      </w:r>
      <w:r>
        <w:rPr>
          <w:spacing w:val="-13"/>
        </w:rPr>
        <w:t xml:space="preserve"> </w:t>
      </w:r>
      <w:r>
        <w:t>wine production for export.</w:t>
      </w:r>
    </w:p>
    <w:p w14:paraId="19AECD32" w14:textId="77777777" w:rsidR="008D5AAF" w:rsidRDefault="00000000">
      <w:pPr>
        <w:pStyle w:val="ListParagraph"/>
        <w:numPr>
          <w:ilvl w:val="0"/>
          <w:numId w:val="1"/>
        </w:numPr>
        <w:tabs>
          <w:tab w:val="left" w:pos="821"/>
        </w:tabs>
        <w:spacing w:line="259" w:lineRule="auto"/>
        <w:ind w:right="102"/>
      </w:pPr>
      <w:r>
        <w:t>Initially started with 25</w:t>
      </w:r>
      <w:r>
        <w:rPr>
          <w:spacing w:val="25"/>
        </w:rPr>
        <w:t xml:space="preserve"> </w:t>
      </w:r>
      <w:r>
        <w:t>acres of grape-growing land, expanded gradually,</w:t>
      </w:r>
      <w:r>
        <w:rPr>
          <w:spacing w:val="27"/>
        </w:rPr>
        <w:t xml:space="preserve"> </w:t>
      </w:r>
      <w:r>
        <w:t>and diversified</w:t>
      </w:r>
      <w:r>
        <w:rPr>
          <w:spacing w:val="26"/>
        </w:rPr>
        <w:t xml:space="preserve"> </w:t>
      </w:r>
      <w:r>
        <w:t>their product offerings.</w:t>
      </w:r>
    </w:p>
    <w:p w14:paraId="6202AC96" w14:textId="77777777" w:rsidR="008D5AAF" w:rsidRDefault="00000000">
      <w:pPr>
        <w:pStyle w:val="Heading2"/>
        <w:spacing w:before="154"/>
      </w:pPr>
      <w:r>
        <w:t>Current</w:t>
      </w:r>
      <w:r>
        <w:rPr>
          <w:spacing w:val="-4"/>
        </w:rPr>
        <w:t xml:space="preserve"> </w:t>
      </w:r>
      <w:r>
        <w:t>System</w:t>
      </w:r>
      <w:r>
        <w:rPr>
          <w:spacing w:val="-2"/>
        </w:rPr>
        <w:t xml:space="preserve"> Challenges:</w:t>
      </w:r>
    </w:p>
    <w:p w14:paraId="1BA3E3E4" w14:textId="77777777" w:rsidR="008D5AAF" w:rsidRDefault="00000000">
      <w:pPr>
        <w:pStyle w:val="ListParagraph"/>
        <w:numPr>
          <w:ilvl w:val="0"/>
          <w:numId w:val="1"/>
        </w:numPr>
        <w:tabs>
          <w:tab w:val="left" w:pos="820"/>
        </w:tabs>
        <w:spacing w:before="175"/>
        <w:ind w:left="820"/>
      </w:pPr>
      <w:r>
        <w:t>Inherited</w:t>
      </w:r>
      <w:r>
        <w:rPr>
          <w:spacing w:val="-6"/>
        </w:rPr>
        <w:t xml:space="preserve"> </w:t>
      </w:r>
      <w:r>
        <w:t>an</w:t>
      </w:r>
      <w:r>
        <w:rPr>
          <w:spacing w:val="-4"/>
        </w:rPr>
        <w:t xml:space="preserve"> </w:t>
      </w:r>
      <w:r>
        <w:t>outdated</w:t>
      </w:r>
      <w:r>
        <w:rPr>
          <w:spacing w:val="-4"/>
        </w:rPr>
        <w:t xml:space="preserve"> </w:t>
      </w:r>
      <w:r>
        <w:t>accounting</w:t>
      </w:r>
      <w:r>
        <w:rPr>
          <w:spacing w:val="-1"/>
        </w:rPr>
        <w:t xml:space="preserve"> </w:t>
      </w:r>
      <w:r>
        <w:t>system,</w:t>
      </w:r>
      <w:r>
        <w:rPr>
          <w:spacing w:val="-3"/>
        </w:rPr>
        <w:t xml:space="preserve"> </w:t>
      </w:r>
      <w:r>
        <w:t>relying</w:t>
      </w:r>
      <w:r>
        <w:rPr>
          <w:spacing w:val="-2"/>
        </w:rPr>
        <w:t xml:space="preserve"> </w:t>
      </w:r>
      <w:r>
        <w:t>on</w:t>
      </w:r>
      <w:r>
        <w:rPr>
          <w:spacing w:val="-4"/>
        </w:rPr>
        <w:t xml:space="preserve"> </w:t>
      </w:r>
      <w:r>
        <w:t>manual</w:t>
      </w:r>
      <w:r>
        <w:rPr>
          <w:spacing w:val="-2"/>
        </w:rPr>
        <w:t xml:space="preserve"> </w:t>
      </w:r>
      <w:r>
        <w:t>operations</w:t>
      </w:r>
      <w:r>
        <w:rPr>
          <w:spacing w:val="-5"/>
        </w:rPr>
        <w:t xml:space="preserve"> </w:t>
      </w:r>
      <w:r>
        <w:t>and</w:t>
      </w:r>
      <w:r>
        <w:rPr>
          <w:spacing w:val="-4"/>
        </w:rPr>
        <w:t xml:space="preserve"> </w:t>
      </w:r>
      <w:r>
        <w:t>Excel</w:t>
      </w:r>
      <w:r>
        <w:rPr>
          <w:spacing w:val="-2"/>
        </w:rPr>
        <w:t xml:space="preserve"> spreadsheets.</w:t>
      </w:r>
    </w:p>
    <w:p w14:paraId="796A5CCB" w14:textId="77777777" w:rsidR="008D5AAF" w:rsidRDefault="00000000">
      <w:pPr>
        <w:pStyle w:val="ListParagraph"/>
        <w:numPr>
          <w:ilvl w:val="0"/>
          <w:numId w:val="1"/>
        </w:numPr>
        <w:tabs>
          <w:tab w:val="left" w:pos="820"/>
        </w:tabs>
        <w:spacing w:before="20"/>
        <w:ind w:left="820"/>
      </w:pPr>
      <w:r>
        <w:t>Limited</w:t>
      </w:r>
      <w:r>
        <w:rPr>
          <w:spacing w:val="-4"/>
        </w:rPr>
        <w:t xml:space="preserve"> </w:t>
      </w:r>
      <w:r>
        <w:t>capability</w:t>
      </w:r>
      <w:r>
        <w:rPr>
          <w:spacing w:val="-4"/>
        </w:rPr>
        <w:t xml:space="preserve"> </w:t>
      </w:r>
      <w:r>
        <w:t>for</w:t>
      </w:r>
      <w:r>
        <w:rPr>
          <w:spacing w:val="-4"/>
        </w:rPr>
        <w:t xml:space="preserve"> </w:t>
      </w:r>
      <w:r>
        <w:t>vineyard</w:t>
      </w:r>
      <w:r>
        <w:rPr>
          <w:spacing w:val="-4"/>
        </w:rPr>
        <w:t xml:space="preserve"> </w:t>
      </w:r>
      <w:r>
        <w:t>and</w:t>
      </w:r>
      <w:r>
        <w:rPr>
          <w:spacing w:val="-4"/>
        </w:rPr>
        <w:t xml:space="preserve"> </w:t>
      </w:r>
      <w:r>
        <w:t>export</w:t>
      </w:r>
      <w:r>
        <w:rPr>
          <w:spacing w:val="-2"/>
        </w:rPr>
        <w:t xml:space="preserve"> management.</w:t>
      </w:r>
    </w:p>
    <w:p w14:paraId="0076D614" w14:textId="77777777" w:rsidR="008D5AAF" w:rsidRDefault="00000000">
      <w:pPr>
        <w:pStyle w:val="ListParagraph"/>
        <w:numPr>
          <w:ilvl w:val="0"/>
          <w:numId w:val="1"/>
        </w:numPr>
        <w:tabs>
          <w:tab w:val="left" w:pos="820"/>
        </w:tabs>
        <w:spacing w:before="19"/>
        <w:ind w:left="820"/>
      </w:pPr>
      <w:r>
        <w:t>Considering</w:t>
      </w:r>
      <w:r>
        <w:rPr>
          <w:spacing w:val="-5"/>
        </w:rPr>
        <w:t xml:space="preserve"> </w:t>
      </w:r>
      <w:r>
        <w:t>automation</w:t>
      </w:r>
      <w:r>
        <w:rPr>
          <w:spacing w:val="-4"/>
        </w:rPr>
        <w:t xml:space="preserve"> </w:t>
      </w:r>
      <w:r>
        <w:t>to</w:t>
      </w:r>
      <w:r>
        <w:rPr>
          <w:spacing w:val="-4"/>
        </w:rPr>
        <w:t xml:space="preserve"> </w:t>
      </w:r>
      <w:r>
        <w:t>overcome</w:t>
      </w:r>
      <w:r>
        <w:rPr>
          <w:spacing w:val="-4"/>
        </w:rPr>
        <w:t xml:space="preserve"> </w:t>
      </w:r>
      <w:r>
        <w:t>limitations,</w:t>
      </w:r>
      <w:r>
        <w:rPr>
          <w:spacing w:val="-3"/>
        </w:rPr>
        <w:t xml:space="preserve"> </w:t>
      </w:r>
      <w:r>
        <w:t>evaluated</w:t>
      </w:r>
      <w:r>
        <w:rPr>
          <w:spacing w:val="-4"/>
        </w:rPr>
        <w:t xml:space="preserve"> </w:t>
      </w:r>
      <w:r>
        <w:t>ERP</w:t>
      </w:r>
      <w:r>
        <w:rPr>
          <w:spacing w:val="-3"/>
        </w:rPr>
        <w:t xml:space="preserve"> </w:t>
      </w:r>
      <w:r>
        <w:t>systems</w:t>
      </w:r>
      <w:r>
        <w:rPr>
          <w:spacing w:val="-5"/>
        </w:rPr>
        <w:t xml:space="preserve"> </w:t>
      </w:r>
      <w:r>
        <w:t>like</w:t>
      </w:r>
      <w:r>
        <w:rPr>
          <w:spacing w:val="-3"/>
        </w:rPr>
        <w:t xml:space="preserve"> </w:t>
      </w:r>
      <w:proofErr w:type="spellStart"/>
      <w:r>
        <w:rPr>
          <w:spacing w:val="-2"/>
        </w:rPr>
        <w:t>VinoTEC</w:t>
      </w:r>
      <w:proofErr w:type="spellEnd"/>
      <w:r>
        <w:rPr>
          <w:spacing w:val="-2"/>
        </w:rPr>
        <w:t>.</w:t>
      </w:r>
    </w:p>
    <w:p w14:paraId="69FF7A54" w14:textId="77777777" w:rsidR="008D5AAF" w:rsidRDefault="00000000">
      <w:pPr>
        <w:pStyle w:val="Heading2"/>
        <w:spacing w:before="182"/>
      </w:pPr>
      <w:r>
        <w:rPr>
          <w:spacing w:val="-2"/>
        </w:rPr>
        <w:t>Products/Services:</w:t>
      </w:r>
    </w:p>
    <w:p w14:paraId="0904EA25" w14:textId="77777777" w:rsidR="008D5AAF" w:rsidRDefault="00000000">
      <w:pPr>
        <w:pStyle w:val="ListParagraph"/>
        <w:numPr>
          <w:ilvl w:val="0"/>
          <w:numId w:val="1"/>
        </w:numPr>
        <w:tabs>
          <w:tab w:val="left" w:pos="820"/>
        </w:tabs>
        <w:spacing w:before="175"/>
        <w:ind w:left="820"/>
      </w:pPr>
      <w:r>
        <w:t>GVTC</w:t>
      </w:r>
      <w:r>
        <w:rPr>
          <w:spacing w:val="-3"/>
        </w:rPr>
        <w:t xml:space="preserve"> </w:t>
      </w:r>
      <w:r>
        <w:t>sells</w:t>
      </w:r>
      <w:r>
        <w:rPr>
          <w:spacing w:val="-5"/>
        </w:rPr>
        <w:t xml:space="preserve"> </w:t>
      </w:r>
      <w:proofErr w:type="gramStart"/>
      <w:r>
        <w:t>self</w:t>
      </w:r>
      <w:proofErr w:type="gramEnd"/>
      <w:r>
        <w:t>-made</w:t>
      </w:r>
      <w:r>
        <w:rPr>
          <w:spacing w:val="-2"/>
        </w:rPr>
        <w:t xml:space="preserve"> </w:t>
      </w:r>
      <w:r>
        <w:t>wines</w:t>
      </w:r>
      <w:r>
        <w:rPr>
          <w:spacing w:val="-4"/>
        </w:rPr>
        <w:t xml:space="preserve"> </w:t>
      </w:r>
      <w:r>
        <w:t>and</w:t>
      </w:r>
      <w:r>
        <w:rPr>
          <w:spacing w:val="-5"/>
        </w:rPr>
        <w:t xml:space="preserve"> </w:t>
      </w:r>
      <w:r>
        <w:t>complementary</w:t>
      </w:r>
      <w:r>
        <w:rPr>
          <w:spacing w:val="-2"/>
        </w:rPr>
        <w:t xml:space="preserve"> </w:t>
      </w:r>
      <w:r>
        <w:t>products</w:t>
      </w:r>
      <w:r>
        <w:rPr>
          <w:spacing w:val="-5"/>
        </w:rPr>
        <w:t xml:space="preserve"> </w:t>
      </w:r>
      <w:r>
        <w:t>(meat,</w:t>
      </w:r>
      <w:r>
        <w:rPr>
          <w:spacing w:val="-2"/>
        </w:rPr>
        <w:t xml:space="preserve"> cheese).</w:t>
      </w:r>
    </w:p>
    <w:p w14:paraId="1C975586" w14:textId="77777777" w:rsidR="008D5AAF" w:rsidRDefault="00000000">
      <w:pPr>
        <w:pStyle w:val="ListParagraph"/>
        <w:numPr>
          <w:ilvl w:val="0"/>
          <w:numId w:val="1"/>
        </w:numPr>
        <w:tabs>
          <w:tab w:val="left" w:pos="820"/>
        </w:tabs>
        <w:spacing w:before="20"/>
        <w:ind w:left="820"/>
      </w:pPr>
      <w:r>
        <w:t>Each</w:t>
      </w:r>
      <w:r>
        <w:rPr>
          <w:spacing w:val="-5"/>
        </w:rPr>
        <w:t xml:space="preserve"> </w:t>
      </w:r>
      <w:r>
        <w:t>product has</w:t>
      </w:r>
      <w:r>
        <w:rPr>
          <w:spacing w:val="-4"/>
        </w:rPr>
        <w:t xml:space="preserve"> </w:t>
      </w:r>
      <w:r>
        <w:t>a</w:t>
      </w:r>
      <w:r>
        <w:rPr>
          <w:spacing w:val="-2"/>
        </w:rPr>
        <w:t xml:space="preserve"> </w:t>
      </w:r>
      <w:r>
        <w:t>unique</w:t>
      </w:r>
      <w:r>
        <w:rPr>
          <w:spacing w:val="-1"/>
        </w:rPr>
        <w:t xml:space="preserve"> </w:t>
      </w:r>
      <w:r>
        <w:t>SKU,</w:t>
      </w:r>
      <w:r>
        <w:rPr>
          <w:spacing w:val="-2"/>
        </w:rPr>
        <w:t xml:space="preserve"> </w:t>
      </w:r>
      <w:r>
        <w:t>categorized</w:t>
      </w:r>
      <w:r>
        <w:rPr>
          <w:spacing w:val="-2"/>
        </w:rPr>
        <w:t xml:space="preserve"> </w:t>
      </w:r>
      <w:r>
        <w:t>by</w:t>
      </w:r>
      <w:r>
        <w:rPr>
          <w:spacing w:val="-2"/>
        </w:rPr>
        <w:t xml:space="preserve"> </w:t>
      </w:r>
      <w:r>
        <w:t>type</w:t>
      </w:r>
      <w:r>
        <w:rPr>
          <w:spacing w:val="-1"/>
        </w:rPr>
        <w:t xml:space="preserve"> </w:t>
      </w:r>
      <w:r>
        <w:t>(Wine</w:t>
      </w:r>
      <w:r>
        <w:rPr>
          <w:spacing w:val="-1"/>
        </w:rPr>
        <w:t xml:space="preserve"> </w:t>
      </w:r>
      <w:r>
        <w:t>or</w:t>
      </w:r>
      <w:r>
        <w:rPr>
          <w:spacing w:val="-4"/>
        </w:rPr>
        <w:t xml:space="preserve"> </w:t>
      </w:r>
      <w:r>
        <w:t>Food)</w:t>
      </w:r>
      <w:r>
        <w:rPr>
          <w:spacing w:val="-4"/>
        </w:rPr>
        <w:t xml:space="preserve"> </w:t>
      </w:r>
      <w:r>
        <w:t>and</w:t>
      </w:r>
      <w:r>
        <w:rPr>
          <w:spacing w:val="-3"/>
        </w:rPr>
        <w:t xml:space="preserve"> </w:t>
      </w:r>
      <w:r>
        <w:rPr>
          <w:spacing w:val="-2"/>
        </w:rPr>
        <w:t>subcategories.</w:t>
      </w:r>
    </w:p>
    <w:p w14:paraId="74B8C57A" w14:textId="77777777" w:rsidR="008D5AAF" w:rsidRDefault="00000000">
      <w:pPr>
        <w:pStyle w:val="ListParagraph"/>
        <w:numPr>
          <w:ilvl w:val="0"/>
          <w:numId w:val="1"/>
        </w:numPr>
        <w:tabs>
          <w:tab w:val="left" w:pos="820"/>
        </w:tabs>
        <w:spacing w:before="20"/>
        <w:ind w:left="820"/>
      </w:pPr>
      <w:r>
        <w:t>Added</w:t>
      </w:r>
      <w:r>
        <w:rPr>
          <w:spacing w:val="-6"/>
        </w:rPr>
        <w:t xml:space="preserve"> </w:t>
      </w:r>
      <w:r>
        <w:t>"Winery</w:t>
      </w:r>
      <w:r>
        <w:rPr>
          <w:spacing w:val="-2"/>
        </w:rPr>
        <w:t xml:space="preserve"> </w:t>
      </w:r>
      <w:r>
        <w:t>Cottage" for</w:t>
      </w:r>
      <w:r>
        <w:rPr>
          <w:spacing w:val="-4"/>
        </w:rPr>
        <w:t xml:space="preserve"> </w:t>
      </w:r>
      <w:r>
        <w:t>short-term</w:t>
      </w:r>
      <w:r>
        <w:rPr>
          <w:spacing w:val="-3"/>
        </w:rPr>
        <w:t xml:space="preserve"> </w:t>
      </w:r>
      <w:r>
        <w:t>VRBO-style</w:t>
      </w:r>
      <w:r>
        <w:rPr>
          <w:spacing w:val="-2"/>
        </w:rPr>
        <w:t xml:space="preserve"> </w:t>
      </w:r>
      <w:r>
        <w:t>rentals</w:t>
      </w:r>
      <w:r>
        <w:rPr>
          <w:spacing w:val="-4"/>
        </w:rPr>
        <w:t xml:space="preserve"> </w:t>
      </w:r>
      <w:r>
        <w:t>and</w:t>
      </w:r>
      <w:r>
        <w:rPr>
          <w:spacing w:val="-4"/>
        </w:rPr>
        <w:t xml:space="preserve"> </w:t>
      </w:r>
      <w:r>
        <w:rPr>
          <w:spacing w:val="-2"/>
        </w:rPr>
        <w:t>events.</w:t>
      </w:r>
    </w:p>
    <w:p w14:paraId="6F7CC451" w14:textId="77777777" w:rsidR="008D5AAF" w:rsidRDefault="00000000">
      <w:pPr>
        <w:pStyle w:val="Heading2"/>
      </w:pPr>
      <w:r>
        <w:t>Vineyard</w:t>
      </w:r>
      <w:r>
        <w:rPr>
          <w:spacing w:val="-3"/>
        </w:rPr>
        <w:t xml:space="preserve"> </w:t>
      </w:r>
      <w:r>
        <w:t>Holdings</w:t>
      </w:r>
      <w:r>
        <w:rPr>
          <w:spacing w:val="-2"/>
        </w:rPr>
        <w:t xml:space="preserve"> </w:t>
      </w:r>
      <w:r>
        <w:t>and</w:t>
      </w:r>
      <w:r>
        <w:rPr>
          <w:spacing w:val="2"/>
        </w:rPr>
        <w:t xml:space="preserve"> </w:t>
      </w:r>
      <w:r>
        <w:t>Grape</w:t>
      </w:r>
      <w:r>
        <w:rPr>
          <w:spacing w:val="-4"/>
        </w:rPr>
        <w:t xml:space="preserve"> </w:t>
      </w:r>
      <w:r>
        <w:rPr>
          <w:spacing w:val="-2"/>
        </w:rPr>
        <w:t>Varieties:</w:t>
      </w:r>
    </w:p>
    <w:p w14:paraId="20843FF4" w14:textId="77777777" w:rsidR="008D5AAF" w:rsidRDefault="00000000">
      <w:pPr>
        <w:pStyle w:val="ListParagraph"/>
        <w:numPr>
          <w:ilvl w:val="0"/>
          <w:numId w:val="1"/>
        </w:numPr>
        <w:tabs>
          <w:tab w:val="left" w:pos="820"/>
        </w:tabs>
        <w:spacing w:before="175"/>
        <w:ind w:left="820"/>
      </w:pPr>
      <w:r>
        <w:t>GVTC</w:t>
      </w:r>
      <w:r>
        <w:rPr>
          <w:spacing w:val="-3"/>
        </w:rPr>
        <w:t xml:space="preserve"> </w:t>
      </w:r>
      <w:r>
        <w:t>sources</w:t>
      </w:r>
      <w:r>
        <w:rPr>
          <w:spacing w:val="-3"/>
        </w:rPr>
        <w:t xml:space="preserve"> </w:t>
      </w:r>
      <w:r>
        <w:t>from</w:t>
      </w:r>
      <w:r>
        <w:rPr>
          <w:spacing w:val="-3"/>
        </w:rPr>
        <w:t xml:space="preserve"> </w:t>
      </w:r>
      <w:r>
        <w:t>ten</w:t>
      </w:r>
      <w:r>
        <w:rPr>
          <w:spacing w:val="-3"/>
        </w:rPr>
        <w:t xml:space="preserve"> </w:t>
      </w:r>
      <w:r>
        <w:t>vineyard</w:t>
      </w:r>
      <w:r>
        <w:rPr>
          <w:spacing w:val="-3"/>
        </w:rPr>
        <w:t xml:space="preserve"> </w:t>
      </w:r>
      <w:r>
        <w:t>plots</w:t>
      </w:r>
      <w:r>
        <w:rPr>
          <w:spacing w:val="-3"/>
        </w:rPr>
        <w:t xml:space="preserve"> </w:t>
      </w:r>
      <w:r>
        <w:t>with</w:t>
      </w:r>
      <w:r>
        <w:rPr>
          <w:spacing w:val="-3"/>
        </w:rPr>
        <w:t xml:space="preserve"> </w:t>
      </w:r>
      <w:r>
        <w:t>unique</w:t>
      </w:r>
      <w:r>
        <w:rPr>
          <w:spacing w:val="-2"/>
        </w:rPr>
        <w:t xml:space="preserve"> </w:t>
      </w:r>
      <w:r>
        <w:t>names,</w:t>
      </w:r>
      <w:r>
        <w:rPr>
          <w:spacing w:val="-3"/>
        </w:rPr>
        <w:t xml:space="preserve"> </w:t>
      </w:r>
      <w:r>
        <w:t>managed</w:t>
      </w:r>
      <w:r>
        <w:rPr>
          <w:spacing w:val="-3"/>
        </w:rPr>
        <w:t xml:space="preserve"> </w:t>
      </w:r>
      <w:r>
        <w:t>by</w:t>
      </w:r>
      <w:r>
        <w:rPr>
          <w:spacing w:val="-2"/>
        </w:rPr>
        <w:t xml:space="preserve"> </w:t>
      </w:r>
      <w:r>
        <w:t>one</w:t>
      </w:r>
      <w:r>
        <w:rPr>
          <w:spacing w:val="-2"/>
        </w:rPr>
        <w:t xml:space="preserve"> </w:t>
      </w:r>
      <w:r>
        <w:t>or</w:t>
      </w:r>
      <w:r>
        <w:rPr>
          <w:spacing w:val="-4"/>
        </w:rPr>
        <w:t xml:space="preserve"> </w:t>
      </w:r>
      <w:r>
        <w:t>two</w:t>
      </w:r>
      <w:r>
        <w:rPr>
          <w:spacing w:val="-2"/>
        </w:rPr>
        <w:t xml:space="preserve"> employees.</w:t>
      </w:r>
    </w:p>
    <w:p w14:paraId="0C96361B" w14:textId="77777777" w:rsidR="008D5AAF" w:rsidRDefault="00000000">
      <w:pPr>
        <w:pStyle w:val="ListParagraph"/>
        <w:numPr>
          <w:ilvl w:val="0"/>
          <w:numId w:val="1"/>
        </w:numPr>
        <w:tabs>
          <w:tab w:val="left" w:pos="821"/>
        </w:tabs>
        <w:spacing w:before="20" w:line="259" w:lineRule="auto"/>
        <w:ind w:right="104"/>
      </w:pPr>
      <w:r>
        <w:t xml:space="preserve">Vineyards dedicated to a single grape variety per vintage but may be replanted based on market </w:t>
      </w:r>
      <w:r>
        <w:rPr>
          <w:spacing w:val="-2"/>
        </w:rPr>
        <w:t>demand.</w:t>
      </w:r>
    </w:p>
    <w:p w14:paraId="79A661B4" w14:textId="77777777" w:rsidR="008D5AAF" w:rsidRDefault="00000000">
      <w:pPr>
        <w:pStyle w:val="ListParagraph"/>
        <w:numPr>
          <w:ilvl w:val="0"/>
          <w:numId w:val="1"/>
        </w:numPr>
        <w:tabs>
          <w:tab w:val="left" w:pos="821"/>
        </w:tabs>
        <w:spacing w:line="259" w:lineRule="auto"/>
        <w:ind w:right="109"/>
      </w:pPr>
      <w:r>
        <w:t>Cultivates seven grape varieties, each with specific attributes like juice conversion ratio, storage, and aging requirements.</w:t>
      </w:r>
    </w:p>
    <w:p w14:paraId="7EFF238F" w14:textId="77777777" w:rsidR="008D5AAF" w:rsidRDefault="00000000">
      <w:pPr>
        <w:pStyle w:val="Heading2"/>
        <w:spacing w:before="153"/>
      </w:pPr>
      <w:r>
        <w:t>Wine</w:t>
      </w:r>
      <w:r>
        <w:rPr>
          <w:spacing w:val="-4"/>
        </w:rPr>
        <w:t xml:space="preserve"> </w:t>
      </w:r>
      <w:r>
        <w:t>Products</w:t>
      </w:r>
      <w:r>
        <w:rPr>
          <w:spacing w:val="-2"/>
        </w:rPr>
        <w:t xml:space="preserve"> </w:t>
      </w:r>
      <w:r>
        <w:t>and</w:t>
      </w:r>
      <w:r>
        <w:rPr>
          <w:spacing w:val="-1"/>
        </w:rPr>
        <w:t xml:space="preserve"> </w:t>
      </w:r>
      <w:r>
        <w:rPr>
          <w:spacing w:val="-2"/>
        </w:rPr>
        <w:t>Bottles:</w:t>
      </w:r>
    </w:p>
    <w:p w14:paraId="1D0417D1" w14:textId="77777777" w:rsidR="008D5AAF" w:rsidRDefault="00000000">
      <w:pPr>
        <w:pStyle w:val="ListParagraph"/>
        <w:numPr>
          <w:ilvl w:val="0"/>
          <w:numId w:val="1"/>
        </w:numPr>
        <w:tabs>
          <w:tab w:val="left" w:pos="820"/>
        </w:tabs>
        <w:spacing w:before="180"/>
        <w:ind w:left="820"/>
      </w:pPr>
      <w:r>
        <w:t>Each</w:t>
      </w:r>
      <w:r>
        <w:rPr>
          <w:spacing w:val="-6"/>
        </w:rPr>
        <w:t xml:space="preserve"> </w:t>
      </w:r>
      <w:r>
        <w:t>wine</w:t>
      </w:r>
      <w:r>
        <w:rPr>
          <w:spacing w:val="-2"/>
        </w:rPr>
        <w:t xml:space="preserve"> </w:t>
      </w:r>
      <w:r>
        <w:t>has</w:t>
      </w:r>
      <w:r>
        <w:rPr>
          <w:spacing w:val="-4"/>
        </w:rPr>
        <w:t xml:space="preserve"> </w:t>
      </w:r>
      <w:r>
        <w:t>a</w:t>
      </w:r>
      <w:r>
        <w:rPr>
          <w:spacing w:val="-3"/>
        </w:rPr>
        <w:t xml:space="preserve"> </w:t>
      </w:r>
      <w:r>
        <w:t>unique</w:t>
      </w:r>
      <w:r>
        <w:rPr>
          <w:spacing w:val="-2"/>
        </w:rPr>
        <w:t xml:space="preserve"> </w:t>
      </w:r>
      <w:r>
        <w:t>ID,</w:t>
      </w:r>
      <w:r>
        <w:rPr>
          <w:spacing w:val="-2"/>
        </w:rPr>
        <w:t xml:space="preserve"> </w:t>
      </w:r>
      <w:r>
        <w:t>vintage</w:t>
      </w:r>
      <w:r>
        <w:rPr>
          <w:spacing w:val="-2"/>
        </w:rPr>
        <w:t xml:space="preserve"> </w:t>
      </w:r>
      <w:r>
        <w:t>year,</w:t>
      </w:r>
      <w:r>
        <w:rPr>
          <w:spacing w:val="-2"/>
        </w:rPr>
        <w:t xml:space="preserve"> </w:t>
      </w:r>
      <w:r>
        <w:t>category,</w:t>
      </w:r>
      <w:r>
        <w:rPr>
          <w:spacing w:val="-2"/>
        </w:rPr>
        <w:t xml:space="preserve"> </w:t>
      </w:r>
      <w:r>
        <w:t>percent</w:t>
      </w:r>
      <w:r>
        <w:rPr>
          <w:spacing w:val="-2"/>
        </w:rPr>
        <w:t xml:space="preserve"> </w:t>
      </w:r>
      <w:r>
        <w:t>alcohol,</w:t>
      </w:r>
      <w:r>
        <w:rPr>
          <w:spacing w:val="-2"/>
        </w:rPr>
        <w:t xml:space="preserve"> </w:t>
      </w:r>
      <w:r>
        <w:t>and</w:t>
      </w:r>
      <w:r>
        <w:rPr>
          <w:spacing w:val="-4"/>
        </w:rPr>
        <w:t xml:space="preserve"> </w:t>
      </w:r>
      <w:r>
        <w:t>an</w:t>
      </w:r>
      <w:r>
        <w:rPr>
          <w:spacing w:val="-3"/>
        </w:rPr>
        <w:t xml:space="preserve"> </w:t>
      </w:r>
      <w:r>
        <w:t>employee</w:t>
      </w:r>
      <w:r>
        <w:rPr>
          <w:spacing w:val="-2"/>
        </w:rPr>
        <w:t xml:space="preserve"> </w:t>
      </w:r>
      <w:r>
        <w:t>in</w:t>
      </w:r>
      <w:r>
        <w:rPr>
          <w:spacing w:val="-4"/>
        </w:rPr>
        <w:t xml:space="preserve"> </w:t>
      </w:r>
      <w:r>
        <w:rPr>
          <w:spacing w:val="-2"/>
        </w:rPr>
        <w:t>charge.</w:t>
      </w:r>
    </w:p>
    <w:p w14:paraId="411271EF" w14:textId="77777777" w:rsidR="008D5AAF" w:rsidRDefault="00000000">
      <w:pPr>
        <w:pStyle w:val="ListParagraph"/>
        <w:numPr>
          <w:ilvl w:val="0"/>
          <w:numId w:val="1"/>
        </w:numPr>
        <w:tabs>
          <w:tab w:val="left" w:pos="820"/>
        </w:tabs>
        <w:spacing w:before="15"/>
        <w:ind w:left="820"/>
      </w:pPr>
      <w:r>
        <w:t>Composition</w:t>
      </w:r>
      <w:r>
        <w:rPr>
          <w:spacing w:val="-3"/>
        </w:rPr>
        <w:t xml:space="preserve"> </w:t>
      </w:r>
      <w:r>
        <w:t>may</w:t>
      </w:r>
      <w:r>
        <w:rPr>
          <w:spacing w:val="-2"/>
        </w:rPr>
        <w:t xml:space="preserve"> </w:t>
      </w:r>
      <w:r>
        <w:t>be</w:t>
      </w:r>
      <w:r>
        <w:rPr>
          <w:spacing w:val="-2"/>
        </w:rPr>
        <w:t xml:space="preserve"> </w:t>
      </w:r>
      <w:r>
        <w:t>single</w:t>
      </w:r>
      <w:r>
        <w:rPr>
          <w:spacing w:val="-2"/>
        </w:rPr>
        <w:t xml:space="preserve"> </w:t>
      </w:r>
      <w:r>
        <w:t>or</w:t>
      </w:r>
      <w:r>
        <w:rPr>
          <w:spacing w:val="-4"/>
        </w:rPr>
        <w:t xml:space="preserve"> </w:t>
      </w:r>
      <w:r>
        <w:t>blended</w:t>
      </w:r>
      <w:r>
        <w:rPr>
          <w:spacing w:val="-3"/>
        </w:rPr>
        <w:t xml:space="preserve"> </w:t>
      </w:r>
      <w:r>
        <w:t>grape</w:t>
      </w:r>
      <w:r>
        <w:rPr>
          <w:spacing w:val="-1"/>
        </w:rPr>
        <w:t xml:space="preserve"> </w:t>
      </w:r>
      <w:r>
        <w:rPr>
          <w:spacing w:val="-2"/>
        </w:rPr>
        <w:t>varieties.</w:t>
      </w:r>
    </w:p>
    <w:p w14:paraId="7BA9C2D3" w14:textId="77777777" w:rsidR="008D5AAF" w:rsidRDefault="008D5AAF">
      <w:pPr>
        <w:sectPr w:rsidR="008D5AAF">
          <w:type w:val="continuous"/>
          <w:pgSz w:w="12240" w:h="15840"/>
          <w:pgMar w:top="1360" w:right="1320" w:bottom="280" w:left="1320" w:header="720" w:footer="720" w:gutter="0"/>
          <w:cols w:space="720"/>
        </w:sectPr>
      </w:pPr>
    </w:p>
    <w:p w14:paraId="3AA41329" w14:textId="77777777" w:rsidR="008D5AAF" w:rsidRDefault="00000000">
      <w:pPr>
        <w:pStyle w:val="ListParagraph"/>
        <w:numPr>
          <w:ilvl w:val="0"/>
          <w:numId w:val="1"/>
        </w:numPr>
        <w:tabs>
          <w:tab w:val="left" w:pos="820"/>
        </w:tabs>
        <w:spacing w:before="79"/>
        <w:ind w:left="820"/>
      </w:pPr>
      <w:r>
        <w:lastRenderedPageBreak/>
        <w:t>Wines</w:t>
      </w:r>
      <w:r>
        <w:rPr>
          <w:spacing w:val="-3"/>
        </w:rPr>
        <w:t xml:space="preserve"> </w:t>
      </w:r>
      <w:r>
        <w:t>sold</w:t>
      </w:r>
      <w:r>
        <w:rPr>
          <w:spacing w:val="-4"/>
        </w:rPr>
        <w:t xml:space="preserve"> </w:t>
      </w:r>
      <w:r>
        <w:t>by</w:t>
      </w:r>
      <w:r>
        <w:rPr>
          <w:spacing w:val="-2"/>
        </w:rPr>
        <w:t xml:space="preserve"> </w:t>
      </w:r>
      <w:r>
        <w:t>the</w:t>
      </w:r>
      <w:r>
        <w:rPr>
          <w:spacing w:val="-2"/>
        </w:rPr>
        <w:t xml:space="preserve"> </w:t>
      </w:r>
      <w:r>
        <w:t>case,</w:t>
      </w:r>
      <w:r>
        <w:rPr>
          <w:spacing w:val="-2"/>
        </w:rPr>
        <w:t xml:space="preserve"> </w:t>
      </w:r>
      <w:r>
        <w:t>labeled</w:t>
      </w:r>
      <w:r>
        <w:rPr>
          <w:spacing w:val="-3"/>
        </w:rPr>
        <w:t xml:space="preserve"> </w:t>
      </w:r>
      <w:r>
        <w:t>by</w:t>
      </w:r>
      <w:r>
        <w:rPr>
          <w:spacing w:val="-2"/>
        </w:rPr>
        <w:t xml:space="preserve"> </w:t>
      </w:r>
      <w:r>
        <w:t>grape</w:t>
      </w:r>
      <w:r>
        <w:rPr>
          <w:spacing w:val="-1"/>
        </w:rPr>
        <w:t xml:space="preserve"> </w:t>
      </w:r>
      <w:r>
        <w:rPr>
          <w:spacing w:val="-2"/>
        </w:rPr>
        <w:t>varieties.</w:t>
      </w:r>
    </w:p>
    <w:p w14:paraId="437FE522" w14:textId="77777777" w:rsidR="008D5AAF" w:rsidRDefault="00000000">
      <w:pPr>
        <w:pStyle w:val="ListParagraph"/>
        <w:numPr>
          <w:ilvl w:val="0"/>
          <w:numId w:val="1"/>
        </w:numPr>
        <w:tabs>
          <w:tab w:val="left" w:pos="820"/>
        </w:tabs>
        <w:spacing w:before="20"/>
        <w:ind w:left="820"/>
      </w:pPr>
      <w:r>
        <w:t>Bottles</w:t>
      </w:r>
      <w:r>
        <w:rPr>
          <w:spacing w:val="-7"/>
        </w:rPr>
        <w:t xml:space="preserve"> </w:t>
      </w:r>
      <w:r>
        <w:t>vary</w:t>
      </w:r>
      <w:r>
        <w:rPr>
          <w:spacing w:val="-2"/>
        </w:rPr>
        <w:t xml:space="preserve"> </w:t>
      </w:r>
      <w:r>
        <w:t>in</w:t>
      </w:r>
      <w:r>
        <w:rPr>
          <w:spacing w:val="-3"/>
        </w:rPr>
        <w:t xml:space="preserve"> </w:t>
      </w:r>
      <w:r>
        <w:t>capacity,</w:t>
      </w:r>
      <w:r>
        <w:rPr>
          <w:spacing w:val="-2"/>
        </w:rPr>
        <w:t xml:space="preserve"> </w:t>
      </w:r>
      <w:r>
        <w:t>shape,</w:t>
      </w:r>
      <w:r>
        <w:rPr>
          <w:spacing w:val="-3"/>
        </w:rPr>
        <w:t xml:space="preserve"> </w:t>
      </w:r>
      <w:r>
        <w:t>color,</w:t>
      </w:r>
      <w:r>
        <w:rPr>
          <w:spacing w:val="-2"/>
        </w:rPr>
        <w:t xml:space="preserve"> </w:t>
      </w:r>
      <w:r>
        <w:t>with</w:t>
      </w:r>
      <w:r>
        <w:rPr>
          <w:spacing w:val="-3"/>
        </w:rPr>
        <w:t xml:space="preserve"> </w:t>
      </w:r>
      <w:r>
        <w:t>recorded</w:t>
      </w:r>
      <w:r>
        <w:rPr>
          <w:spacing w:val="-3"/>
        </w:rPr>
        <w:t xml:space="preserve"> </w:t>
      </w:r>
      <w:r>
        <w:t>unit</w:t>
      </w:r>
      <w:r>
        <w:rPr>
          <w:spacing w:val="3"/>
        </w:rPr>
        <w:t xml:space="preserve"> </w:t>
      </w:r>
      <w:r>
        <w:t>cost</w:t>
      </w:r>
      <w:r>
        <w:rPr>
          <w:spacing w:val="-1"/>
        </w:rPr>
        <w:t xml:space="preserve"> </w:t>
      </w:r>
      <w:r>
        <w:t>per</w:t>
      </w:r>
      <w:r>
        <w:rPr>
          <w:spacing w:val="-4"/>
        </w:rPr>
        <w:t xml:space="preserve"> </w:t>
      </w:r>
      <w:r>
        <w:rPr>
          <w:spacing w:val="-2"/>
        </w:rPr>
        <w:t>bottle.</w:t>
      </w:r>
    </w:p>
    <w:p w14:paraId="1C863001" w14:textId="77777777" w:rsidR="008D5AAF" w:rsidRDefault="00000000">
      <w:pPr>
        <w:pStyle w:val="Heading2"/>
        <w:spacing w:before="182"/>
      </w:pPr>
      <w:r>
        <w:rPr>
          <w:spacing w:val="-2"/>
        </w:rPr>
        <w:t>Customers:</w:t>
      </w:r>
    </w:p>
    <w:p w14:paraId="62EC6A5B" w14:textId="77777777" w:rsidR="008D5AAF" w:rsidRDefault="00000000">
      <w:pPr>
        <w:pStyle w:val="ListParagraph"/>
        <w:numPr>
          <w:ilvl w:val="0"/>
          <w:numId w:val="1"/>
        </w:numPr>
        <w:tabs>
          <w:tab w:val="left" w:pos="820"/>
        </w:tabs>
        <w:spacing w:before="174"/>
        <w:ind w:left="820"/>
      </w:pPr>
      <w:r>
        <w:t>Several</w:t>
      </w:r>
      <w:r>
        <w:rPr>
          <w:spacing w:val="-7"/>
        </w:rPr>
        <w:t xml:space="preserve"> </w:t>
      </w:r>
      <w:r>
        <w:t>thousand</w:t>
      </w:r>
      <w:r>
        <w:rPr>
          <w:spacing w:val="-5"/>
        </w:rPr>
        <w:t xml:space="preserve"> </w:t>
      </w:r>
      <w:r>
        <w:t>customers,</w:t>
      </w:r>
      <w:r>
        <w:rPr>
          <w:spacing w:val="-4"/>
        </w:rPr>
        <w:t xml:space="preserve"> </w:t>
      </w:r>
      <w:r>
        <w:t>including</w:t>
      </w:r>
      <w:r>
        <w:rPr>
          <w:spacing w:val="-4"/>
        </w:rPr>
        <w:t xml:space="preserve"> </w:t>
      </w:r>
      <w:r>
        <w:t>visitors,</w:t>
      </w:r>
      <w:r>
        <w:rPr>
          <w:spacing w:val="-5"/>
        </w:rPr>
        <w:t xml:space="preserve"> </w:t>
      </w:r>
      <w:r>
        <w:t>shops,</w:t>
      </w:r>
      <w:r>
        <w:rPr>
          <w:spacing w:val="-4"/>
        </w:rPr>
        <w:t xml:space="preserve"> </w:t>
      </w:r>
      <w:r>
        <w:t>restaurants,</w:t>
      </w:r>
      <w:r>
        <w:rPr>
          <w:spacing w:val="-4"/>
        </w:rPr>
        <w:t xml:space="preserve"> </w:t>
      </w:r>
      <w:r>
        <w:t>and</w:t>
      </w:r>
      <w:r>
        <w:rPr>
          <w:spacing w:val="-5"/>
        </w:rPr>
        <w:t xml:space="preserve"> </w:t>
      </w:r>
      <w:r>
        <w:rPr>
          <w:spacing w:val="-2"/>
        </w:rPr>
        <w:t>distributors.</w:t>
      </w:r>
    </w:p>
    <w:p w14:paraId="22B916A7" w14:textId="77777777" w:rsidR="008D5AAF" w:rsidRDefault="00000000">
      <w:pPr>
        <w:pStyle w:val="ListParagraph"/>
        <w:numPr>
          <w:ilvl w:val="0"/>
          <w:numId w:val="1"/>
        </w:numPr>
        <w:tabs>
          <w:tab w:val="left" w:pos="820"/>
        </w:tabs>
        <w:spacing w:before="20"/>
        <w:ind w:left="820"/>
      </w:pPr>
      <w:r>
        <w:t>Need</w:t>
      </w:r>
      <w:r>
        <w:rPr>
          <w:spacing w:val="-6"/>
        </w:rPr>
        <w:t xml:space="preserve"> </w:t>
      </w:r>
      <w:r>
        <w:t>to</w:t>
      </w:r>
      <w:r>
        <w:rPr>
          <w:spacing w:val="-4"/>
        </w:rPr>
        <w:t xml:space="preserve"> </w:t>
      </w:r>
      <w:r>
        <w:t>track</w:t>
      </w:r>
      <w:r>
        <w:rPr>
          <w:spacing w:val="-2"/>
        </w:rPr>
        <w:t xml:space="preserve"> </w:t>
      </w:r>
      <w:r>
        <w:t>guests,</w:t>
      </w:r>
      <w:r>
        <w:rPr>
          <w:spacing w:val="-1"/>
        </w:rPr>
        <w:t xml:space="preserve"> </w:t>
      </w:r>
      <w:r>
        <w:t>especially</w:t>
      </w:r>
      <w:r>
        <w:rPr>
          <w:spacing w:val="-3"/>
        </w:rPr>
        <w:t xml:space="preserve"> </w:t>
      </w:r>
      <w:r>
        <w:t>those</w:t>
      </w:r>
      <w:r>
        <w:rPr>
          <w:spacing w:val="-2"/>
        </w:rPr>
        <w:t xml:space="preserve"> </w:t>
      </w:r>
      <w:r>
        <w:t>attending</w:t>
      </w:r>
      <w:r>
        <w:rPr>
          <w:spacing w:val="-3"/>
        </w:rPr>
        <w:t xml:space="preserve"> </w:t>
      </w:r>
      <w:r>
        <w:t>events</w:t>
      </w:r>
      <w:r>
        <w:rPr>
          <w:spacing w:val="-5"/>
        </w:rPr>
        <w:t xml:space="preserve"> </w:t>
      </w:r>
      <w:r>
        <w:t>and</w:t>
      </w:r>
      <w:r>
        <w:rPr>
          <w:spacing w:val="-4"/>
        </w:rPr>
        <w:t xml:space="preserve"> </w:t>
      </w:r>
      <w:r>
        <w:t>using</w:t>
      </w:r>
      <w:r>
        <w:rPr>
          <w:spacing w:val="-2"/>
        </w:rPr>
        <w:t xml:space="preserve"> </w:t>
      </w:r>
      <w:r>
        <w:t>VRBO</w:t>
      </w:r>
      <w:r>
        <w:rPr>
          <w:spacing w:val="-3"/>
        </w:rPr>
        <w:t xml:space="preserve"> </w:t>
      </w:r>
      <w:r>
        <w:rPr>
          <w:spacing w:val="-2"/>
        </w:rPr>
        <w:t>cottage.</w:t>
      </w:r>
    </w:p>
    <w:p w14:paraId="31A6C63B" w14:textId="77777777" w:rsidR="008D5AAF" w:rsidRDefault="00000000">
      <w:pPr>
        <w:pStyle w:val="ListParagraph"/>
        <w:numPr>
          <w:ilvl w:val="0"/>
          <w:numId w:val="1"/>
        </w:numPr>
        <w:tabs>
          <w:tab w:val="left" w:pos="821"/>
        </w:tabs>
        <w:spacing w:before="20" w:line="259" w:lineRule="auto"/>
        <w:ind w:right="104"/>
      </w:pPr>
      <w:r>
        <w:t>Individual and business customers have unique IDs, with recorded details like address, contact, and legal age verification.</w:t>
      </w:r>
    </w:p>
    <w:p w14:paraId="660F9CCC" w14:textId="77777777" w:rsidR="008D5AAF" w:rsidRDefault="00000000">
      <w:pPr>
        <w:pStyle w:val="ListParagraph"/>
        <w:numPr>
          <w:ilvl w:val="0"/>
          <w:numId w:val="1"/>
        </w:numPr>
        <w:tabs>
          <w:tab w:val="left" w:pos="820"/>
        </w:tabs>
        <w:spacing w:line="274" w:lineRule="exact"/>
        <w:ind w:left="820"/>
      </w:pPr>
      <w:r>
        <w:t>Marketing</w:t>
      </w:r>
      <w:r>
        <w:rPr>
          <w:spacing w:val="-2"/>
        </w:rPr>
        <w:t xml:space="preserve"> </w:t>
      </w:r>
      <w:r>
        <w:t>campaign</w:t>
      </w:r>
      <w:r>
        <w:rPr>
          <w:spacing w:val="-3"/>
        </w:rPr>
        <w:t xml:space="preserve"> </w:t>
      </w:r>
      <w:r>
        <w:t>tracking</w:t>
      </w:r>
      <w:r>
        <w:rPr>
          <w:spacing w:val="-3"/>
        </w:rPr>
        <w:t xml:space="preserve"> </w:t>
      </w:r>
      <w:r>
        <w:t>for</w:t>
      </w:r>
      <w:r>
        <w:rPr>
          <w:spacing w:val="-4"/>
        </w:rPr>
        <w:t xml:space="preserve"> </w:t>
      </w:r>
      <w:r>
        <w:t>customer</w:t>
      </w:r>
      <w:r>
        <w:rPr>
          <w:spacing w:val="-4"/>
        </w:rPr>
        <w:t xml:space="preserve"> </w:t>
      </w:r>
      <w:r>
        <w:rPr>
          <w:spacing w:val="-2"/>
        </w:rPr>
        <w:t>acquisition.</w:t>
      </w:r>
    </w:p>
    <w:p w14:paraId="7FFF365E" w14:textId="77777777" w:rsidR="008D5AAF" w:rsidRDefault="00000000">
      <w:pPr>
        <w:pStyle w:val="ListParagraph"/>
        <w:numPr>
          <w:ilvl w:val="0"/>
          <w:numId w:val="1"/>
        </w:numPr>
        <w:tabs>
          <w:tab w:val="left" w:pos="820"/>
        </w:tabs>
        <w:spacing w:before="20"/>
        <w:ind w:left="820"/>
      </w:pPr>
      <w:r>
        <w:t>Membership</w:t>
      </w:r>
      <w:r>
        <w:rPr>
          <w:spacing w:val="-6"/>
        </w:rPr>
        <w:t xml:space="preserve"> </w:t>
      </w:r>
      <w:r>
        <w:t>tracking</w:t>
      </w:r>
      <w:r>
        <w:rPr>
          <w:spacing w:val="-3"/>
        </w:rPr>
        <w:t xml:space="preserve"> </w:t>
      </w:r>
      <w:r>
        <w:t>for</w:t>
      </w:r>
      <w:r>
        <w:rPr>
          <w:spacing w:val="-5"/>
        </w:rPr>
        <w:t xml:space="preserve"> </w:t>
      </w:r>
      <w:r>
        <w:t>the</w:t>
      </w:r>
      <w:r>
        <w:rPr>
          <w:spacing w:val="-2"/>
        </w:rPr>
        <w:t xml:space="preserve"> </w:t>
      </w:r>
      <w:r>
        <w:t>wine</w:t>
      </w:r>
      <w:r>
        <w:rPr>
          <w:spacing w:val="-3"/>
        </w:rPr>
        <w:t xml:space="preserve"> </w:t>
      </w:r>
      <w:r>
        <w:t>club,</w:t>
      </w:r>
      <w:r>
        <w:rPr>
          <w:spacing w:val="-3"/>
        </w:rPr>
        <w:t xml:space="preserve"> </w:t>
      </w:r>
      <w:r>
        <w:t>including</w:t>
      </w:r>
      <w:r>
        <w:rPr>
          <w:spacing w:val="-3"/>
        </w:rPr>
        <w:t xml:space="preserve"> </w:t>
      </w:r>
      <w:r>
        <w:t>subscription</w:t>
      </w:r>
      <w:r>
        <w:rPr>
          <w:spacing w:val="-3"/>
        </w:rPr>
        <w:t xml:space="preserve"> </w:t>
      </w:r>
      <w:r>
        <w:rPr>
          <w:spacing w:val="-2"/>
        </w:rPr>
        <w:t>details.</w:t>
      </w:r>
    </w:p>
    <w:p w14:paraId="7CD5A271" w14:textId="77777777" w:rsidR="008D5AAF" w:rsidRDefault="00000000">
      <w:pPr>
        <w:pStyle w:val="Heading2"/>
      </w:pPr>
      <w:r>
        <w:t>System</w:t>
      </w:r>
      <w:r>
        <w:rPr>
          <w:spacing w:val="-1"/>
        </w:rPr>
        <w:t xml:space="preserve"> </w:t>
      </w:r>
      <w:r>
        <w:rPr>
          <w:spacing w:val="-2"/>
        </w:rPr>
        <w:t>Requirements:</w:t>
      </w:r>
    </w:p>
    <w:p w14:paraId="2AC5B147" w14:textId="77777777" w:rsidR="008D5AAF" w:rsidRDefault="00000000">
      <w:pPr>
        <w:pStyle w:val="ListParagraph"/>
        <w:numPr>
          <w:ilvl w:val="0"/>
          <w:numId w:val="1"/>
        </w:numPr>
        <w:tabs>
          <w:tab w:val="left" w:pos="820"/>
        </w:tabs>
        <w:spacing w:before="180"/>
        <w:ind w:left="820"/>
      </w:pPr>
      <w:r>
        <w:t>Database</w:t>
      </w:r>
      <w:r>
        <w:rPr>
          <w:spacing w:val="-6"/>
        </w:rPr>
        <w:t xml:space="preserve"> </w:t>
      </w:r>
      <w:r>
        <w:t>to</w:t>
      </w:r>
      <w:r>
        <w:rPr>
          <w:spacing w:val="-4"/>
        </w:rPr>
        <w:t xml:space="preserve"> </w:t>
      </w:r>
      <w:r>
        <w:t>track</w:t>
      </w:r>
      <w:r>
        <w:rPr>
          <w:spacing w:val="-4"/>
        </w:rPr>
        <w:t xml:space="preserve"> </w:t>
      </w:r>
      <w:r>
        <w:t>employee</w:t>
      </w:r>
      <w:r>
        <w:rPr>
          <w:spacing w:val="-3"/>
        </w:rPr>
        <w:t xml:space="preserve"> </w:t>
      </w:r>
      <w:r>
        <w:t>information,</w:t>
      </w:r>
      <w:r>
        <w:rPr>
          <w:spacing w:val="-3"/>
        </w:rPr>
        <w:t xml:space="preserve"> </w:t>
      </w:r>
      <w:r>
        <w:t>excluding</w:t>
      </w:r>
      <w:r>
        <w:rPr>
          <w:spacing w:val="-4"/>
        </w:rPr>
        <w:t xml:space="preserve"> </w:t>
      </w:r>
      <w:r>
        <w:t>payroll</w:t>
      </w:r>
      <w:r>
        <w:rPr>
          <w:spacing w:val="-4"/>
        </w:rPr>
        <w:t xml:space="preserve"> </w:t>
      </w:r>
      <w:r>
        <w:t>handled</w:t>
      </w:r>
      <w:r>
        <w:rPr>
          <w:spacing w:val="-4"/>
        </w:rPr>
        <w:t xml:space="preserve"> </w:t>
      </w:r>
      <w:r>
        <w:rPr>
          <w:spacing w:val="-2"/>
        </w:rPr>
        <w:t>externally.</w:t>
      </w:r>
    </w:p>
    <w:p w14:paraId="7D2EBDBE" w14:textId="77777777" w:rsidR="008D5AAF" w:rsidRDefault="00000000">
      <w:pPr>
        <w:pStyle w:val="ListParagraph"/>
        <w:numPr>
          <w:ilvl w:val="0"/>
          <w:numId w:val="1"/>
        </w:numPr>
        <w:tabs>
          <w:tab w:val="left" w:pos="820"/>
        </w:tabs>
        <w:spacing w:before="15"/>
        <w:ind w:left="820"/>
      </w:pPr>
      <w:r>
        <w:t>Inventory</w:t>
      </w:r>
      <w:r>
        <w:rPr>
          <w:spacing w:val="-4"/>
        </w:rPr>
        <w:t xml:space="preserve"> </w:t>
      </w:r>
      <w:r>
        <w:t>tracking</w:t>
      </w:r>
      <w:r>
        <w:rPr>
          <w:spacing w:val="-2"/>
        </w:rPr>
        <w:t xml:space="preserve"> </w:t>
      </w:r>
      <w:r>
        <w:t>for</w:t>
      </w:r>
      <w:r>
        <w:rPr>
          <w:spacing w:val="-4"/>
        </w:rPr>
        <w:t xml:space="preserve"> </w:t>
      </w:r>
      <w:r>
        <w:t>corks,</w:t>
      </w:r>
      <w:r>
        <w:rPr>
          <w:spacing w:val="-2"/>
        </w:rPr>
        <w:t xml:space="preserve"> </w:t>
      </w:r>
      <w:r>
        <w:t>labels,</w:t>
      </w:r>
      <w:r>
        <w:rPr>
          <w:spacing w:val="-2"/>
        </w:rPr>
        <w:t xml:space="preserve"> </w:t>
      </w:r>
      <w:r>
        <w:t>and</w:t>
      </w:r>
      <w:r>
        <w:rPr>
          <w:spacing w:val="-4"/>
        </w:rPr>
        <w:t xml:space="preserve"> </w:t>
      </w:r>
      <w:r>
        <w:t>packing</w:t>
      </w:r>
      <w:r>
        <w:rPr>
          <w:spacing w:val="-2"/>
        </w:rPr>
        <w:t xml:space="preserve"> </w:t>
      </w:r>
      <w:r>
        <w:t>boxes</w:t>
      </w:r>
      <w:r>
        <w:rPr>
          <w:spacing w:val="-3"/>
        </w:rPr>
        <w:t xml:space="preserve"> </w:t>
      </w:r>
      <w:proofErr w:type="gramStart"/>
      <w:r>
        <w:t>not</w:t>
      </w:r>
      <w:proofErr w:type="gramEnd"/>
      <w:r>
        <w:t xml:space="preserve"> </w:t>
      </w:r>
      <w:r>
        <w:rPr>
          <w:spacing w:val="-2"/>
        </w:rPr>
        <w:t>required.</w:t>
      </w:r>
    </w:p>
    <w:p w14:paraId="053210C5" w14:textId="77777777" w:rsidR="008D5AAF" w:rsidRDefault="00000000">
      <w:pPr>
        <w:pStyle w:val="ListParagraph"/>
        <w:numPr>
          <w:ilvl w:val="0"/>
          <w:numId w:val="1"/>
        </w:numPr>
        <w:tabs>
          <w:tab w:val="left" w:pos="821"/>
        </w:tabs>
        <w:spacing w:before="20" w:line="259" w:lineRule="auto"/>
        <w:ind w:right="104"/>
      </w:pPr>
      <w:proofErr w:type="gramStart"/>
      <w:r>
        <w:t>Goal</w:t>
      </w:r>
      <w:proofErr w:type="gramEnd"/>
      <w:r>
        <w:rPr>
          <w:spacing w:val="40"/>
        </w:rPr>
        <w:t xml:space="preserve"> </w:t>
      </w:r>
      <w:r>
        <w:t>is</w:t>
      </w:r>
      <w:r>
        <w:rPr>
          <w:spacing w:val="40"/>
        </w:rPr>
        <w:t xml:space="preserve"> </w:t>
      </w:r>
      <w:r>
        <w:t>to</w:t>
      </w:r>
      <w:r>
        <w:rPr>
          <w:spacing w:val="40"/>
        </w:rPr>
        <w:t xml:space="preserve"> </w:t>
      </w:r>
      <w:r>
        <w:t>streamline</w:t>
      </w:r>
      <w:r>
        <w:rPr>
          <w:spacing w:val="40"/>
        </w:rPr>
        <w:t xml:space="preserve"> </w:t>
      </w:r>
      <w:r>
        <w:t>record-keeping,</w:t>
      </w:r>
      <w:r>
        <w:rPr>
          <w:spacing w:val="40"/>
        </w:rPr>
        <w:t xml:space="preserve"> </w:t>
      </w:r>
      <w:r>
        <w:t>allowing</w:t>
      </w:r>
      <w:r>
        <w:rPr>
          <w:spacing w:val="40"/>
        </w:rPr>
        <w:t xml:space="preserve"> </w:t>
      </w:r>
      <w:r>
        <w:t>more</w:t>
      </w:r>
      <w:r>
        <w:rPr>
          <w:spacing w:val="70"/>
        </w:rPr>
        <w:t xml:space="preserve"> </w:t>
      </w:r>
      <w:r>
        <w:t>focus</w:t>
      </w:r>
      <w:r>
        <w:rPr>
          <w:spacing w:val="40"/>
        </w:rPr>
        <w:t xml:space="preserve"> </w:t>
      </w:r>
      <w:r>
        <w:t>on</w:t>
      </w:r>
      <w:r>
        <w:rPr>
          <w:spacing w:val="40"/>
        </w:rPr>
        <w:t xml:space="preserve"> </w:t>
      </w:r>
      <w:r>
        <w:t>wine</w:t>
      </w:r>
      <w:r>
        <w:rPr>
          <w:spacing w:val="40"/>
        </w:rPr>
        <w:t xml:space="preserve"> </w:t>
      </w:r>
      <w:r>
        <w:t>production,</w:t>
      </w:r>
      <w:r>
        <w:rPr>
          <w:spacing w:val="40"/>
        </w:rPr>
        <w:t xml:space="preserve"> </w:t>
      </w:r>
      <w:r>
        <w:t>customer</w:t>
      </w:r>
      <w:r>
        <w:rPr>
          <w:spacing w:val="80"/>
        </w:rPr>
        <w:t xml:space="preserve"> </w:t>
      </w:r>
      <w:r>
        <w:t>management, and marketing.</w:t>
      </w:r>
    </w:p>
    <w:p w14:paraId="6CBA1B06" w14:textId="77777777" w:rsidR="008D5AAF" w:rsidRDefault="00000000">
      <w:pPr>
        <w:pStyle w:val="Heading1"/>
        <w:spacing w:before="160" w:line="228" w:lineRule="auto"/>
        <w:ind w:right="4849"/>
      </w:pPr>
      <w:r>
        <w:rPr>
          <w:spacing w:val="-2"/>
        </w:rPr>
        <w:t>Conceptual</w:t>
      </w:r>
      <w:r>
        <w:rPr>
          <w:spacing w:val="-18"/>
        </w:rPr>
        <w:t xml:space="preserve"> </w:t>
      </w:r>
      <w:r>
        <w:rPr>
          <w:spacing w:val="-2"/>
        </w:rPr>
        <w:t>(ERD)</w:t>
      </w:r>
      <w:r>
        <w:rPr>
          <w:spacing w:val="-18"/>
        </w:rPr>
        <w:t xml:space="preserve"> </w:t>
      </w:r>
      <w:r>
        <w:rPr>
          <w:spacing w:val="-2"/>
        </w:rPr>
        <w:t>design</w:t>
      </w:r>
      <w:r>
        <w:rPr>
          <w:spacing w:val="-18"/>
        </w:rPr>
        <w:t xml:space="preserve"> </w:t>
      </w:r>
      <w:r>
        <w:rPr>
          <w:spacing w:val="-2"/>
        </w:rPr>
        <w:t>diagram Assumptions</w:t>
      </w:r>
    </w:p>
    <w:p w14:paraId="3AAB9DA1" w14:textId="77777777" w:rsidR="008D5AAF" w:rsidRDefault="00000000">
      <w:pPr>
        <w:pStyle w:val="ListParagraph"/>
        <w:numPr>
          <w:ilvl w:val="1"/>
          <w:numId w:val="1"/>
        </w:numPr>
        <w:tabs>
          <w:tab w:val="left" w:pos="1201"/>
        </w:tabs>
        <w:spacing w:before="275" w:line="230" w:lineRule="auto"/>
        <w:ind w:right="1141"/>
        <w:rPr>
          <w:rFonts w:ascii="Times New Roman"/>
          <w:sz w:val="24"/>
        </w:rPr>
      </w:pPr>
      <w:r>
        <w:rPr>
          <w:rFonts w:ascii="Times New Roman"/>
          <w:sz w:val="24"/>
        </w:rPr>
        <w:t>It</w:t>
      </w:r>
      <w:r>
        <w:rPr>
          <w:rFonts w:ascii="Times New Roman"/>
          <w:spacing w:val="-7"/>
          <w:sz w:val="24"/>
        </w:rPr>
        <w:t xml:space="preserve"> </w:t>
      </w:r>
      <w:r>
        <w:rPr>
          <w:rFonts w:ascii="Times New Roman"/>
          <w:sz w:val="24"/>
        </w:rPr>
        <w:t>is</w:t>
      </w:r>
      <w:r>
        <w:rPr>
          <w:rFonts w:ascii="Times New Roman"/>
          <w:spacing w:val="-5"/>
          <w:sz w:val="24"/>
        </w:rPr>
        <w:t xml:space="preserve"> </w:t>
      </w:r>
      <w:r>
        <w:rPr>
          <w:rFonts w:ascii="Times New Roman"/>
          <w:sz w:val="24"/>
        </w:rPr>
        <w:t>assumed</w:t>
      </w:r>
      <w:r>
        <w:rPr>
          <w:rFonts w:ascii="Times New Roman"/>
          <w:spacing w:val="-5"/>
          <w:sz w:val="24"/>
        </w:rPr>
        <w:t xml:space="preserve"> </w:t>
      </w:r>
      <w:r>
        <w:rPr>
          <w:rFonts w:ascii="Times New Roman"/>
          <w:sz w:val="24"/>
        </w:rPr>
        <w:t>that</w:t>
      </w:r>
      <w:r>
        <w:rPr>
          <w:rFonts w:ascii="Times New Roman"/>
          <w:spacing w:val="-7"/>
          <w:sz w:val="24"/>
        </w:rPr>
        <w:t xml:space="preserve"> </w:t>
      </w:r>
      <w:r>
        <w:rPr>
          <w:rFonts w:ascii="Times New Roman"/>
          <w:sz w:val="24"/>
        </w:rPr>
        <w:t>the</w:t>
      </w:r>
      <w:r>
        <w:rPr>
          <w:rFonts w:ascii="Times New Roman"/>
          <w:spacing w:val="-7"/>
          <w:sz w:val="24"/>
        </w:rPr>
        <w:t xml:space="preserve"> </w:t>
      </w:r>
      <w:r>
        <w:rPr>
          <w:rFonts w:ascii="Times New Roman"/>
          <w:sz w:val="24"/>
        </w:rPr>
        <w:t>database</w:t>
      </w:r>
      <w:r>
        <w:rPr>
          <w:rFonts w:ascii="Times New Roman"/>
          <w:spacing w:val="-7"/>
          <w:sz w:val="24"/>
        </w:rPr>
        <w:t xml:space="preserve"> </w:t>
      </w:r>
      <w:r>
        <w:rPr>
          <w:rFonts w:ascii="Times New Roman"/>
          <w:sz w:val="24"/>
        </w:rPr>
        <w:t>will</w:t>
      </w:r>
      <w:r>
        <w:rPr>
          <w:rFonts w:ascii="Times New Roman"/>
          <w:spacing w:val="-3"/>
          <w:sz w:val="24"/>
        </w:rPr>
        <w:t xml:space="preserve"> </w:t>
      </w:r>
      <w:r>
        <w:rPr>
          <w:rFonts w:ascii="Times New Roman"/>
          <w:sz w:val="24"/>
        </w:rPr>
        <w:t>include</w:t>
      </w:r>
      <w:r>
        <w:rPr>
          <w:rFonts w:ascii="Times New Roman"/>
          <w:spacing w:val="-3"/>
          <w:sz w:val="24"/>
        </w:rPr>
        <w:t xml:space="preserve"> </w:t>
      </w:r>
      <w:r>
        <w:rPr>
          <w:rFonts w:ascii="Times New Roman"/>
          <w:sz w:val="24"/>
        </w:rPr>
        <w:t>authentication</w:t>
      </w:r>
      <w:r>
        <w:rPr>
          <w:rFonts w:ascii="Times New Roman"/>
          <w:spacing w:val="-6"/>
          <w:sz w:val="24"/>
        </w:rPr>
        <w:t xml:space="preserve"> </w:t>
      </w:r>
      <w:r>
        <w:rPr>
          <w:rFonts w:ascii="Times New Roman"/>
          <w:sz w:val="24"/>
        </w:rPr>
        <w:t>and</w:t>
      </w:r>
      <w:r>
        <w:rPr>
          <w:rFonts w:ascii="Times New Roman"/>
          <w:spacing w:val="-2"/>
          <w:sz w:val="24"/>
        </w:rPr>
        <w:t xml:space="preserve"> </w:t>
      </w:r>
      <w:r>
        <w:rPr>
          <w:rFonts w:ascii="Times New Roman"/>
          <w:sz w:val="24"/>
        </w:rPr>
        <w:t>authorization mechanisms to control access to sensitive data.</w:t>
      </w:r>
    </w:p>
    <w:p w14:paraId="64CB0B6B" w14:textId="77777777" w:rsidR="008D5AAF" w:rsidRDefault="00000000">
      <w:pPr>
        <w:pStyle w:val="ListParagraph"/>
        <w:numPr>
          <w:ilvl w:val="1"/>
          <w:numId w:val="1"/>
        </w:numPr>
        <w:tabs>
          <w:tab w:val="left" w:pos="1201"/>
        </w:tabs>
        <w:spacing w:line="230" w:lineRule="auto"/>
        <w:ind w:right="461"/>
        <w:rPr>
          <w:rFonts w:ascii="Times New Roman"/>
          <w:sz w:val="24"/>
        </w:rPr>
      </w:pPr>
      <w:r>
        <w:rPr>
          <w:rFonts w:ascii="Times New Roman"/>
          <w:sz w:val="24"/>
        </w:rPr>
        <w:t>It</w:t>
      </w:r>
      <w:r>
        <w:rPr>
          <w:rFonts w:ascii="Times New Roman"/>
          <w:spacing w:val="-6"/>
          <w:sz w:val="24"/>
        </w:rPr>
        <w:t xml:space="preserve"> </w:t>
      </w:r>
      <w:r>
        <w:rPr>
          <w:rFonts w:ascii="Times New Roman"/>
          <w:sz w:val="24"/>
        </w:rPr>
        <w:t>is</w:t>
      </w:r>
      <w:r>
        <w:rPr>
          <w:rFonts w:ascii="Times New Roman"/>
          <w:spacing w:val="-3"/>
          <w:sz w:val="24"/>
        </w:rPr>
        <w:t xml:space="preserve"> </w:t>
      </w:r>
      <w:r>
        <w:rPr>
          <w:rFonts w:ascii="Times New Roman"/>
          <w:sz w:val="24"/>
        </w:rPr>
        <w:t>assumed</w:t>
      </w:r>
      <w:r>
        <w:rPr>
          <w:rFonts w:ascii="Times New Roman"/>
          <w:spacing w:val="-4"/>
          <w:sz w:val="24"/>
        </w:rPr>
        <w:t xml:space="preserve"> </w:t>
      </w:r>
      <w:r>
        <w:rPr>
          <w:rFonts w:ascii="Times New Roman"/>
          <w:sz w:val="24"/>
        </w:rPr>
        <w:t>the</w:t>
      </w:r>
      <w:r>
        <w:rPr>
          <w:rFonts w:ascii="Times New Roman"/>
          <w:spacing w:val="-1"/>
          <w:sz w:val="24"/>
        </w:rPr>
        <w:t xml:space="preserve"> </w:t>
      </w:r>
      <w:r>
        <w:rPr>
          <w:rFonts w:ascii="Times New Roman"/>
          <w:sz w:val="24"/>
        </w:rPr>
        <w:t>existence</w:t>
      </w:r>
      <w:r>
        <w:rPr>
          <w:rFonts w:ascii="Times New Roman"/>
          <w:spacing w:val="-6"/>
          <w:sz w:val="24"/>
        </w:rPr>
        <w:t xml:space="preserve"> </w:t>
      </w:r>
      <w:r>
        <w:rPr>
          <w:rFonts w:ascii="Times New Roman"/>
          <w:sz w:val="24"/>
        </w:rPr>
        <w:t>of</w:t>
      </w:r>
      <w:r>
        <w:rPr>
          <w:rFonts w:ascii="Times New Roman"/>
          <w:spacing w:val="-4"/>
          <w:sz w:val="24"/>
        </w:rPr>
        <w:t xml:space="preserve"> </w:t>
      </w:r>
      <w:r>
        <w:rPr>
          <w:rFonts w:ascii="Times New Roman"/>
          <w:sz w:val="24"/>
        </w:rPr>
        <w:t>tables</w:t>
      </w:r>
      <w:r>
        <w:rPr>
          <w:rFonts w:ascii="Times New Roman"/>
          <w:spacing w:val="-3"/>
          <w:sz w:val="24"/>
        </w:rPr>
        <w:t xml:space="preserve"> </w:t>
      </w:r>
      <w:r>
        <w:rPr>
          <w:rFonts w:ascii="Times New Roman"/>
          <w:sz w:val="24"/>
        </w:rPr>
        <w:t>to</w:t>
      </w:r>
      <w:r>
        <w:rPr>
          <w:rFonts w:ascii="Times New Roman"/>
          <w:spacing w:val="-4"/>
          <w:sz w:val="24"/>
        </w:rPr>
        <w:t xml:space="preserve"> </w:t>
      </w:r>
      <w:r>
        <w:rPr>
          <w:rFonts w:ascii="Times New Roman"/>
          <w:sz w:val="24"/>
        </w:rPr>
        <w:t>track</w:t>
      </w:r>
      <w:r>
        <w:rPr>
          <w:rFonts w:ascii="Times New Roman"/>
          <w:spacing w:val="-4"/>
          <w:sz w:val="24"/>
        </w:rPr>
        <w:t xml:space="preserve"> </w:t>
      </w:r>
      <w:r>
        <w:rPr>
          <w:rFonts w:ascii="Times New Roman"/>
          <w:sz w:val="24"/>
        </w:rPr>
        <w:t>inventory</w:t>
      </w:r>
      <w:r>
        <w:rPr>
          <w:rFonts w:ascii="Times New Roman"/>
          <w:spacing w:val="-4"/>
          <w:sz w:val="24"/>
        </w:rPr>
        <w:t xml:space="preserve"> </w:t>
      </w:r>
      <w:r>
        <w:rPr>
          <w:rFonts w:ascii="Times New Roman"/>
          <w:sz w:val="24"/>
        </w:rPr>
        <w:t>levels</w:t>
      </w:r>
      <w:r>
        <w:rPr>
          <w:rFonts w:ascii="Times New Roman"/>
          <w:spacing w:val="-3"/>
          <w:sz w:val="24"/>
        </w:rPr>
        <w:t xml:space="preserve"> </w:t>
      </w:r>
      <w:r>
        <w:rPr>
          <w:rFonts w:ascii="Times New Roman"/>
          <w:sz w:val="24"/>
        </w:rPr>
        <w:t>for</w:t>
      </w:r>
      <w:r>
        <w:rPr>
          <w:rFonts w:ascii="Times New Roman"/>
          <w:spacing w:val="-4"/>
          <w:sz w:val="24"/>
        </w:rPr>
        <w:t xml:space="preserve"> </w:t>
      </w:r>
      <w:r>
        <w:rPr>
          <w:rFonts w:ascii="Times New Roman"/>
          <w:sz w:val="24"/>
        </w:rPr>
        <w:t>both</w:t>
      </w:r>
      <w:r>
        <w:rPr>
          <w:rFonts w:ascii="Times New Roman"/>
          <w:spacing w:val="-4"/>
          <w:sz w:val="24"/>
        </w:rPr>
        <w:t xml:space="preserve"> </w:t>
      </w:r>
      <w:r>
        <w:rPr>
          <w:rFonts w:ascii="Times New Roman"/>
          <w:sz w:val="24"/>
        </w:rPr>
        <w:t>products</w:t>
      </w:r>
      <w:r>
        <w:rPr>
          <w:rFonts w:ascii="Times New Roman"/>
          <w:spacing w:val="-3"/>
          <w:sz w:val="24"/>
        </w:rPr>
        <w:t xml:space="preserve"> </w:t>
      </w:r>
      <w:r>
        <w:rPr>
          <w:rFonts w:ascii="Times New Roman"/>
          <w:sz w:val="24"/>
        </w:rPr>
        <w:t>and packaging materials.</w:t>
      </w:r>
    </w:p>
    <w:p w14:paraId="5C81F138" w14:textId="77777777" w:rsidR="008D5AAF" w:rsidRDefault="00000000">
      <w:pPr>
        <w:pStyle w:val="ListParagraph"/>
        <w:numPr>
          <w:ilvl w:val="1"/>
          <w:numId w:val="1"/>
        </w:numPr>
        <w:tabs>
          <w:tab w:val="left" w:pos="1201"/>
        </w:tabs>
        <w:spacing w:line="230" w:lineRule="auto"/>
        <w:ind w:right="347"/>
        <w:rPr>
          <w:rFonts w:ascii="Times New Roman"/>
          <w:sz w:val="24"/>
        </w:rPr>
      </w:pPr>
      <w:r>
        <w:rPr>
          <w:rFonts w:ascii="Times New Roman"/>
          <w:sz w:val="24"/>
        </w:rPr>
        <w:t>It</w:t>
      </w:r>
      <w:r>
        <w:rPr>
          <w:rFonts w:ascii="Times New Roman"/>
          <w:spacing w:val="-6"/>
          <w:sz w:val="24"/>
        </w:rPr>
        <w:t xml:space="preserve"> </w:t>
      </w:r>
      <w:r>
        <w:rPr>
          <w:rFonts w:ascii="Times New Roman"/>
          <w:sz w:val="24"/>
        </w:rPr>
        <w:t>is</w:t>
      </w:r>
      <w:r>
        <w:rPr>
          <w:rFonts w:ascii="Times New Roman"/>
          <w:spacing w:val="-4"/>
          <w:sz w:val="24"/>
        </w:rPr>
        <w:t xml:space="preserve"> </w:t>
      </w:r>
      <w:r>
        <w:rPr>
          <w:rFonts w:ascii="Times New Roman"/>
          <w:sz w:val="24"/>
        </w:rPr>
        <w:t>assumed</w:t>
      </w:r>
      <w:r>
        <w:rPr>
          <w:rFonts w:ascii="Times New Roman"/>
          <w:spacing w:val="-5"/>
          <w:sz w:val="24"/>
        </w:rPr>
        <w:t xml:space="preserve"> </w:t>
      </w:r>
      <w:r>
        <w:rPr>
          <w:rFonts w:ascii="Times New Roman"/>
          <w:sz w:val="24"/>
        </w:rPr>
        <w:t>the</w:t>
      </w:r>
      <w:r>
        <w:rPr>
          <w:rFonts w:ascii="Times New Roman"/>
          <w:spacing w:val="-2"/>
          <w:sz w:val="24"/>
        </w:rPr>
        <w:t xml:space="preserve"> </w:t>
      </w:r>
      <w:r>
        <w:rPr>
          <w:rFonts w:ascii="Times New Roman"/>
          <w:sz w:val="24"/>
        </w:rPr>
        <w:t>inclusion</w:t>
      </w:r>
      <w:r>
        <w:rPr>
          <w:rFonts w:ascii="Times New Roman"/>
          <w:spacing w:val="-5"/>
          <w:sz w:val="24"/>
        </w:rPr>
        <w:t xml:space="preserve"> </w:t>
      </w:r>
      <w:r>
        <w:rPr>
          <w:rFonts w:ascii="Times New Roman"/>
          <w:sz w:val="24"/>
        </w:rPr>
        <w:t>of</w:t>
      </w:r>
      <w:r>
        <w:rPr>
          <w:rFonts w:ascii="Times New Roman"/>
          <w:spacing w:val="-1"/>
          <w:sz w:val="24"/>
        </w:rPr>
        <w:t xml:space="preserve"> </w:t>
      </w:r>
      <w:r>
        <w:rPr>
          <w:rFonts w:ascii="Times New Roman"/>
          <w:sz w:val="24"/>
        </w:rPr>
        <w:t>tables</w:t>
      </w:r>
      <w:r>
        <w:rPr>
          <w:rFonts w:ascii="Times New Roman"/>
          <w:spacing w:val="-4"/>
          <w:sz w:val="24"/>
        </w:rPr>
        <w:t xml:space="preserve"> </w:t>
      </w:r>
      <w:r>
        <w:rPr>
          <w:rFonts w:ascii="Times New Roman"/>
          <w:sz w:val="24"/>
        </w:rPr>
        <w:t>to</w:t>
      </w:r>
      <w:r>
        <w:rPr>
          <w:rFonts w:ascii="Times New Roman"/>
          <w:spacing w:val="-5"/>
          <w:sz w:val="24"/>
        </w:rPr>
        <w:t xml:space="preserve"> </w:t>
      </w:r>
      <w:r>
        <w:rPr>
          <w:rFonts w:ascii="Times New Roman"/>
          <w:sz w:val="24"/>
        </w:rPr>
        <w:t>manage</w:t>
      </w:r>
      <w:r>
        <w:rPr>
          <w:rFonts w:ascii="Times New Roman"/>
          <w:spacing w:val="-6"/>
          <w:sz w:val="24"/>
        </w:rPr>
        <w:t xml:space="preserve"> </w:t>
      </w:r>
      <w:r>
        <w:rPr>
          <w:rFonts w:ascii="Times New Roman"/>
          <w:sz w:val="24"/>
        </w:rPr>
        <w:t>reservations</w:t>
      </w:r>
      <w:r>
        <w:rPr>
          <w:rFonts w:ascii="Times New Roman"/>
          <w:spacing w:val="-4"/>
          <w:sz w:val="24"/>
        </w:rPr>
        <w:t xml:space="preserve"> </w:t>
      </w:r>
      <w:r>
        <w:rPr>
          <w:rFonts w:ascii="Times New Roman"/>
          <w:sz w:val="24"/>
        </w:rPr>
        <w:t>and</w:t>
      </w:r>
      <w:r>
        <w:rPr>
          <w:rFonts w:ascii="Times New Roman"/>
          <w:spacing w:val="-5"/>
          <w:sz w:val="24"/>
        </w:rPr>
        <w:t xml:space="preserve"> </w:t>
      </w:r>
      <w:r>
        <w:rPr>
          <w:rFonts w:ascii="Times New Roman"/>
          <w:sz w:val="24"/>
        </w:rPr>
        <w:t>bookings</w:t>
      </w:r>
      <w:r>
        <w:rPr>
          <w:rFonts w:ascii="Times New Roman"/>
          <w:spacing w:val="-4"/>
          <w:sz w:val="24"/>
        </w:rPr>
        <w:t xml:space="preserve"> </w:t>
      </w:r>
      <w:r>
        <w:rPr>
          <w:rFonts w:ascii="Times New Roman"/>
          <w:sz w:val="24"/>
        </w:rPr>
        <w:t>for</w:t>
      </w:r>
      <w:r>
        <w:rPr>
          <w:rFonts w:ascii="Times New Roman"/>
          <w:spacing w:val="-5"/>
          <w:sz w:val="24"/>
        </w:rPr>
        <w:t xml:space="preserve"> </w:t>
      </w:r>
      <w:r>
        <w:rPr>
          <w:rFonts w:ascii="Times New Roman"/>
          <w:sz w:val="24"/>
        </w:rPr>
        <w:t>events at the Winery Cottage.</w:t>
      </w:r>
    </w:p>
    <w:p w14:paraId="000FDA06" w14:textId="77777777" w:rsidR="008D5AAF" w:rsidRDefault="00000000">
      <w:pPr>
        <w:pStyle w:val="ListParagraph"/>
        <w:numPr>
          <w:ilvl w:val="1"/>
          <w:numId w:val="1"/>
        </w:numPr>
        <w:tabs>
          <w:tab w:val="left" w:pos="1201"/>
        </w:tabs>
        <w:spacing w:line="235" w:lineRule="auto"/>
        <w:ind w:right="646"/>
        <w:rPr>
          <w:rFonts w:ascii="Times New Roman"/>
          <w:sz w:val="24"/>
        </w:rPr>
      </w:pPr>
      <w:r>
        <w:rPr>
          <w:rFonts w:ascii="Times New Roman"/>
          <w:sz w:val="24"/>
        </w:rPr>
        <w:t>It</w:t>
      </w:r>
      <w:r>
        <w:rPr>
          <w:rFonts w:ascii="Times New Roman"/>
          <w:spacing w:val="-5"/>
          <w:sz w:val="24"/>
        </w:rPr>
        <w:t xml:space="preserve"> </w:t>
      </w:r>
      <w:r>
        <w:rPr>
          <w:rFonts w:ascii="Times New Roman"/>
          <w:sz w:val="24"/>
        </w:rPr>
        <w:t>is</w:t>
      </w:r>
      <w:r>
        <w:rPr>
          <w:rFonts w:ascii="Times New Roman"/>
          <w:spacing w:val="-2"/>
          <w:sz w:val="24"/>
        </w:rPr>
        <w:t xml:space="preserve"> </w:t>
      </w:r>
      <w:r>
        <w:rPr>
          <w:rFonts w:ascii="Times New Roman"/>
          <w:sz w:val="24"/>
        </w:rPr>
        <w:t>assumed</w:t>
      </w:r>
      <w:r>
        <w:rPr>
          <w:rFonts w:ascii="Times New Roman"/>
          <w:spacing w:val="-2"/>
          <w:sz w:val="24"/>
        </w:rPr>
        <w:t xml:space="preserve"> </w:t>
      </w:r>
      <w:r>
        <w:rPr>
          <w:rFonts w:ascii="Times New Roman"/>
          <w:sz w:val="24"/>
        </w:rPr>
        <w:t>that</w:t>
      </w:r>
      <w:r>
        <w:rPr>
          <w:rFonts w:ascii="Times New Roman"/>
          <w:spacing w:val="-5"/>
          <w:sz w:val="24"/>
        </w:rPr>
        <w:t xml:space="preserve"> </w:t>
      </w:r>
      <w:r>
        <w:rPr>
          <w:rFonts w:ascii="Times New Roman"/>
          <w:sz w:val="24"/>
        </w:rPr>
        <w:t>there</w:t>
      </w:r>
      <w:r>
        <w:rPr>
          <w:rFonts w:ascii="Times New Roman"/>
          <w:spacing w:val="-5"/>
          <w:sz w:val="24"/>
        </w:rPr>
        <w:t xml:space="preserve"> </w:t>
      </w:r>
      <w:r>
        <w:rPr>
          <w:rFonts w:ascii="Times New Roman"/>
          <w:sz w:val="24"/>
        </w:rPr>
        <w:t>is</w:t>
      </w:r>
      <w:r>
        <w:rPr>
          <w:rFonts w:ascii="Times New Roman"/>
          <w:spacing w:val="-2"/>
          <w:sz w:val="24"/>
        </w:rPr>
        <w:t xml:space="preserve"> </w:t>
      </w:r>
      <w:r>
        <w:rPr>
          <w:rFonts w:ascii="Times New Roman"/>
          <w:sz w:val="24"/>
        </w:rPr>
        <w:t>a</w:t>
      </w:r>
      <w:r>
        <w:rPr>
          <w:rFonts w:ascii="Times New Roman"/>
          <w:spacing w:val="-5"/>
          <w:sz w:val="24"/>
        </w:rPr>
        <w:t xml:space="preserve"> </w:t>
      </w:r>
      <w:r>
        <w:rPr>
          <w:rFonts w:ascii="Times New Roman"/>
          <w:sz w:val="24"/>
        </w:rPr>
        <w:t>need</w:t>
      </w:r>
      <w:r>
        <w:rPr>
          <w:rFonts w:ascii="Times New Roman"/>
          <w:spacing w:val="-2"/>
          <w:sz w:val="24"/>
        </w:rPr>
        <w:t xml:space="preserve"> </w:t>
      </w:r>
      <w:r>
        <w:rPr>
          <w:rFonts w:ascii="Times New Roman"/>
          <w:sz w:val="24"/>
        </w:rPr>
        <w:t>for tables</w:t>
      </w:r>
      <w:r>
        <w:rPr>
          <w:rFonts w:ascii="Times New Roman"/>
          <w:spacing w:val="-2"/>
          <w:sz w:val="24"/>
        </w:rPr>
        <w:t xml:space="preserve"> </w:t>
      </w:r>
      <w:r>
        <w:rPr>
          <w:rFonts w:ascii="Times New Roman"/>
          <w:sz w:val="24"/>
        </w:rPr>
        <w:t>to</w:t>
      </w:r>
      <w:r>
        <w:rPr>
          <w:rFonts w:ascii="Times New Roman"/>
          <w:spacing w:val="-3"/>
          <w:sz w:val="24"/>
        </w:rPr>
        <w:t xml:space="preserve"> </w:t>
      </w:r>
      <w:r>
        <w:rPr>
          <w:rFonts w:ascii="Times New Roman"/>
          <w:sz w:val="24"/>
        </w:rPr>
        <w:t>track</w:t>
      </w:r>
      <w:r>
        <w:rPr>
          <w:rFonts w:ascii="Times New Roman"/>
          <w:spacing w:val="-3"/>
          <w:sz w:val="24"/>
        </w:rPr>
        <w:t xml:space="preserve"> </w:t>
      </w:r>
      <w:r>
        <w:rPr>
          <w:rFonts w:ascii="Times New Roman"/>
          <w:sz w:val="24"/>
        </w:rPr>
        <w:t>payments,</w:t>
      </w:r>
      <w:r>
        <w:rPr>
          <w:rFonts w:ascii="Times New Roman"/>
          <w:spacing w:val="-3"/>
          <w:sz w:val="24"/>
        </w:rPr>
        <w:t xml:space="preserve"> </w:t>
      </w:r>
      <w:r>
        <w:rPr>
          <w:rFonts w:ascii="Times New Roman"/>
          <w:sz w:val="24"/>
        </w:rPr>
        <w:t>including</w:t>
      </w:r>
      <w:r>
        <w:rPr>
          <w:rFonts w:ascii="Times New Roman"/>
          <w:spacing w:val="-3"/>
          <w:sz w:val="24"/>
        </w:rPr>
        <w:t xml:space="preserve"> </w:t>
      </w:r>
      <w:r>
        <w:rPr>
          <w:rFonts w:ascii="Times New Roman"/>
          <w:sz w:val="24"/>
        </w:rPr>
        <w:t>payment types and transaction details.</w:t>
      </w:r>
    </w:p>
    <w:p w14:paraId="7B2BC223" w14:textId="77777777" w:rsidR="008D5AAF" w:rsidRDefault="00000000">
      <w:pPr>
        <w:pStyle w:val="ListParagraph"/>
        <w:numPr>
          <w:ilvl w:val="1"/>
          <w:numId w:val="1"/>
        </w:numPr>
        <w:tabs>
          <w:tab w:val="left" w:pos="1201"/>
        </w:tabs>
        <w:spacing w:line="230" w:lineRule="auto"/>
        <w:ind w:right="541"/>
        <w:rPr>
          <w:rFonts w:ascii="Times New Roman"/>
          <w:sz w:val="24"/>
        </w:rPr>
      </w:pPr>
      <w:r>
        <w:rPr>
          <w:rFonts w:ascii="Times New Roman"/>
          <w:sz w:val="24"/>
        </w:rPr>
        <w:t>It</w:t>
      </w:r>
      <w:r>
        <w:rPr>
          <w:rFonts w:ascii="Times New Roman"/>
          <w:spacing w:val="-6"/>
          <w:sz w:val="24"/>
        </w:rPr>
        <w:t xml:space="preserve"> </w:t>
      </w:r>
      <w:r>
        <w:rPr>
          <w:rFonts w:ascii="Times New Roman"/>
          <w:sz w:val="24"/>
        </w:rPr>
        <w:t>is</w:t>
      </w:r>
      <w:r>
        <w:rPr>
          <w:rFonts w:ascii="Times New Roman"/>
          <w:spacing w:val="-3"/>
          <w:sz w:val="24"/>
        </w:rPr>
        <w:t xml:space="preserve"> </w:t>
      </w:r>
      <w:r>
        <w:rPr>
          <w:rFonts w:ascii="Times New Roman"/>
          <w:sz w:val="24"/>
        </w:rPr>
        <w:t>assumed</w:t>
      </w:r>
      <w:r>
        <w:rPr>
          <w:rFonts w:ascii="Times New Roman"/>
          <w:spacing w:val="-4"/>
          <w:sz w:val="24"/>
        </w:rPr>
        <w:t xml:space="preserve"> </w:t>
      </w:r>
      <w:r>
        <w:rPr>
          <w:rFonts w:ascii="Times New Roman"/>
          <w:sz w:val="24"/>
        </w:rPr>
        <w:t>that</w:t>
      </w:r>
      <w:r>
        <w:rPr>
          <w:rFonts w:ascii="Times New Roman"/>
          <w:spacing w:val="-5"/>
          <w:sz w:val="24"/>
        </w:rPr>
        <w:t xml:space="preserve"> </w:t>
      </w:r>
      <w:r>
        <w:rPr>
          <w:rFonts w:ascii="Times New Roman"/>
          <w:sz w:val="24"/>
        </w:rPr>
        <w:t>the</w:t>
      </w:r>
      <w:r>
        <w:rPr>
          <w:rFonts w:ascii="Times New Roman"/>
          <w:spacing w:val="-1"/>
          <w:sz w:val="24"/>
        </w:rPr>
        <w:t xml:space="preserve"> </w:t>
      </w:r>
      <w:r>
        <w:rPr>
          <w:rFonts w:ascii="Times New Roman"/>
          <w:sz w:val="24"/>
        </w:rPr>
        <w:t>implementation</w:t>
      </w:r>
      <w:r>
        <w:rPr>
          <w:rFonts w:ascii="Times New Roman"/>
          <w:spacing w:val="-4"/>
          <w:sz w:val="24"/>
        </w:rPr>
        <w:t xml:space="preserve"> </w:t>
      </w:r>
      <w:r>
        <w:rPr>
          <w:rFonts w:ascii="Times New Roman"/>
          <w:sz w:val="24"/>
        </w:rPr>
        <w:t>of</w:t>
      </w:r>
      <w:r>
        <w:rPr>
          <w:rFonts w:ascii="Times New Roman"/>
          <w:spacing w:val="-4"/>
          <w:sz w:val="24"/>
        </w:rPr>
        <w:t xml:space="preserve"> </w:t>
      </w:r>
      <w:r>
        <w:rPr>
          <w:rFonts w:ascii="Times New Roman"/>
          <w:sz w:val="24"/>
        </w:rPr>
        <w:t>tables</w:t>
      </w:r>
      <w:r>
        <w:rPr>
          <w:rFonts w:ascii="Times New Roman"/>
          <w:spacing w:val="-3"/>
          <w:sz w:val="24"/>
        </w:rPr>
        <w:t xml:space="preserve"> </w:t>
      </w:r>
      <w:r>
        <w:rPr>
          <w:rFonts w:ascii="Times New Roman"/>
          <w:sz w:val="24"/>
        </w:rPr>
        <w:t>to</w:t>
      </w:r>
      <w:r>
        <w:rPr>
          <w:rFonts w:ascii="Times New Roman"/>
          <w:spacing w:val="-4"/>
          <w:sz w:val="24"/>
        </w:rPr>
        <w:t xml:space="preserve"> </w:t>
      </w:r>
      <w:r>
        <w:rPr>
          <w:rFonts w:ascii="Times New Roman"/>
          <w:sz w:val="24"/>
        </w:rPr>
        <w:t>manage</w:t>
      </w:r>
      <w:r>
        <w:rPr>
          <w:rFonts w:ascii="Times New Roman"/>
          <w:spacing w:val="-6"/>
          <w:sz w:val="24"/>
        </w:rPr>
        <w:t xml:space="preserve"> </w:t>
      </w:r>
      <w:r>
        <w:rPr>
          <w:rFonts w:ascii="Times New Roman"/>
          <w:sz w:val="24"/>
        </w:rPr>
        <w:t>wine</w:t>
      </w:r>
      <w:r>
        <w:rPr>
          <w:rFonts w:ascii="Times New Roman"/>
          <w:spacing w:val="-6"/>
          <w:sz w:val="24"/>
        </w:rPr>
        <w:t xml:space="preserve"> </w:t>
      </w:r>
      <w:r>
        <w:rPr>
          <w:rFonts w:ascii="Times New Roman"/>
          <w:sz w:val="24"/>
        </w:rPr>
        <w:t>club</w:t>
      </w:r>
      <w:r>
        <w:rPr>
          <w:rFonts w:ascii="Times New Roman"/>
          <w:spacing w:val="-4"/>
          <w:sz w:val="24"/>
        </w:rPr>
        <w:t xml:space="preserve"> </w:t>
      </w:r>
      <w:r>
        <w:rPr>
          <w:rFonts w:ascii="Times New Roman"/>
          <w:sz w:val="24"/>
        </w:rPr>
        <w:t>memberships includes membership status and subscription details.</w:t>
      </w:r>
    </w:p>
    <w:p w14:paraId="58C3AE21" w14:textId="77777777" w:rsidR="008D5AAF" w:rsidRDefault="00000000">
      <w:pPr>
        <w:pStyle w:val="ListParagraph"/>
        <w:numPr>
          <w:ilvl w:val="1"/>
          <w:numId w:val="1"/>
        </w:numPr>
        <w:tabs>
          <w:tab w:val="left" w:pos="1201"/>
        </w:tabs>
        <w:spacing w:line="230" w:lineRule="auto"/>
        <w:ind w:right="791"/>
        <w:rPr>
          <w:rFonts w:ascii="Times New Roman"/>
          <w:sz w:val="24"/>
        </w:rPr>
      </w:pPr>
      <w:r>
        <w:rPr>
          <w:rFonts w:ascii="Times New Roman"/>
          <w:sz w:val="24"/>
        </w:rPr>
        <w:t>It</w:t>
      </w:r>
      <w:r>
        <w:rPr>
          <w:rFonts w:ascii="Times New Roman"/>
          <w:spacing w:val="-7"/>
          <w:sz w:val="24"/>
        </w:rPr>
        <w:t xml:space="preserve"> </w:t>
      </w:r>
      <w:r>
        <w:rPr>
          <w:rFonts w:ascii="Times New Roman"/>
          <w:sz w:val="24"/>
        </w:rPr>
        <w:t>is</w:t>
      </w:r>
      <w:r>
        <w:rPr>
          <w:rFonts w:ascii="Times New Roman"/>
          <w:spacing w:val="-4"/>
          <w:sz w:val="24"/>
        </w:rPr>
        <w:t xml:space="preserve"> </w:t>
      </w:r>
      <w:r>
        <w:rPr>
          <w:rFonts w:ascii="Times New Roman"/>
          <w:sz w:val="24"/>
        </w:rPr>
        <w:t>assumed</w:t>
      </w:r>
      <w:r>
        <w:rPr>
          <w:rFonts w:ascii="Times New Roman"/>
          <w:spacing w:val="-5"/>
          <w:sz w:val="24"/>
        </w:rPr>
        <w:t xml:space="preserve"> </w:t>
      </w:r>
      <w:r>
        <w:rPr>
          <w:rFonts w:ascii="Times New Roman"/>
          <w:sz w:val="24"/>
        </w:rPr>
        <w:t>the</w:t>
      </w:r>
      <w:r>
        <w:rPr>
          <w:rFonts w:ascii="Times New Roman"/>
          <w:spacing w:val="-3"/>
          <w:sz w:val="24"/>
        </w:rPr>
        <w:t xml:space="preserve"> </w:t>
      </w:r>
      <w:r>
        <w:rPr>
          <w:rFonts w:ascii="Times New Roman"/>
          <w:sz w:val="24"/>
        </w:rPr>
        <w:t>inclusion</w:t>
      </w:r>
      <w:r>
        <w:rPr>
          <w:rFonts w:ascii="Times New Roman"/>
          <w:spacing w:val="-5"/>
          <w:sz w:val="24"/>
        </w:rPr>
        <w:t xml:space="preserve"> </w:t>
      </w:r>
      <w:r>
        <w:rPr>
          <w:rFonts w:ascii="Times New Roman"/>
          <w:sz w:val="24"/>
        </w:rPr>
        <w:t>of</w:t>
      </w:r>
      <w:r>
        <w:rPr>
          <w:rFonts w:ascii="Times New Roman"/>
          <w:spacing w:val="-2"/>
          <w:sz w:val="24"/>
        </w:rPr>
        <w:t xml:space="preserve"> </w:t>
      </w:r>
      <w:r>
        <w:rPr>
          <w:rFonts w:ascii="Times New Roman"/>
          <w:sz w:val="24"/>
        </w:rPr>
        <w:t>tables</w:t>
      </w:r>
      <w:r>
        <w:rPr>
          <w:rFonts w:ascii="Times New Roman"/>
          <w:spacing w:val="-4"/>
          <w:sz w:val="24"/>
        </w:rPr>
        <w:t xml:space="preserve"> </w:t>
      </w:r>
      <w:r>
        <w:rPr>
          <w:rFonts w:ascii="Times New Roman"/>
          <w:sz w:val="24"/>
        </w:rPr>
        <w:t>to</w:t>
      </w:r>
      <w:r>
        <w:rPr>
          <w:rFonts w:ascii="Times New Roman"/>
          <w:spacing w:val="-5"/>
          <w:sz w:val="24"/>
        </w:rPr>
        <w:t xml:space="preserve"> </w:t>
      </w:r>
      <w:r>
        <w:rPr>
          <w:rFonts w:ascii="Times New Roman"/>
          <w:sz w:val="24"/>
        </w:rPr>
        <w:t>track</w:t>
      </w:r>
      <w:r>
        <w:rPr>
          <w:rFonts w:ascii="Times New Roman"/>
          <w:spacing w:val="-2"/>
          <w:sz w:val="24"/>
        </w:rPr>
        <w:t xml:space="preserve"> </w:t>
      </w:r>
      <w:r>
        <w:rPr>
          <w:rFonts w:ascii="Times New Roman"/>
          <w:sz w:val="24"/>
        </w:rPr>
        <w:t>marketing</w:t>
      </w:r>
      <w:r>
        <w:rPr>
          <w:rFonts w:ascii="Times New Roman"/>
          <w:spacing w:val="-5"/>
          <w:sz w:val="24"/>
        </w:rPr>
        <w:t xml:space="preserve"> </w:t>
      </w:r>
      <w:r>
        <w:rPr>
          <w:rFonts w:ascii="Times New Roman"/>
          <w:sz w:val="24"/>
        </w:rPr>
        <w:t>campaign</w:t>
      </w:r>
      <w:r>
        <w:rPr>
          <w:rFonts w:ascii="Times New Roman"/>
          <w:spacing w:val="-5"/>
          <w:sz w:val="24"/>
        </w:rPr>
        <w:t xml:space="preserve"> </w:t>
      </w:r>
      <w:r>
        <w:rPr>
          <w:rFonts w:ascii="Times New Roman"/>
          <w:sz w:val="24"/>
        </w:rPr>
        <w:t>effectiveness, including campaign types and associated metrics.</w:t>
      </w:r>
    </w:p>
    <w:p w14:paraId="65FC0160" w14:textId="77777777" w:rsidR="008D5AAF" w:rsidRDefault="00000000">
      <w:pPr>
        <w:pStyle w:val="ListParagraph"/>
        <w:numPr>
          <w:ilvl w:val="1"/>
          <w:numId w:val="1"/>
        </w:numPr>
        <w:tabs>
          <w:tab w:val="left" w:pos="1201"/>
        </w:tabs>
        <w:spacing w:line="235" w:lineRule="auto"/>
        <w:ind w:right="128"/>
        <w:rPr>
          <w:rFonts w:ascii="Times New Roman"/>
          <w:sz w:val="24"/>
        </w:rPr>
      </w:pPr>
      <w:r>
        <w:rPr>
          <w:rFonts w:ascii="Times New Roman"/>
          <w:sz w:val="24"/>
        </w:rPr>
        <w:t>It</w:t>
      </w:r>
      <w:r>
        <w:rPr>
          <w:rFonts w:ascii="Times New Roman"/>
          <w:spacing w:val="-7"/>
          <w:sz w:val="24"/>
        </w:rPr>
        <w:t xml:space="preserve"> </w:t>
      </w:r>
      <w:r>
        <w:rPr>
          <w:rFonts w:ascii="Times New Roman"/>
          <w:sz w:val="24"/>
        </w:rPr>
        <w:t>is</w:t>
      </w:r>
      <w:r>
        <w:rPr>
          <w:rFonts w:ascii="Times New Roman"/>
          <w:spacing w:val="-4"/>
          <w:sz w:val="24"/>
        </w:rPr>
        <w:t xml:space="preserve"> </w:t>
      </w:r>
      <w:r>
        <w:rPr>
          <w:rFonts w:ascii="Times New Roman"/>
          <w:sz w:val="24"/>
        </w:rPr>
        <w:t>assumed</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implementation</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tables to</w:t>
      </w:r>
      <w:r>
        <w:rPr>
          <w:rFonts w:ascii="Times New Roman"/>
          <w:spacing w:val="-5"/>
          <w:sz w:val="24"/>
        </w:rPr>
        <w:t xml:space="preserve"> </w:t>
      </w:r>
      <w:r>
        <w:rPr>
          <w:rFonts w:ascii="Times New Roman"/>
          <w:sz w:val="24"/>
        </w:rPr>
        <w:t>track</w:t>
      </w:r>
      <w:r>
        <w:rPr>
          <w:rFonts w:ascii="Times New Roman"/>
          <w:spacing w:val="-5"/>
          <w:sz w:val="24"/>
        </w:rPr>
        <w:t xml:space="preserve"> </w:t>
      </w:r>
      <w:r>
        <w:rPr>
          <w:rFonts w:ascii="Times New Roman"/>
          <w:sz w:val="24"/>
        </w:rPr>
        <w:t>employee</w:t>
      </w:r>
      <w:r>
        <w:rPr>
          <w:rFonts w:ascii="Times New Roman"/>
          <w:spacing w:val="-2"/>
          <w:sz w:val="24"/>
        </w:rPr>
        <w:t xml:space="preserve"> </w:t>
      </w:r>
      <w:r>
        <w:rPr>
          <w:rFonts w:ascii="Times New Roman"/>
          <w:sz w:val="24"/>
        </w:rPr>
        <w:t>training</w:t>
      </w:r>
      <w:r>
        <w:rPr>
          <w:rFonts w:ascii="Times New Roman"/>
          <w:spacing w:val="-5"/>
          <w:sz w:val="24"/>
        </w:rPr>
        <w:t xml:space="preserve"> </w:t>
      </w:r>
      <w:r>
        <w:rPr>
          <w:rFonts w:ascii="Times New Roman"/>
          <w:sz w:val="24"/>
        </w:rPr>
        <w:t>and</w:t>
      </w:r>
      <w:r>
        <w:rPr>
          <w:rFonts w:ascii="Times New Roman"/>
          <w:spacing w:val="-1"/>
          <w:sz w:val="24"/>
        </w:rPr>
        <w:t xml:space="preserve"> </w:t>
      </w:r>
      <w:r>
        <w:rPr>
          <w:rFonts w:ascii="Times New Roman"/>
          <w:sz w:val="24"/>
        </w:rPr>
        <w:t xml:space="preserve">certification </w:t>
      </w:r>
      <w:r>
        <w:rPr>
          <w:rFonts w:ascii="Times New Roman"/>
          <w:spacing w:val="-2"/>
          <w:sz w:val="24"/>
        </w:rPr>
        <w:t>records.</w:t>
      </w:r>
    </w:p>
    <w:p w14:paraId="0FCDB477" w14:textId="77777777" w:rsidR="008D5AAF" w:rsidRDefault="00000000">
      <w:pPr>
        <w:pStyle w:val="ListParagraph"/>
        <w:numPr>
          <w:ilvl w:val="1"/>
          <w:numId w:val="1"/>
        </w:numPr>
        <w:tabs>
          <w:tab w:val="left" w:pos="1201"/>
        </w:tabs>
        <w:spacing w:line="230" w:lineRule="auto"/>
        <w:ind w:right="127"/>
        <w:rPr>
          <w:rFonts w:ascii="Times New Roman"/>
          <w:sz w:val="24"/>
        </w:rPr>
      </w:pPr>
      <w:r>
        <w:rPr>
          <w:rFonts w:ascii="Times New Roman"/>
          <w:sz w:val="24"/>
        </w:rPr>
        <w:t>It</w:t>
      </w:r>
      <w:r>
        <w:rPr>
          <w:rFonts w:ascii="Times New Roman"/>
          <w:spacing w:val="-11"/>
          <w:sz w:val="24"/>
        </w:rPr>
        <w:t xml:space="preserve"> </w:t>
      </w:r>
      <w:r>
        <w:rPr>
          <w:rFonts w:ascii="Times New Roman"/>
          <w:sz w:val="24"/>
        </w:rPr>
        <w:t>is</w:t>
      </w:r>
      <w:r>
        <w:rPr>
          <w:rFonts w:ascii="Times New Roman"/>
          <w:spacing w:val="-8"/>
          <w:sz w:val="24"/>
        </w:rPr>
        <w:t xml:space="preserve"> </w:t>
      </w:r>
      <w:r>
        <w:rPr>
          <w:rFonts w:ascii="Times New Roman"/>
          <w:sz w:val="24"/>
        </w:rPr>
        <w:t>assumed</w:t>
      </w:r>
      <w:r>
        <w:rPr>
          <w:rFonts w:ascii="Times New Roman"/>
          <w:spacing w:val="-4"/>
          <w:sz w:val="24"/>
        </w:rPr>
        <w:t xml:space="preserve"> </w:t>
      </w:r>
      <w:r>
        <w:rPr>
          <w:rFonts w:ascii="Times New Roman"/>
          <w:sz w:val="24"/>
        </w:rPr>
        <w:t>that</w:t>
      </w:r>
      <w:r>
        <w:rPr>
          <w:rFonts w:ascii="Times New Roman"/>
          <w:spacing w:val="-6"/>
          <w:sz w:val="24"/>
        </w:rPr>
        <w:t xml:space="preserve"> </w:t>
      </w:r>
      <w:r>
        <w:rPr>
          <w:rFonts w:ascii="Times New Roman"/>
          <w:sz w:val="24"/>
        </w:rPr>
        <w:t>Customers</w:t>
      </w:r>
      <w:r>
        <w:rPr>
          <w:rFonts w:ascii="Times New Roman"/>
          <w:spacing w:val="-3"/>
          <w:sz w:val="24"/>
        </w:rPr>
        <w:t xml:space="preserve"> </w:t>
      </w:r>
      <w:r>
        <w:rPr>
          <w:rFonts w:ascii="Times New Roman"/>
          <w:sz w:val="24"/>
        </w:rPr>
        <w:t>can</w:t>
      </w:r>
      <w:r>
        <w:rPr>
          <w:rFonts w:ascii="Times New Roman"/>
          <w:spacing w:val="-10"/>
          <w:sz w:val="24"/>
        </w:rPr>
        <w:t xml:space="preserve"> </w:t>
      </w:r>
      <w:r>
        <w:rPr>
          <w:rFonts w:ascii="Times New Roman"/>
          <w:sz w:val="24"/>
        </w:rPr>
        <w:t>either</w:t>
      </w:r>
      <w:r>
        <w:rPr>
          <w:rFonts w:ascii="Times New Roman"/>
          <w:spacing w:val="-5"/>
          <w:sz w:val="24"/>
        </w:rPr>
        <w:t xml:space="preserve"> </w:t>
      </w:r>
      <w:r>
        <w:rPr>
          <w:rFonts w:ascii="Times New Roman"/>
          <w:sz w:val="24"/>
        </w:rPr>
        <w:t>be</w:t>
      </w:r>
      <w:r>
        <w:rPr>
          <w:rFonts w:ascii="Times New Roman"/>
          <w:spacing w:val="-6"/>
          <w:sz w:val="24"/>
        </w:rPr>
        <w:t xml:space="preserve"> </w:t>
      </w:r>
      <w:r>
        <w:rPr>
          <w:rFonts w:ascii="Times New Roman"/>
          <w:sz w:val="24"/>
        </w:rPr>
        <w:t>individual</w:t>
      </w:r>
      <w:r>
        <w:rPr>
          <w:rFonts w:ascii="Times New Roman"/>
          <w:spacing w:val="-6"/>
          <w:sz w:val="24"/>
        </w:rPr>
        <w:t xml:space="preserve"> </w:t>
      </w:r>
      <w:r>
        <w:rPr>
          <w:rFonts w:ascii="Times New Roman"/>
          <w:sz w:val="24"/>
        </w:rPr>
        <w:t>or</w:t>
      </w:r>
      <w:r>
        <w:rPr>
          <w:rFonts w:ascii="Times New Roman"/>
          <w:spacing w:val="-9"/>
          <w:sz w:val="24"/>
        </w:rPr>
        <w:t xml:space="preserve"> </w:t>
      </w:r>
      <w:r>
        <w:rPr>
          <w:rFonts w:ascii="Times New Roman"/>
          <w:sz w:val="24"/>
        </w:rPr>
        <w:t>Wholesaler</w:t>
      </w:r>
      <w:r>
        <w:rPr>
          <w:rFonts w:ascii="Times New Roman"/>
          <w:spacing w:val="-10"/>
          <w:sz w:val="24"/>
        </w:rPr>
        <w:t xml:space="preserve"> </w:t>
      </w:r>
      <w:r>
        <w:rPr>
          <w:rFonts w:ascii="Times New Roman"/>
          <w:sz w:val="24"/>
        </w:rPr>
        <w:t>but</w:t>
      </w:r>
      <w:r>
        <w:rPr>
          <w:rFonts w:ascii="Times New Roman"/>
          <w:spacing w:val="-6"/>
          <w:sz w:val="24"/>
        </w:rPr>
        <w:t xml:space="preserve"> </w:t>
      </w:r>
      <w:r>
        <w:rPr>
          <w:rFonts w:ascii="Times New Roman"/>
          <w:sz w:val="24"/>
        </w:rPr>
        <w:t>cannot</w:t>
      </w:r>
      <w:r>
        <w:rPr>
          <w:rFonts w:ascii="Times New Roman"/>
          <w:spacing w:val="-11"/>
          <w:sz w:val="24"/>
        </w:rPr>
        <w:t xml:space="preserve"> </w:t>
      </w:r>
      <w:r>
        <w:rPr>
          <w:rFonts w:ascii="Times New Roman"/>
          <w:sz w:val="24"/>
        </w:rPr>
        <w:t>be</w:t>
      </w:r>
      <w:r>
        <w:rPr>
          <w:rFonts w:ascii="Times New Roman"/>
          <w:spacing w:val="-11"/>
          <w:sz w:val="24"/>
        </w:rPr>
        <w:t xml:space="preserve"> </w:t>
      </w:r>
      <w:r>
        <w:rPr>
          <w:rFonts w:ascii="Times New Roman"/>
          <w:sz w:val="24"/>
        </w:rPr>
        <w:t>both at a given instance</w:t>
      </w:r>
    </w:p>
    <w:p w14:paraId="619104FB" w14:textId="77777777" w:rsidR="008D5AAF" w:rsidRDefault="00000000">
      <w:pPr>
        <w:pStyle w:val="ListParagraph"/>
        <w:numPr>
          <w:ilvl w:val="1"/>
          <w:numId w:val="1"/>
        </w:numPr>
        <w:tabs>
          <w:tab w:val="left" w:pos="1200"/>
        </w:tabs>
        <w:spacing w:line="268" w:lineRule="exact"/>
        <w:ind w:left="1200" w:hanging="359"/>
        <w:rPr>
          <w:rFonts w:ascii="Times New Roman"/>
          <w:sz w:val="24"/>
        </w:rPr>
      </w:pPr>
      <w:r>
        <w:rPr>
          <w:rFonts w:ascii="Times New Roman"/>
          <w:sz w:val="24"/>
        </w:rPr>
        <w:t>It</w:t>
      </w:r>
      <w:r>
        <w:rPr>
          <w:rFonts w:ascii="Times New Roman"/>
          <w:spacing w:val="-4"/>
          <w:sz w:val="24"/>
        </w:rPr>
        <w:t xml:space="preserve"> </w:t>
      </w:r>
      <w:r>
        <w:rPr>
          <w:rFonts w:ascii="Times New Roman"/>
          <w:sz w:val="24"/>
        </w:rPr>
        <w:t>is</w:t>
      </w:r>
      <w:r>
        <w:rPr>
          <w:rFonts w:ascii="Times New Roman"/>
          <w:spacing w:val="-1"/>
          <w:sz w:val="24"/>
        </w:rPr>
        <w:t xml:space="preserve"> </w:t>
      </w:r>
      <w:r>
        <w:rPr>
          <w:rFonts w:ascii="Times New Roman"/>
          <w:sz w:val="24"/>
        </w:rPr>
        <w:t>assumed</w:t>
      </w:r>
      <w:r>
        <w:rPr>
          <w:rFonts w:ascii="Times New Roman"/>
          <w:spacing w:val="-1"/>
          <w:sz w:val="24"/>
        </w:rPr>
        <w:t xml:space="preserve"> </w:t>
      </w:r>
      <w:r>
        <w:rPr>
          <w:rFonts w:ascii="Times New Roman"/>
          <w:sz w:val="24"/>
        </w:rPr>
        <w:t>that</w:t>
      </w:r>
      <w:r>
        <w:rPr>
          <w:rFonts w:ascii="Times New Roman"/>
          <w:spacing w:val="-4"/>
          <w:sz w:val="24"/>
        </w:rPr>
        <w:t xml:space="preserve"> </w:t>
      </w:r>
      <w:r>
        <w:rPr>
          <w:rFonts w:ascii="Times New Roman"/>
          <w:sz w:val="24"/>
        </w:rPr>
        <w:t>driver</w:t>
      </w:r>
      <w:r>
        <w:rPr>
          <w:rFonts w:ascii="Times New Roman"/>
          <w:spacing w:val="2"/>
          <w:sz w:val="24"/>
        </w:rPr>
        <w:t xml:space="preserve"> </w:t>
      </w:r>
      <w:r>
        <w:rPr>
          <w:rFonts w:ascii="Times New Roman"/>
          <w:sz w:val="24"/>
        </w:rPr>
        <w:t>is</w:t>
      </w:r>
      <w:r>
        <w:rPr>
          <w:rFonts w:ascii="Times New Roman"/>
          <w:spacing w:val="-1"/>
          <w:sz w:val="24"/>
        </w:rPr>
        <w:t xml:space="preserve"> </w:t>
      </w:r>
      <w:r>
        <w:rPr>
          <w:rFonts w:ascii="Times New Roman"/>
          <w:sz w:val="24"/>
        </w:rPr>
        <w:t>considered</w:t>
      </w:r>
      <w:r>
        <w:rPr>
          <w:rFonts w:ascii="Times New Roman"/>
          <w:spacing w:val="-1"/>
          <w:sz w:val="24"/>
        </w:rPr>
        <w:t xml:space="preserve"> </w:t>
      </w:r>
      <w:r>
        <w:rPr>
          <w:rFonts w:ascii="Times New Roman"/>
          <w:sz w:val="24"/>
        </w:rPr>
        <w:t>as</w:t>
      </w:r>
      <w:r>
        <w:rPr>
          <w:rFonts w:ascii="Times New Roman"/>
          <w:spacing w:val="-1"/>
          <w:sz w:val="24"/>
        </w:rPr>
        <w:t xml:space="preserve"> </w:t>
      </w:r>
      <w:r>
        <w:rPr>
          <w:rFonts w:ascii="Times New Roman"/>
          <w:sz w:val="24"/>
        </w:rPr>
        <w:t>full-time</w:t>
      </w:r>
      <w:r>
        <w:rPr>
          <w:rFonts w:ascii="Times New Roman"/>
          <w:spacing w:val="-3"/>
          <w:sz w:val="24"/>
        </w:rPr>
        <w:t xml:space="preserve"> </w:t>
      </w:r>
      <w:r>
        <w:rPr>
          <w:rFonts w:ascii="Times New Roman"/>
          <w:spacing w:val="-2"/>
          <w:sz w:val="24"/>
        </w:rPr>
        <w:t>employee</w:t>
      </w:r>
    </w:p>
    <w:sectPr w:rsidR="008D5AAF">
      <w:pgSz w:w="12240" w:h="15840"/>
      <w:pgMar w:top="1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70683"/>
    <w:multiLevelType w:val="hybridMultilevel"/>
    <w:tmpl w:val="1466D69A"/>
    <w:lvl w:ilvl="0" w:tplc="837E0B96">
      <w:numFmt w:val="bullet"/>
      <w:lvlText w:val=""/>
      <w:lvlJc w:val="left"/>
      <w:pPr>
        <w:ind w:left="821" w:hanging="360"/>
      </w:pPr>
      <w:rPr>
        <w:rFonts w:ascii="Symbol" w:eastAsia="Symbol" w:hAnsi="Symbol" w:cs="Symbol" w:hint="default"/>
        <w:b w:val="0"/>
        <w:bCs w:val="0"/>
        <w:i w:val="0"/>
        <w:iCs w:val="0"/>
        <w:spacing w:val="0"/>
        <w:w w:val="100"/>
        <w:sz w:val="22"/>
        <w:szCs w:val="22"/>
        <w:lang w:val="en-US" w:eastAsia="en-US" w:bidi="ar-SA"/>
      </w:rPr>
    </w:lvl>
    <w:lvl w:ilvl="1" w:tplc="DBBE9CBA">
      <w:start w:val="1"/>
      <w:numFmt w:val="decimal"/>
      <w:lvlText w:val="%2)"/>
      <w:lvlJc w:val="left"/>
      <w:pPr>
        <w:ind w:left="120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3586BFEC">
      <w:numFmt w:val="bullet"/>
      <w:lvlText w:val="•"/>
      <w:lvlJc w:val="left"/>
      <w:pPr>
        <w:ind w:left="2133" w:hanging="360"/>
      </w:pPr>
      <w:rPr>
        <w:rFonts w:hint="default"/>
        <w:lang w:val="en-US" w:eastAsia="en-US" w:bidi="ar-SA"/>
      </w:rPr>
    </w:lvl>
    <w:lvl w:ilvl="3" w:tplc="3C4A4986">
      <w:numFmt w:val="bullet"/>
      <w:lvlText w:val="•"/>
      <w:lvlJc w:val="left"/>
      <w:pPr>
        <w:ind w:left="3066" w:hanging="360"/>
      </w:pPr>
      <w:rPr>
        <w:rFonts w:hint="default"/>
        <w:lang w:val="en-US" w:eastAsia="en-US" w:bidi="ar-SA"/>
      </w:rPr>
    </w:lvl>
    <w:lvl w:ilvl="4" w:tplc="F030294A">
      <w:numFmt w:val="bullet"/>
      <w:lvlText w:val="•"/>
      <w:lvlJc w:val="left"/>
      <w:pPr>
        <w:ind w:left="4000" w:hanging="360"/>
      </w:pPr>
      <w:rPr>
        <w:rFonts w:hint="default"/>
        <w:lang w:val="en-US" w:eastAsia="en-US" w:bidi="ar-SA"/>
      </w:rPr>
    </w:lvl>
    <w:lvl w:ilvl="5" w:tplc="64463C4E">
      <w:numFmt w:val="bullet"/>
      <w:lvlText w:val="•"/>
      <w:lvlJc w:val="left"/>
      <w:pPr>
        <w:ind w:left="4933" w:hanging="360"/>
      </w:pPr>
      <w:rPr>
        <w:rFonts w:hint="default"/>
        <w:lang w:val="en-US" w:eastAsia="en-US" w:bidi="ar-SA"/>
      </w:rPr>
    </w:lvl>
    <w:lvl w:ilvl="6" w:tplc="E7A8BCC6">
      <w:numFmt w:val="bullet"/>
      <w:lvlText w:val="•"/>
      <w:lvlJc w:val="left"/>
      <w:pPr>
        <w:ind w:left="5866" w:hanging="360"/>
      </w:pPr>
      <w:rPr>
        <w:rFonts w:hint="default"/>
        <w:lang w:val="en-US" w:eastAsia="en-US" w:bidi="ar-SA"/>
      </w:rPr>
    </w:lvl>
    <w:lvl w:ilvl="7" w:tplc="7298D2B4">
      <w:numFmt w:val="bullet"/>
      <w:lvlText w:val="•"/>
      <w:lvlJc w:val="left"/>
      <w:pPr>
        <w:ind w:left="6800" w:hanging="360"/>
      </w:pPr>
      <w:rPr>
        <w:rFonts w:hint="default"/>
        <w:lang w:val="en-US" w:eastAsia="en-US" w:bidi="ar-SA"/>
      </w:rPr>
    </w:lvl>
    <w:lvl w:ilvl="8" w:tplc="BBA4011C">
      <w:numFmt w:val="bullet"/>
      <w:lvlText w:val="•"/>
      <w:lvlJc w:val="left"/>
      <w:pPr>
        <w:ind w:left="7733" w:hanging="360"/>
      </w:pPr>
      <w:rPr>
        <w:rFonts w:hint="default"/>
        <w:lang w:val="en-US" w:eastAsia="en-US" w:bidi="ar-SA"/>
      </w:rPr>
    </w:lvl>
  </w:abstractNum>
  <w:num w:numId="1" w16cid:durableId="25286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D5AAF"/>
    <w:rsid w:val="000D05FF"/>
    <w:rsid w:val="008D5AAF"/>
    <w:rsid w:val="00FF4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3C4D5"/>
  <w15:docId w15:val="{A7925F32-9F56-4E20-B280-673FF14A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20"/>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spacing w:before="181"/>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3334</Characters>
  <Application>Microsoft Office Word</Application>
  <DocSecurity>0</DocSecurity>
  <Lines>138</Lines>
  <Paragraphs>52</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Hoxmeier,John</dc:creator>
  <cp:lastModifiedBy>Krithika Vijayakumar</cp:lastModifiedBy>
  <cp:revision>2</cp:revision>
  <dcterms:created xsi:type="dcterms:W3CDTF">2024-07-06T19:50:00Z</dcterms:created>
  <dcterms:modified xsi:type="dcterms:W3CDTF">2024-07-06T19:53:00Z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2024-02-26T00:00:00Z</vt:filetime>
  </property>
  <property fmtid="{D5CDD505-2E9C-101B-9397-08002B2CF9AE}" pid="3" name="Creator">
    <vt:lpwstr>Microsoft Word</vt:lpwstr>
  </property>
  <property fmtid="{D5CDD505-2E9C-101B-9397-08002B2CF9AE}" pid="4" name="LastSaved">
    <vt:filetime>2024-07-06T00:00:00Z</vt:filetime>
  </property>
  <property fmtid="{D5CDD505-2E9C-101B-9397-08002B2CF9AE}" pid="5" name="Producer">
    <vt:lpwstr>3-Heights(TM) PDF Security Shell 4.8.25.2 (http://www.pdf-tools.com)</vt:lpwstr>
  </property>
  <property fmtid="{D5CDD505-2E9C-101B-9397-08002B2CF9AE}" pid="6" name="GrammarlyDocumentId">
    <vt:lpwstr>58ffca06995006e21ddd853d2c5f48a38e8cc73da82c52a3dedd2a39c81b74f3</vt:lpwstr>
  </property>
</Properties>
</file>